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ABFF" w14:textId="77777777" w:rsidR="00152715" w:rsidRDefault="00152715" w:rsidP="00152715"/>
    <w:p w14:paraId="426DB3B8" w14:textId="18B6FC32" w:rsidR="00152715" w:rsidRDefault="00152715" w:rsidP="0015271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ПИ18-1 Гриднев Д.В. </w:t>
      </w:r>
      <w:r w:rsidRPr="00152715">
        <w:rPr>
          <w:b/>
          <w:bCs/>
          <w:sz w:val="32"/>
          <w:szCs w:val="32"/>
          <w:highlight w:val="yellow"/>
        </w:rPr>
        <w:t>В5</w:t>
      </w:r>
    </w:p>
    <w:p w14:paraId="29D295C3" w14:textId="6B8AB520" w:rsidR="00DD4485" w:rsidRDefault="008263DC" w:rsidP="00820B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 xml:space="preserve"> </w:t>
      </w:r>
      <w:r w:rsidR="00FE2D7E">
        <w:rPr>
          <w:b/>
          <w:bCs/>
          <w:sz w:val="32"/>
          <w:szCs w:val="32"/>
          <w:lang w:val="ru-RU"/>
        </w:rPr>
        <w:t>Пишем</w:t>
      </w:r>
      <w:r w:rsidR="00DD4485" w:rsidRPr="00820B7B">
        <w:rPr>
          <w:b/>
          <w:bCs/>
          <w:sz w:val="32"/>
          <w:szCs w:val="32"/>
        </w:rPr>
        <w:t xml:space="preserve"> данные в таблицу</w:t>
      </w:r>
    </w:p>
    <w:p w14:paraId="61E78BE7" w14:textId="77777777" w:rsidR="00F2009D" w:rsidRPr="00F2009D" w:rsidRDefault="00F2009D" w:rsidP="00F2009D">
      <w:pPr>
        <w:rPr>
          <w:b/>
          <w:bCs/>
          <w:sz w:val="32"/>
          <w:szCs w:val="32"/>
        </w:rPr>
      </w:pPr>
    </w:p>
    <w:tbl>
      <w:tblPr>
        <w:tblW w:w="8532" w:type="dxa"/>
        <w:tblLook w:val="04A0" w:firstRow="1" w:lastRow="0" w:firstColumn="1" w:lastColumn="0" w:noHBand="0" w:noVBand="1"/>
      </w:tblPr>
      <w:tblGrid>
        <w:gridCol w:w="2133"/>
        <w:gridCol w:w="2133"/>
        <w:gridCol w:w="2133"/>
        <w:gridCol w:w="2133"/>
      </w:tblGrid>
      <w:tr w:rsidR="00F2009D" w:rsidRPr="00F2009D" w14:paraId="600B6F05" w14:textId="77777777" w:rsidTr="00C84B1A">
        <w:trPr>
          <w:trHeight w:val="340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1602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0E9C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663E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1DC3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F2009D" w:rsidRPr="00F2009D" w14:paraId="3E9F18DA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00F6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B7A8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18,1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7D27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19,3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01D4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F2009D" w:rsidRPr="00F2009D" w14:paraId="53F1178B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402E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0E82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17,8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7D5A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19,6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9D4B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17,2</w:t>
            </w:r>
          </w:p>
        </w:tc>
      </w:tr>
      <w:tr w:rsidR="00F2009D" w:rsidRPr="00F2009D" w14:paraId="4E910609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0C68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D49E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54EA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7298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15,9</w:t>
            </w:r>
          </w:p>
        </w:tc>
      </w:tr>
      <w:tr w:rsidR="00F2009D" w:rsidRPr="00F2009D" w14:paraId="7E30B328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78CA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97FA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2D4F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16,7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0139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17,5</w:t>
            </w:r>
          </w:p>
        </w:tc>
      </w:tr>
      <w:tr w:rsidR="00F2009D" w:rsidRPr="00F2009D" w14:paraId="51B065FC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025D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74F0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17,8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FC26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14,1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CF2EE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F2009D" w:rsidRPr="00F2009D" w14:paraId="1418BD06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4B76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E2AE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18,3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10DF2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19,3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C380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12,7</w:t>
            </w:r>
          </w:p>
        </w:tc>
      </w:tr>
      <w:tr w:rsidR="00F2009D" w:rsidRPr="00F2009D" w14:paraId="1994E97A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5983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143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18,1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136E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16,9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56B9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16,4</w:t>
            </w:r>
          </w:p>
        </w:tc>
      </w:tr>
      <w:tr w:rsidR="00F2009D" w:rsidRPr="00F2009D" w14:paraId="3265E3F0" w14:textId="77777777" w:rsidTr="00C84B1A">
        <w:trPr>
          <w:trHeight w:val="340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A0F3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44385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18,4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3CD5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15,1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6B9B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16,9</w:t>
            </w:r>
          </w:p>
        </w:tc>
      </w:tr>
    </w:tbl>
    <w:p w14:paraId="7F3C1A6C" w14:textId="3C43DD8C" w:rsidR="00DD4485" w:rsidRDefault="00DD4485">
      <w:pPr>
        <w:rPr>
          <w:sz w:val="32"/>
          <w:szCs w:val="32"/>
        </w:rPr>
      </w:pPr>
    </w:p>
    <w:p w14:paraId="12971982" w14:textId="77777777" w:rsidR="00F2009D" w:rsidRPr="00820B7B" w:rsidRDefault="00F2009D">
      <w:pPr>
        <w:rPr>
          <w:sz w:val="32"/>
          <w:szCs w:val="32"/>
        </w:rPr>
      </w:pPr>
    </w:p>
    <w:p w14:paraId="3FCEADE0" w14:textId="5B7257C2" w:rsidR="00DD4485" w:rsidRDefault="00DD4485" w:rsidP="00820B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20B7B">
        <w:rPr>
          <w:b/>
          <w:bCs/>
          <w:sz w:val="32"/>
          <w:szCs w:val="32"/>
        </w:rPr>
        <w:t>Имеем таблицу с дисперсиями и проверяем рав</w:t>
      </w:r>
      <w:r w:rsidR="00F2009D">
        <w:rPr>
          <w:b/>
          <w:bCs/>
          <w:sz w:val="32"/>
          <w:szCs w:val="32"/>
        </w:rPr>
        <w:t>енст</w:t>
      </w:r>
      <w:r w:rsidRPr="00820B7B">
        <w:rPr>
          <w:b/>
          <w:bCs/>
          <w:sz w:val="32"/>
          <w:szCs w:val="32"/>
        </w:rPr>
        <w:t>во дисперсий критерием Бартлета</w:t>
      </w:r>
    </w:p>
    <w:p w14:paraId="4C9D8657" w14:textId="77777777" w:rsidR="00C84B1A" w:rsidRPr="00C84B1A" w:rsidRDefault="00C84B1A" w:rsidP="00C84B1A">
      <w:pPr>
        <w:rPr>
          <w:b/>
          <w:bCs/>
          <w:sz w:val="32"/>
          <w:szCs w:val="32"/>
        </w:rPr>
      </w:pPr>
    </w:p>
    <w:p w14:paraId="76F141F7" w14:textId="77777777" w:rsidR="00DD4485" w:rsidRDefault="00820B7B">
      <w:r>
        <w:rPr>
          <w:noProof/>
        </w:rPr>
        <w:drawing>
          <wp:inline distT="0" distB="0" distL="0" distR="0" wp14:anchorId="6292F8C9" wp14:editId="3B5F1056">
            <wp:extent cx="5936615" cy="2985770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7012295-C861-DC48-B5FD-372578738C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7012295-C861-DC48-B5FD-372578738C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789" w14:textId="77777777" w:rsidR="00820B7B" w:rsidRDefault="00820B7B">
      <w:r>
        <w:rPr>
          <w:noProof/>
        </w:rPr>
        <w:drawing>
          <wp:inline distT="0" distB="0" distL="0" distR="0" wp14:anchorId="49027A80" wp14:editId="7F22505F">
            <wp:extent cx="5936615" cy="1617345"/>
            <wp:effectExtent l="0" t="0" r="0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29B29607-08D2-0A4C-BB2F-350BD8829C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29B29607-08D2-0A4C-BB2F-350BD8829C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66C" w14:textId="77777777" w:rsidR="00F2009D" w:rsidRPr="00F2009D" w:rsidRDefault="00F2009D" w:rsidP="00F2009D">
      <w:pPr>
        <w:spacing w:before="100" w:beforeAutospacing="1" w:after="100" w:afterAutospacing="1"/>
      </w:pPr>
      <w:r w:rsidRPr="00F2009D">
        <w:rPr>
          <w:rFonts w:ascii="Calibri" w:hAnsi="Calibri" w:cs="Calibri"/>
        </w:rPr>
        <w:t xml:space="preserve">Однофакторный дисперсионный анализ </w:t>
      </w:r>
    </w:p>
    <w:tbl>
      <w:tblPr>
        <w:tblW w:w="8727" w:type="dxa"/>
        <w:tblLook w:val="04A0" w:firstRow="1" w:lastRow="0" w:firstColumn="1" w:lastColumn="0" w:noHBand="0" w:noVBand="1"/>
      </w:tblPr>
      <w:tblGrid>
        <w:gridCol w:w="1676"/>
        <w:gridCol w:w="1670"/>
        <w:gridCol w:w="1670"/>
        <w:gridCol w:w="1673"/>
        <w:gridCol w:w="2038"/>
      </w:tblGrid>
      <w:tr w:rsidR="00F2009D" w:rsidRPr="00F2009D" w14:paraId="4B697692" w14:textId="77777777" w:rsidTr="00FE2D7E">
        <w:trPr>
          <w:trHeight w:val="3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EAB7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lastRenderedPageBreak/>
              <w:t>ИТОГИ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2A0D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F7B6" w14:textId="77777777" w:rsidR="00F2009D" w:rsidRPr="00F2009D" w:rsidRDefault="00F2009D" w:rsidP="00F2009D">
            <w:pPr>
              <w:rPr>
                <w:sz w:val="20"/>
                <w:szCs w:val="20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C36E" w14:textId="77777777" w:rsidR="00F2009D" w:rsidRPr="00F2009D" w:rsidRDefault="00F2009D" w:rsidP="00F2009D">
            <w:pPr>
              <w:rPr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349" w14:textId="77777777" w:rsidR="00F2009D" w:rsidRPr="00F2009D" w:rsidRDefault="00F2009D" w:rsidP="00F2009D">
            <w:pPr>
              <w:rPr>
                <w:sz w:val="20"/>
                <w:szCs w:val="20"/>
              </w:rPr>
            </w:pPr>
          </w:p>
        </w:tc>
      </w:tr>
      <w:tr w:rsidR="00F2009D" w:rsidRPr="00F2009D" w14:paraId="0B5B53FE" w14:textId="77777777" w:rsidTr="00FE2D7E">
        <w:trPr>
          <w:trHeight w:val="334"/>
        </w:trPr>
        <w:tc>
          <w:tcPr>
            <w:tcW w:w="16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68AB8" w14:textId="77777777" w:rsidR="00F2009D" w:rsidRPr="00F2009D" w:rsidRDefault="00F2009D" w:rsidP="00F200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009D">
              <w:rPr>
                <w:rFonts w:ascii="Calibri" w:hAnsi="Calibri" w:cs="Calibri"/>
                <w:i/>
                <w:iCs/>
                <w:color w:val="000000"/>
              </w:rPr>
              <w:t>Группы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479DA" w14:textId="77777777" w:rsidR="00F2009D" w:rsidRPr="00F2009D" w:rsidRDefault="00F2009D" w:rsidP="00F200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009D">
              <w:rPr>
                <w:rFonts w:ascii="Calibri" w:hAnsi="Calibri" w:cs="Calibri"/>
                <w:i/>
                <w:iCs/>
                <w:color w:val="000000"/>
              </w:rPr>
              <w:t>Счет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38533" w14:textId="77777777" w:rsidR="00F2009D" w:rsidRPr="00F2009D" w:rsidRDefault="00F2009D" w:rsidP="00F200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009D">
              <w:rPr>
                <w:rFonts w:ascii="Calibri" w:hAnsi="Calibri" w:cs="Calibri"/>
                <w:i/>
                <w:iCs/>
                <w:color w:val="000000"/>
              </w:rPr>
              <w:t>Сумма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9C9AC" w14:textId="77777777" w:rsidR="00F2009D" w:rsidRPr="00F2009D" w:rsidRDefault="00F2009D" w:rsidP="00F200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009D">
              <w:rPr>
                <w:rFonts w:ascii="Calibri" w:hAnsi="Calibri" w:cs="Calibri"/>
                <w:i/>
                <w:iCs/>
                <w:color w:val="000000"/>
              </w:rPr>
              <w:t>Среднее</w:t>
            </w:r>
          </w:p>
        </w:tc>
        <w:tc>
          <w:tcPr>
            <w:tcW w:w="2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A4A6" w14:textId="77777777" w:rsidR="00F2009D" w:rsidRPr="00F2009D" w:rsidRDefault="00F2009D" w:rsidP="00F2009D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2009D">
              <w:rPr>
                <w:rFonts w:ascii="Calibri" w:hAnsi="Calibri" w:cs="Calibri"/>
                <w:i/>
                <w:iCs/>
                <w:color w:val="000000"/>
              </w:rPr>
              <w:t>Дисперсия</w:t>
            </w:r>
          </w:p>
        </w:tc>
      </w:tr>
      <w:tr w:rsidR="00F2009D" w:rsidRPr="00F2009D" w14:paraId="0CC745E9" w14:textId="77777777" w:rsidTr="00FE2D7E">
        <w:trPr>
          <w:trHeight w:val="33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E907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Столбец 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7C65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1A24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144,5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9CAF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18,0625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DBF5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0,045536</w:t>
            </w:r>
          </w:p>
        </w:tc>
      </w:tr>
      <w:tr w:rsidR="00F2009D" w:rsidRPr="00F2009D" w14:paraId="65F035C8" w14:textId="77777777" w:rsidTr="00FE2D7E">
        <w:trPr>
          <w:trHeight w:val="33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B184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Столбец 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05CC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2BB6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E5B1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17,5</w:t>
            </w:r>
          </w:p>
        </w:tc>
        <w:tc>
          <w:tcPr>
            <w:tcW w:w="2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ABD1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4,494286</w:t>
            </w:r>
          </w:p>
        </w:tc>
      </w:tr>
      <w:tr w:rsidR="00F2009D" w:rsidRPr="00F2009D" w14:paraId="462B6A23" w14:textId="77777777" w:rsidTr="00FE2D7E">
        <w:trPr>
          <w:trHeight w:val="355"/>
        </w:trPr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C3716" w14:textId="77777777" w:rsidR="00F2009D" w:rsidRPr="00F2009D" w:rsidRDefault="00F2009D" w:rsidP="00F2009D">
            <w:pPr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Столбец 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361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C18A7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122,6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AA565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15,325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7EEA8" w14:textId="77777777" w:rsidR="00F2009D" w:rsidRPr="00F2009D" w:rsidRDefault="00F2009D" w:rsidP="00F2009D">
            <w:pPr>
              <w:jc w:val="right"/>
              <w:rPr>
                <w:rFonts w:ascii="Calibri" w:hAnsi="Calibri" w:cs="Calibri"/>
                <w:color w:val="000000"/>
              </w:rPr>
            </w:pPr>
            <w:r w:rsidRPr="00F2009D">
              <w:rPr>
                <w:rFonts w:ascii="Calibri" w:hAnsi="Calibri" w:cs="Calibri"/>
                <w:color w:val="000000"/>
              </w:rPr>
              <w:t>4,559286</w:t>
            </w:r>
          </w:p>
        </w:tc>
      </w:tr>
    </w:tbl>
    <w:p w14:paraId="0EE7F7D5" w14:textId="0A93A905" w:rsidR="00820B7B" w:rsidRDefault="00820B7B"/>
    <w:p w14:paraId="5DC7D24C" w14:textId="665B92F4" w:rsidR="00F2009D" w:rsidRPr="0082350E" w:rsidRDefault="00F2009D" w:rsidP="00F2009D">
      <w:pPr>
        <w:pStyle w:val="NormalWeb"/>
        <w:rPr>
          <w:rFonts w:ascii="TimesNewRomanPSMT" w:hAnsi="TimesNewRomanPSMT"/>
          <w:position w:val="-2"/>
          <w:sz w:val="22"/>
          <w:szCs w:val="22"/>
          <w:lang w:val="en-US"/>
        </w:rPr>
      </w:pPr>
      <w:r>
        <w:rPr>
          <w:rFonts w:ascii="TimesNewRomanPSMT" w:hAnsi="TimesNewRomanPSMT"/>
          <w:sz w:val="32"/>
          <w:szCs w:val="32"/>
        </w:rPr>
        <w:t>S</w:t>
      </w:r>
      <w:r>
        <w:rPr>
          <w:rFonts w:ascii="TimesNewRomanPSMT" w:hAnsi="TimesNewRomanPSMT"/>
          <w:position w:val="12"/>
          <w:sz w:val="22"/>
          <w:szCs w:val="22"/>
        </w:rPr>
        <w:t>2</w:t>
      </w:r>
      <w:r>
        <w:rPr>
          <w:rFonts w:ascii="TimesNewRomanPSMT" w:hAnsi="TimesNewRomanPSMT"/>
          <w:position w:val="-2"/>
          <w:sz w:val="22"/>
          <w:szCs w:val="22"/>
        </w:rPr>
        <w:t xml:space="preserve">ост </w:t>
      </w:r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= (7*0</w:t>
      </w:r>
      <w:r>
        <w:rPr>
          <w:rFonts w:ascii="TimesNewRomanPSMT" w:hAnsi="TimesNewRomanPSMT"/>
          <w:position w:val="-2"/>
          <w:sz w:val="22"/>
          <w:szCs w:val="22"/>
          <w:lang w:val="en-US"/>
        </w:rPr>
        <w:t>,04554</w:t>
      </w:r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+7*</w:t>
      </w:r>
      <w:r>
        <w:rPr>
          <w:rFonts w:ascii="TimesNewRomanPSMT" w:hAnsi="TimesNewRomanPSMT"/>
          <w:position w:val="-2"/>
          <w:sz w:val="22"/>
          <w:szCs w:val="22"/>
          <w:lang w:val="en-US"/>
        </w:rPr>
        <w:t>4,49429</w:t>
      </w:r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+7*</w:t>
      </w:r>
      <w:r>
        <w:rPr>
          <w:rFonts w:ascii="TimesNewRomanPSMT" w:hAnsi="TimesNewRomanPSMT"/>
          <w:position w:val="-2"/>
          <w:sz w:val="22"/>
          <w:szCs w:val="22"/>
          <w:lang w:val="en-US"/>
        </w:rPr>
        <w:t>4,55929</w:t>
      </w:r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)/(7+7+7)</w:t>
      </w:r>
    </w:p>
    <w:p w14:paraId="0C12A0D9" w14:textId="284ED202" w:rsidR="00F2009D" w:rsidRDefault="00F2009D" w:rsidP="00F2009D">
      <w:pPr>
        <w:pStyle w:val="NormalWeb"/>
        <w:rPr>
          <w:rFonts w:ascii="TimesNewRomanPSMT" w:hAnsi="TimesNewRomanPSMT"/>
          <w:position w:val="-2"/>
          <w:sz w:val="22"/>
          <w:szCs w:val="22"/>
          <w:lang w:val="en-US"/>
        </w:rPr>
      </w:pPr>
      <w:r>
        <w:rPr>
          <w:rFonts w:ascii="TimesNewRomanPSMT" w:hAnsi="TimesNewRomanPSMT"/>
          <w:position w:val="-2"/>
          <w:sz w:val="22"/>
          <w:szCs w:val="22"/>
          <w:lang w:val="en-US"/>
        </w:rPr>
        <w:t xml:space="preserve">Q = </w:t>
      </w:r>
      <w:r w:rsidRPr="00F2009D">
        <w:rPr>
          <w:rFonts w:ascii="TimesNewRomanPSMT" w:hAnsi="TimesNewRomanPSMT"/>
          <w:position w:val="-2"/>
          <w:sz w:val="22"/>
          <w:szCs w:val="22"/>
          <w:lang w:val="en-US"/>
        </w:rPr>
        <w:t>1</w:t>
      </w:r>
      <w:proofErr w:type="gramStart"/>
      <w:r w:rsidRPr="00F2009D">
        <w:rPr>
          <w:rFonts w:ascii="TimesNewRomanPSMT" w:hAnsi="TimesNewRomanPSMT"/>
          <w:position w:val="-2"/>
          <w:sz w:val="22"/>
          <w:szCs w:val="22"/>
          <w:lang w:val="en-US"/>
        </w:rPr>
        <w:t>/(</w:t>
      </w:r>
      <w:proofErr w:type="gramEnd"/>
      <w:r w:rsidRPr="00F2009D">
        <w:rPr>
          <w:rFonts w:ascii="TimesNewRomanPSMT" w:hAnsi="TimesNewRomanPSMT"/>
          <w:position w:val="-2"/>
          <w:sz w:val="22"/>
          <w:szCs w:val="22"/>
          <w:lang w:val="en-US"/>
        </w:rPr>
        <w:t>1+1/(3*(3-1))*(1/(8-1)+1/(8-1)+1/(8-1)-1/(7+7+7)))</w:t>
      </w:r>
      <w:r>
        <w:rPr>
          <w:rFonts w:ascii="TimesNewRomanPSMT" w:hAnsi="TimesNewRomanPSMT"/>
          <w:position w:val="-2"/>
          <w:sz w:val="22"/>
          <w:szCs w:val="22"/>
          <w:lang w:val="en-US"/>
        </w:rPr>
        <w:t xml:space="preserve"> = 0,9403</w:t>
      </w:r>
    </w:p>
    <w:p w14:paraId="584DA2E0" w14:textId="5EC38619" w:rsidR="00F2009D" w:rsidRDefault="00F2009D" w:rsidP="0082350E">
      <w:pPr>
        <w:rPr>
          <w:rFonts w:ascii="Calibri" w:hAnsi="Calibri" w:cs="Calibri"/>
          <w:color w:val="000000"/>
        </w:rPr>
      </w:pPr>
      <w:r>
        <w:rPr>
          <w:rFonts w:ascii="TimesNewRomanPSMT" w:hAnsi="TimesNewRomanPSMT"/>
          <w:position w:val="-2"/>
          <w:sz w:val="22"/>
          <w:szCs w:val="22"/>
          <w:lang w:val="ru-RU"/>
        </w:rPr>
        <w:t>Ф</w:t>
      </w:r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 xml:space="preserve"> = </w:t>
      </w:r>
      <w:r w:rsidR="0082350E">
        <w:rPr>
          <w:rFonts w:ascii="TimesNewRomanPSMT" w:hAnsi="TimesNewRomanPSMT"/>
          <w:position w:val="-2"/>
          <w:sz w:val="22"/>
          <w:szCs w:val="22"/>
          <w:lang w:val="en-US"/>
        </w:rPr>
        <w:t>0,9403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*(7*LN(</w:t>
      </w:r>
      <w:r w:rsidR="0082350E">
        <w:rPr>
          <w:rFonts w:ascii="Calibri" w:hAnsi="Calibri" w:cs="Calibri"/>
          <w:color w:val="000000"/>
        </w:rPr>
        <w:t>3,033036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/</w:t>
      </w:r>
      <w:r w:rsidR="0082350E">
        <w:rPr>
          <w:rFonts w:ascii="Calibri" w:hAnsi="Calibri" w:cs="Calibri"/>
          <w:color w:val="000000"/>
        </w:rPr>
        <w:t>0,</w:t>
      </w:r>
      <w:proofErr w:type="gramStart"/>
      <w:r w:rsidR="0082350E">
        <w:rPr>
          <w:rFonts w:ascii="Calibri" w:hAnsi="Calibri" w:cs="Calibri"/>
          <w:color w:val="000000"/>
        </w:rPr>
        <w:t>045536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)+</w:t>
      </w:r>
      <w:proofErr w:type="gramEnd"/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7*LN(</w:t>
      </w:r>
      <w:r w:rsidR="0082350E">
        <w:rPr>
          <w:rFonts w:ascii="Calibri" w:hAnsi="Calibri" w:cs="Calibri"/>
          <w:color w:val="000000"/>
        </w:rPr>
        <w:t>3,033036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/</w:t>
      </w:r>
      <w:r w:rsidR="0082350E">
        <w:rPr>
          <w:rFonts w:ascii="Calibri" w:hAnsi="Calibri" w:cs="Calibri"/>
          <w:color w:val="000000"/>
        </w:rPr>
        <w:t>4,494286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)+7*LN(</w:t>
      </w:r>
      <w:r w:rsidR="0082350E">
        <w:rPr>
          <w:rFonts w:ascii="Calibri" w:hAnsi="Calibri" w:cs="Calibri"/>
          <w:color w:val="000000"/>
        </w:rPr>
        <w:t>3,033036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>/</w:t>
      </w:r>
      <w:r w:rsidR="0082350E">
        <w:rPr>
          <w:rFonts w:ascii="Calibri" w:hAnsi="Calibri" w:cs="Calibri"/>
          <w:color w:val="000000"/>
        </w:rPr>
        <w:t>4,559286</w:t>
      </w:r>
      <w:r w:rsidR="0082350E" w:rsidRPr="0082350E">
        <w:rPr>
          <w:rFonts w:ascii="TimesNewRomanPSMT" w:hAnsi="TimesNewRomanPSMT"/>
          <w:position w:val="-2"/>
          <w:sz w:val="22"/>
          <w:szCs w:val="22"/>
          <w:lang w:val="en-US"/>
        </w:rPr>
        <w:t xml:space="preserve">)) = </w:t>
      </w:r>
      <w:r w:rsidR="0082350E" w:rsidRPr="0082350E">
        <w:rPr>
          <w:rFonts w:ascii="Calibri" w:hAnsi="Calibri" w:cs="Calibri"/>
          <w:color w:val="000000"/>
        </w:rPr>
        <w:t>22,36579</w:t>
      </w:r>
    </w:p>
    <w:p w14:paraId="7CDED504" w14:textId="77777777" w:rsidR="0082350E" w:rsidRPr="0082350E" w:rsidRDefault="0082350E" w:rsidP="0082350E">
      <w:pPr>
        <w:pStyle w:val="NormalWeb"/>
        <w:rPr>
          <w:rFonts w:ascii="TimesNewRomanPSMT" w:hAnsi="TimesNewRomanPSMT"/>
          <w:position w:val="-2"/>
          <w:sz w:val="22"/>
          <w:szCs w:val="22"/>
          <w:lang w:val="en-US"/>
        </w:rPr>
      </w:pPr>
      <w:proofErr w:type="spellStart"/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Хи</w:t>
      </w:r>
      <w:proofErr w:type="spellEnd"/>
      <w:r w:rsidRPr="0082350E">
        <w:rPr>
          <w:rFonts w:ascii="TimesNewRomanPSMT" w:hAnsi="TimesNewRomanPSMT"/>
          <w:position w:val="12"/>
          <w:sz w:val="22"/>
          <w:szCs w:val="22"/>
        </w:rPr>
        <w:t>2</w:t>
      </w:r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=ХИ2</w:t>
      </w:r>
      <w:proofErr w:type="gramStart"/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>ОБР(</w:t>
      </w:r>
      <w:proofErr w:type="gramEnd"/>
      <w:r w:rsidRPr="0082350E">
        <w:rPr>
          <w:rFonts w:ascii="TimesNewRomanPSMT" w:hAnsi="TimesNewRomanPSMT"/>
          <w:position w:val="-2"/>
          <w:sz w:val="22"/>
          <w:szCs w:val="22"/>
          <w:lang w:val="en-US"/>
        </w:rPr>
        <w:t xml:space="preserve">0,05;2)= 5,99146455 </w:t>
      </w:r>
    </w:p>
    <w:p w14:paraId="0DFC4ABF" w14:textId="0B9EE95A" w:rsidR="0082350E" w:rsidRPr="003875A6" w:rsidRDefault="0082350E" w:rsidP="0082350E">
      <w:pPr>
        <w:pStyle w:val="NormalWeb"/>
        <w:rPr>
          <w:rFonts w:ascii="TimesNewRomanPSMT" w:hAnsi="TimesNewRomanPSMT"/>
          <w:position w:val="-2"/>
          <w:sz w:val="22"/>
          <w:szCs w:val="22"/>
          <w:lang w:val="ru-RU"/>
        </w:rPr>
      </w:pPr>
      <w:r w:rsidRPr="003875A6">
        <w:rPr>
          <w:rFonts w:ascii="TimesNewRomanPSMT" w:hAnsi="TimesNewRomanPSMT"/>
          <w:position w:val="-2"/>
          <w:sz w:val="22"/>
          <w:szCs w:val="22"/>
          <w:lang w:val="ru-RU"/>
        </w:rPr>
        <w:t>Хи</w:t>
      </w:r>
      <w:r w:rsidRPr="0082350E">
        <w:rPr>
          <w:rFonts w:ascii="TimesNewRomanPSMT" w:hAnsi="TimesNewRomanPSMT"/>
          <w:position w:val="12"/>
          <w:sz w:val="22"/>
          <w:szCs w:val="22"/>
        </w:rPr>
        <w:t>2</w:t>
      </w:r>
      <w:r w:rsidRPr="003875A6">
        <w:rPr>
          <w:rFonts w:ascii="TimesNewRomanPSMT" w:hAnsi="TimesNewRomanPSMT"/>
          <w:position w:val="-2"/>
          <w:sz w:val="22"/>
          <w:szCs w:val="22"/>
          <w:lang w:val="ru-RU"/>
        </w:rPr>
        <w:t>=ХИ2</w:t>
      </w:r>
      <w:proofErr w:type="gramStart"/>
      <w:r w:rsidRPr="003875A6">
        <w:rPr>
          <w:rFonts w:ascii="TimesNewRomanPSMT" w:hAnsi="TimesNewRomanPSMT"/>
          <w:position w:val="-2"/>
          <w:sz w:val="22"/>
          <w:szCs w:val="22"/>
          <w:lang w:val="ru-RU"/>
        </w:rPr>
        <w:t>ОБР(</w:t>
      </w:r>
      <w:proofErr w:type="gramEnd"/>
      <w:r w:rsidRPr="003875A6">
        <w:rPr>
          <w:rFonts w:ascii="TimesNewRomanPSMT" w:hAnsi="TimesNewRomanPSMT"/>
          <w:position w:val="-2"/>
          <w:sz w:val="22"/>
          <w:szCs w:val="22"/>
          <w:lang w:val="ru-RU"/>
        </w:rPr>
        <w:t xml:space="preserve">0,01;2)= 9,21034037 </w:t>
      </w:r>
    </w:p>
    <w:p w14:paraId="09B46F94" w14:textId="77777777" w:rsidR="0082350E" w:rsidRPr="0082350E" w:rsidRDefault="0082350E" w:rsidP="0082350E">
      <w:pPr>
        <w:pStyle w:val="NormalWeb"/>
        <w:rPr>
          <w:rFonts w:ascii="TimesNewRomanPSMT" w:hAnsi="TimesNewRomanPSMT"/>
          <w:position w:val="-2"/>
          <w:sz w:val="22"/>
          <w:szCs w:val="22"/>
          <w:lang w:val="ru-RU"/>
        </w:rPr>
      </w:pPr>
      <w:r w:rsidRPr="0082350E">
        <w:rPr>
          <w:rFonts w:ascii="TimesNewRomanPSMT" w:hAnsi="TimesNewRomanPSMT"/>
          <w:position w:val="-2"/>
          <w:sz w:val="22"/>
          <w:szCs w:val="22"/>
          <w:lang w:val="ru-RU"/>
        </w:rPr>
        <w:t>Н0: дисперсии не равны</w:t>
      </w:r>
    </w:p>
    <w:p w14:paraId="744A444F" w14:textId="1D89F63C" w:rsidR="0082350E" w:rsidRDefault="0082350E" w:rsidP="0082350E">
      <w:pPr>
        <w:pStyle w:val="NormalWeb"/>
        <w:rPr>
          <w:rFonts w:ascii="TimesNewRomanPSMT" w:hAnsi="TimesNewRomanPSMT"/>
          <w:sz w:val="32"/>
          <w:szCs w:val="32"/>
        </w:rPr>
      </w:pPr>
      <w:r w:rsidRPr="0082350E">
        <w:rPr>
          <w:rFonts w:ascii="TimesNewRomanPSMT" w:hAnsi="TimesNewRomanPSMT"/>
          <w:position w:val="-2"/>
          <w:sz w:val="22"/>
          <w:szCs w:val="22"/>
          <w:lang w:val="ru-RU"/>
        </w:rPr>
        <w:t>Н1:</w:t>
      </w:r>
      <w:r w:rsidR="008D023A">
        <w:rPr>
          <w:rFonts w:ascii="TimesNewRomanPSMT" w:hAnsi="TimesNewRomanPSMT"/>
          <w:position w:val="-2"/>
          <w:sz w:val="22"/>
          <w:szCs w:val="22"/>
          <w:lang w:val="ru-RU"/>
        </w:rPr>
        <w:t xml:space="preserve"> </w:t>
      </w:r>
      <w:r w:rsidRPr="0082350E">
        <w:rPr>
          <w:rFonts w:ascii="TimesNewRomanPSMT" w:hAnsi="TimesNewRomanPSMT"/>
          <w:position w:val="-2"/>
          <w:sz w:val="22"/>
          <w:szCs w:val="22"/>
          <w:lang w:val="ru-RU"/>
        </w:rPr>
        <w:t>дисперсии равны</w:t>
      </w:r>
      <w:r>
        <w:rPr>
          <w:rFonts w:ascii="TimesNewRomanPSMT" w:hAnsi="TimesNewRomanPSMT"/>
          <w:sz w:val="32"/>
          <w:szCs w:val="32"/>
        </w:rPr>
        <w:t xml:space="preserve"> </w:t>
      </w:r>
    </w:p>
    <w:p w14:paraId="487B6F11" w14:textId="7C79C3DB" w:rsidR="0082350E" w:rsidRPr="008D023A" w:rsidRDefault="0082350E" w:rsidP="0082350E">
      <w:pPr>
        <w:pStyle w:val="NormalWeb"/>
        <w:rPr>
          <w:b/>
          <w:bCs/>
        </w:rPr>
      </w:pPr>
      <w:r w:rsidRPr="008D023A">
        <w:rPr>
          <w:rFonts w:ascii="TimesNewRomanPSMT" w:hAnsi="TimesNewRomanPSMT"/>
          <w:b/>
          <w:bCs/>
          <w:sz w:val="32"/>
          <w:szCs w:val="32"/>
        </w:rPr>
        <w:t>Ф</w:t>
      </w:r>
      <w:r w:rsidRPr="008D023A">
        <w:rPr>
          <w:rFonts w:ascii="TimesNewRomanPSMT" w:hAnsi="TimesNewRomanPSMT"/>
          <w:b/>
          <w:bCs/>
          <w:sz w:val="32"/>
          <w:szCs w:val="32"/>
          <w:lang w:val="ru-RU"/>
        </w:rPr>
        <w:t xml:space="preserve"> </w:t>
      </w:r>
      <w:r w:rsidRPr="008D023A">
        <w:rPr>
          <w:rFonts w:ascii="TimesNewRomanPSMT" w:hAnsi="TimesNewRomanPSMT"/>
          <w:b/>
          <w:bCs/>
          <w:sz w:val="32"/>
          <w:szCs w:val="32"/>
        </w:rPr>
        <w:t>&gt;</w:t>
      </w:r>
      <w:r w:rsidRPr="008D023A">
        <w:rPr>
          <w:rFonts w:ascii="TimesNewRomanPSMT" w:hAnsi="TimesNewRomanPSMT"/>
          <w:b/>
          <w:bCs/>
          <w:sz w:val="32"/>
          <w:szCs w:val="32"/>
          <w:lang w:val="ru-RU"/>
        </w:rPr>
        <w:t xml:space="preserve"> </w:t>
      </w:r>
      <w:r w:rsidRPr="008D023A">
        <w:rPr>
          <w:rFonts w:ascii="TimesNewRomanPSMT" w:hAnsi="TimesNewRomanPSMT"/>
          <w:b/>
          <w:bCs/>
          <w:sz w:val="32"/>
          <w:szCs w:val="32"/>
        </w:rPr>
        <w:t>хи</w:t>
      </w:r>
      <w:r w:rsidRPr="008D023A">
        <w:rPr>
          <w:rFonts w:ascii="TimesNewRomanPSMT" w:hAnsi="TimesNewRomanPSMT"/>
          <w:b/>
          <w:bCs/>
          <w:position w:val="12"/>
          <w:sz w:val="22"/>
          <w:szCs w:val="22"/>
        </w:rPr>
        <w:t>2</w:t>
      </w:r>
      <w:r w:rsidRPr="008D023A">
        <w:rPr>
          <w:rFonts w:ascii="TimesNewRomanPSMT" w:hAnsi="TimesNewRomanPSMT"/>
          <w:b/>
          <w:bCs/>
          <w:sz w:val="32"/>
          <w:szCs w:val="32"/>
          <w:lang w:val="ru-RU"/>
        </w:rPr>
        <w:t xml:space="preserve"> =&gt; д</w:t>
      </w:r>
      <w:r w:rsidRPr="008D023A">
        <w:rPr>
          <w:rFonts w:ascii="TimesNewRomanPSMT" w:hAnsi="TimesNewRomanPSMT"/>
          <w:b/>
          <w:bCs/>
          <w:sz w:val="32"/>
          <w:szCs w:val="32"/>
        </w:rPr>
        <w:t>исперсии не равн</w:t>
      </w:r>
      <w:r w:rsidRPr="008D023A">
        <w:rPr>
          <w:rFonts w:ascii="TimesNewRomanPSMT" w:hAnsi="TimesNewRomanPSMT"/>
          <w:b/>
          <w:bCs/>
          <w:sz w:val="32"/>
          <w:szCs w:val="32"/>
          <w:lang w:val="ru-RU"/>
        </w:rPr>
        <w:t xml:space="preserve">ы =&gt; </w:t>
      </w:r>
      <w:r w:rsidRPr="00FE2D7E">
        <w:rPr>
          <w:rFonts w:ascii="TimesNewRomanPSMT" w:hAnsi="TimesNewRomanPSMT"/>
          <w:b/>
          <w:bCs/>
          <w:sz w:val="32"/>
          <w:szCs w:val="32"/>
          <w:highlight w:val="yellow"/>
          <w:lang w:val="ru-RU"/>
        </w:rPr>
        <w:t>п</w:t>
      </w:r>
      <w:r w:rsidRPr="00FE2D7E">
        <w:rPr>
          <w:rFonts w:ascii="TimesNewRomanPSMT" w:hAnsi="TimesNewRomanPSMT"/>
          <w:b/>
          <w:bCs/>
          <w:sz w:val="32"/>
          <w:szCs w:val="32"/>
          <w:highlight w:val="yellow"/>
        </w:rPr>
        <w:t>рименение дисперсионного анализа не обосновано, но все равно применяем</w:t>
      </w:r>
      <w:r w:rsidRPr="008D023A">
        <w:rPr>
          <w:rFonts w:ascii="TimesNewRomanPSMT" w:hAnsi="TimesNewRomanPSMT"/>
          <w:b/>
          <w:bCs/>
          <w:sz w:val="32"/>
          <w:szCs w:val="32"/>
        </w:rPr>
        <w:t xml:space="preserve"> </w:t>
      </w:r>
    </w:p>
    <w:p w14:paraId="77F51AE6" w14:textId="77777777" w:rsidR="0082350E" w:rsidRPr="0082350E" w:rsidRDefault="0082350E" w:rsidP="0082350E">
      <w:pPr>
        <w:rPr>
          <w:rFonts w:ascii="Calibri" w:hAnsi="Calibri" w:cs="Calibri"/>
          <w:color w:val="000000"/>
        </w:rPr>
      </w:pPr>
    </w:p>
    <w:p w14:paraId="741B4D3A" w14:textId="5C47701B" w:rsidR="00DD4485" w:rsidRPr="008D023A" w:rsidRDefault="008D023A" w:rsidP="00820B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>Выводим по таблице дисперсионный анализ</w:t>
      </w:r>
    </w:p>
    <w:p w14:paraId="3BA4B3EB" w14:textId="77777777" w:rsidR="008D023A" w:rsidRPr="008D023A" w:rsidRDefault="008D023A" w:rsidP="008D023A">
      <w:pPr>
        <w:rPr>
          <w:b/>
          <w:bCs/>
          <w:sz w:val="32"/>
          <w:szCs w:val="32"/>
        </w:rPr>
      </w:pPr>
    </w:p>
    <w:tbl>
      <w:tblPr>
        <w:tblW w:w="8170" w:type="dxa"/>
        <w:tblLook w:val="04A0" w:firstRow="1" w:lastRow="0" w:firstColumn="1" w:lastColumn="0" w:noHBand="0" w:noVBand="1"/>
      </w:tblPr>
      <w:tblGrid>
        <w:gridCol w:w="2109"/>
        <w:gridCol w:w="1128"/>
        <w:gridCol w:w="460"/>
        <w:gridCol w:w="1128"/>
        <w:gridCol w:w="1128"/>
        <w:gridCol w:w="1183"/>
        <w:gridCol w:w="1564"/>
      </w:tblGrid>
      <w:tr w:rsidR="008D023A" w:rsidRPr="008D023A" w14:paraId="40AE833D" w14:textId="77777777" w:rsidTr="008D023A">
        <w:trPr>
          <w:trHeight w:val="340"/>
        </w:trPr>
        <w:tc>
          <w:tcPr>
            <w:tcW w:w="3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A50F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Дисперсионный анализ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D2D8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6A43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3763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A526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</w:tr>
      <w:tr w:rsidR="008D023A" w:rsidRPr="008D023A" w14:paraId="4682618D" w14:textId="77777777" w:rsidTr="008D023A">
        <w:trPr>
          <w:trHeight w:val="320"/>
        </w:trPr>
        <w:tc>
          <w:tcPr>
            <w:tcW w:w="2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D8C50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Источник вариации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C81AD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2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78E8E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4E415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ED544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87129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P-Значение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A1B9E" w14:textId="77777777" w:rsidR="008D023A" w:rsidRPr="008D023A" w:rsidRDefault="008D023A" w:rsidP="008D023A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8D023A">
              <w:rPr>
                <w:rFonts w:ascii="Calibri" w:hAnsi="Calibri" w:cs="Calibri"/>
                <w:i/>
                <w:iCs/>
                <w:color w:val="000000"/>
              </w:rPr>
              <w:t>F критическое</w:t>
            </w:r>
          </w:p>
        </w:tc>
      </w:tr>
      <w:tr w:rsidR="008D023A" w:rsidRPr="008D023A" w14:paraId="188735A1" w14:textId="77777777" w:rsidTr="008D023A"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4075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Между группами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80FF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33,4425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B531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EAB3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16,72125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9CF6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5,513041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6A04B3A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0,011899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E34E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3,4668</w:t>
            </w:r>
          </w:p>
        </w:tc>
      </w:tr>
      <w:tr w:rsidR="008D023A" w:rsidRPr="008D023A" w14:paraId="08AF40E0" w14:textId="77777777" w:rsidTr="008D023A"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1292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Внутри групп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1D8B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63,69375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214E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95F0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3,033036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E18A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64AB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BF94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</w:tr>
      <w:tr w:rsidR="008D023A" w:rsidRPr="008D023A" w14:paraId="584B18BB" w14:textId="77777777" w:rsidTr="008D023A"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7604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A79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E7B1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1BB7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E79E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56DA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BF1B" w14:textId="77777777" w:rsidR="008D023A" w:rsidRPr="008D023A" w:rsidRDefault="008D023A" w:rsidP="008D023A">
            <w:pPr>
              <w:rPr>
                <w:sz w:val="20"/>
                <w:szCs w:val="20"/>
              </w:rPr>
            </w:pPr>
          </w:p>
        </w:tc>
      </w:tr>
      <w:tr w:rsidR="008D023A" w:rsidRPr="008D023A" w14:paraId="37DFD930" w14:textId="77777777" w:rsidTr="008D023A">
        <w:trPr>
          <w:trHeight w:val="340"/>
        </w:trPr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09CAE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7A02B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97,13625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86D1D" w14:textId="77777777" w:rsidR="008D023A" w:rsidRPr="008D023A" w:rsidRDefault="008D023A" w:rsidP="008D023A">
            <w:pPr>
              <w:jc w:val="right"/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E9CB2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E241E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C695F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30627" w14:textId="77777777" w:rsidR="008D023A" w:rsidRPr="008D023A" w:rsidRDefault="008D023A" w:rsidP="008D023A">
            <w:pPr>
              <w:rPr>
                <w:rFonts w:ascii="Calibri" w:hAnsi="Calibri" w:cs="Calibri"/>
                <w:color w:val="000000"/>
              </w:rPr>
            </w:pPr>
            <w:r w:rsidRPr="008D023A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E6FB070" w14:textId="77777777" w:rsidR="00E10D38" w:rsidRPr="00820B7B" w:rsidRDefault="00E10D38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4DD0B106" w14:textId="61040E74" w:rsidR="00E10D38" w:rsidRPr="00820B7B" w:rsidRDefault="008D023A" w:rsidP="00820B7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ru-RU"/>
        </w:rPr>
        <w:t>Выписываем гипотезы</w:t>
      </w:r>
    </w:p>
    <w:p w14:paraId="677A86D1" w14:textId="6BDF13D4" w:rsidR="00820B7B" w:rsidRDefault="00820B7B">
      <w:pPr>
        <w:rPr>
          <w:rFonts w:ascii="Calibri" w:hAnsi="Calibri" w:cs="Calibri"/>
          <w:color w:val="000000"/>
        </w:rPr>
      </w:pPr>
    </w:p>
    <w:p w14:paraId="5A9BDAD9" w14:textId="77777777" w:rsidR="008D023A" w:rsidRDefault="008D023A" w:rsidP="008D023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Н0: результаты прибыли не зависят от способа рекламы</w:t>
      </w:r>
    </w:p>
    <w:p w14:paraId="6920BA43" w14:textId="744A3B1D" w:rsidR="008D023A" w:rsidRDefault="008D023A" w:rsidP="008D023A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Н1: результаты прибыли зависят от способа рекламы </w:t>
      </w:r>
    </w:p>
    <w:p w14:paraId="5ECAB5C1" w14:textId="4B4EF162" w:rsidR="00FE2D7E" w:rsidRPr="00A37892" w:rsidRDefault="00FE2D7E" w:rsidP="008D023A">
      <w:pPr>
        <w:pStyle w:val="NormalWeb"/>
        <w:rPr>
          <w:rFonts w:ascii="Calibri" w:hAnsi="Calibri" w:cs="Calibri"/>
          <w:color w:val="000000"/>
          <w:lang w:val="ru-RU"/>
        </w:rPr>
      </w:pPr>
      <w:r w:rsidRPr="008D023A">
        <w:rPr>
          <w:rFonts w:ascii="Calibri" w:hAnsi="Calibri" w:cs="Calibri"/>
          <w:i/>
          <w:iCs/>
          <w:color w:val="000000"/>
        </w:rPr>
        <w:t>P-Значение</w:t>
      </w:r>
      <w:r w:rsidRPr="00A37892">
        <w:rPr>
          <w:rFonts w:ascii="Calibri" w:hAnsi="Calibri" w:cs="Calibri"/>
          <w:i/>
          <w:iCs/>
          <w:color w:val="000000"/>
          <w:lang w:val="ru-RU"/>
        </w:rPr>
        <w:t xml:space="preserve"> </w:t>
      </w:r>
      <w:r>
        <w:rPr>
          <w:rFonts w:ascii="Calibri" w:hAnsi="Calibri" w:cs="Calibri"/>
          <w:i/>
          <w:iCs/>
          <w:color w:val="000000"/>
          <w:lang w:val="ru-RU"/>
        </w:rPr>
        <w:t xml:space="preserve">= </w:t>
      </w:r>
      <w:r w:rsidRPr="008D023A">
        <w:rPr>
          <w:rFonts w:ascii="Calibri" w:hAnsi="Calibri" w:cs="Calibri"/>
          <w:color w:val="000000"/>
        </w:rPr>
        <w:t>0,011899</w:t>
      </w:r>
      <w:r w:rsidRPr="00A37892">
        <w:rPr>
          <w:rFonts w:ascii="Calibri" w:hAnsi="Calibri" w:cs="Calibri"/>
          <w:color w:val="000000"/>
          <w:lang w:val="ru-RU"/>
        </w:rPr>
        <w:t xml:space="preserve"> &gt; 0,01</w:t>
      </w:r>
    </w:p>
    <w:p w14:paraId="4712EAE7" w14:textId="413065B2" w:rsidR="00FE2D7E" w:rsidRPr="00A37892" w:rsidRDefault="00FE2D7E" w:rsidP="00FE2D7E">
      <w:pPr>
        <w:pStyle w:val="NormalWeb"/>
        <w:rPr>
          <w:rFonts w:ascii="Calibri" w:hAnsi="Calibri" w:cs="Calibri"/>
          <w:color w:val="000000"/>
          <w:lang w:val="ru-RU"/>
        </w:rPr>
      </w:pPr>
      <w:r w:rsidRPr="008D023A">
        <w:rPr>
          <w:rFonts w:ascii="Calibri" w:hAnsi="Calibri" w:cs="Calibri"/>
          <w:i/>
          <w:iCs/>
          <w:color w:val="000000"/>
        </w:rPr>
        <w:t>P-Значение</w:t>
      </w:r>
      <w:r w:rsidRPr="00A37892">
        <w:rPr>
          <w:rFonts w:ascii="Calibri" w:hAnsi="Calibri" w:cs="Calibri"/>
          <w:i/>
          <w:iCs/>
          <w:color w:val="000000"/>
          <w:lang w:val="ru-RU"/>
        </w:rPr>
        <w:t xml:space="preserve"> </w:t>
      </w:r>
      <w:r>
        <w:rPr>
          <w:rFonts w:ascii="Calibri" w:hAnsi="Calibri" w:cs="Calibri"/>
          <w:i/>
          <w:iCs/>
          <w:color w:val="000000"/>
          <w:lang w:val="ru-RU"/>
        </w:rPr>
        <w:t xml:space="preserve">= </w:t>
      </w:r>
      <w:r w:rsidRPr="008D023A">
        <w:rPr>
          <w:rFonts w:ascii="Calibri" w:hAnsi="Calibri" w:cs="Calibri"/>
          <w:color w:val="000000"/>
        </w:rPr>
        <w:t>0,011899</w:t>
      </w:r>
      <w:r w:rsidRPr="00A37892">
        <w:rPr>
          <w:rFonts w:ascii="Calibri" w:hAnsi="Calibri" w:cs="Calibri"/>
          <w:color w:val="000000"/>
          <w:lang w:val="ru-RU"/>
        </w:rPr>
        <w:t xml:space="preserve"> &lt; 0,05</w:t>
      </w:r>
    </w:p>
    <w:p w14:paraId="61FDC2DE" w14:textId="1A9928C6" w:rsidR="00FE2D7E" w:rsidRDefault="00FE2D7E" w:rsidP="00FE2D7E">
      <w:pPr>
        <w:pStyle w:val="NormalWeb"/>
        <w:rPr>
          <w:rFonts w:ascii="Calibri" w:hAnsi="Calibri" w:cs="Calibri"/>
        </w:rPr>
      </w:pPr>
      <w:r w:rsidRPr="00FE2D7E">
        <w:rPr>
          <w:rFonts w:ascii="Calibri" w:hAnsi="Calibri" w:cs="Calibri"/>
          <w:highlight w:val="yellow"/>
          <w:lang w:val="ru-RU"/>
        </w:rPr>
        <w:lastRenderedPageBreak/>
        <w:t>П</w:t>
      </w:r>
      <w:r w:rsidRPr="00FE2D7E">
        <w:rPr>
          <w:rFonts w:ascii="Calibri" w:hAnsi="Calibri" w:cs="Calibri"/>
          <w:highlight w:val="yellow"/>
        </w:rPr>
        <w:t>ринимаем гипотезу Н1 c вероятностью 95%</w:t>
      </w:r>
      <w:r>
        <w:rPr>
          <w:rFonts w:ascii="Calibri" w:hAnsi="Calibri" w:cs="Calibri"/>
        </w:rPr>
        <w:t xml:space="preserve"> </w:t>
      </w:r>
    </w:p>
    <w:p w14:paraId="0909470C" w14:textId="2055270C" w:rsidR="00FE2D7E" w:rsidRPr="00FE2D7E" w:rsidRDefault="00FE2D7E" w:rsidP="00FE2D7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ru-RU"/>
        </w:rPr>
        <w:t>Проверка гипотезы по строкам</w:t>
      </w:r>
    </w:p>
    <w:p w14:paraId="5BB11770" w14:textId="77777777" w:rsidR="00FE2D7E" w:rsidRDefault="00FE2D7E" w:rsidP="00FE2D7E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Н0: прибыль не зависит от компании </w:t>
      </w:r>
    </w:p>
    <w:p w14:paraId="208EC7F3" w14:textId="2D817D4F" w:rsidR="00FE2D7E" w:rsidRDefault="00FE2D7E" w:rsidP="00FE2D7E">
      <w:pPr>
        <w:pStyle w:val="NormalWeb"/>
      </w:pPr>
      <w:r>
        <w:rPr>
          <w:rFonts w:ascii="Calibri" w:hAnsi="Calibri" w:cs="Calibri"/>
        </w:rPr>
        <w:t xml:space="preserve">Н1: прибыль зависит от компании </w:t>
      </w:r>
    </w:p>
    <w:p w14:paraId="20997E56" w14:textId="77777777" w:rsidR="00FE2D7E" w:rsidRDefault="00FE2D7E" w:rsidP="00FE2D7E">
      <w:pPr>
        <w:pStyle w:val="NormalWeb"/>
      </w:pPr>
      <w:r>
        <w:rPr>
          <w:rFonts w:ascii="Calibri" w:hAnsi="Calibri" w:cs="Calibri"/>
        </w:rPr>
        <w:t xml:space="preserve">Однофакторный дисперсионный анализ </w:t>
      </w:r>
    </w:p>
    <w:tbl>
      <w:tblPr>
        <w:tblW w:w="8931" w:type="dxa"/>
        <w:tblLook w:val="04A0" w:firstRow="1" w:lastRow="0" w:firstColumn="1" w:lastColumn="0" w:noHBand="0" w:noVBand="1"/>
      </w:tblPr>
      <w:tblGrid>
        <w:gridCol w:w="1276"/>
        <w:gridCol w:w="844"/>
        <w:gridCol w:w="1849"/>
        <w:gridCol w:w="2268"/>
        <w:gridCol w:w="2694"/>
      </w:tblGrid>
      <w:tr w:rsidR="00FE2D7E" w14:paraId="1E5CEC9B" w14:textId="77777777" w:rsidTr="00FE2D7E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A3C9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ИТОГИ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4429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D9B3" w14:textId="77777777" w:rsidR="00FE2D7E" w:rsidRDefault="00FE2D7E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64CC" w14:textId="77777777" w:rsidR="00FE2D7E" w:rsidRDefault="00FE2D7E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A581" w14:textId="77777777" w:rsidR="00FE2D7E" w:rsidRDefault="00FE2D7E">
            <w:pPr>
              <w:rPr>
                <w:sz w:val="20"/>
                <w:szCs w:val="20"/>
              </w:rPr>
            </w:pPr>
          </w:p>
        </w:tc>
      </w:tr>
      <w:tr w:rsidR="00FE2D7E" w14:paraId="533B876D" w14:textId="77777777" w:rsidTr="00FE2D7E">
        <w:trPr>
          <w:trHeight w:val="320"/>
        </w:trPr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DA643" w14:textId="77777777" w:rsidR="00FE2D7E" w:rsidRDefault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Группы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3BC5" w14:textId="77777777" w:rsidR="00FE2D7E" w:rsidRDefault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Счет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1CFE7" w14:textId="77777777" w:rsidR="00FE2D7E" w:rsidRDefault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Сумма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1BADD" w14:textId="77777777" w:rsidR="00FE2D7E" w:rsidRDefault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Среднее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AAA7F" w14:textId="77777777" w:rsidR="00FE2D7E" w:rsidRDefault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Дисперсия</w:t>
            </w:r>
          </w:p>
        </w:tc>
      </w:tr>
      <w:tr w:rsidR="00FE2D7E" w14:paraId="7CE130CF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50C4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45D2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623C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3C37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17,13333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C818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7,723333</w:t>
            </w:r>
          </w:p>
        </w:tc>
      </w:tr>
      <w:tr w:rsidR="00FE2D7E" w14:paraId="55619574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6B36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D3C1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647D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CED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7ECF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1,56</w:t>
            </w:r>
          </w:p>
        </w:tc>
      </w:tr>
      <w:tr w:rsidR="00FE2D7E" w14:paraId="0DCA2619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5D35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7A78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1A9F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151C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17,63333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ABABA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2,503333</w:t>
            </w:r>
          </w:p>
        </w:tc>
      </w:tr>
      <w:tr w:rsidR="00FE2D7E" w14:paraId="3FEB2EDD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4D3A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0C4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2FF8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2519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17,4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E80E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</w:tr>
      <w:tr w:rsidR="00FE2D7E" w14:paraId="0909CA4A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9C97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318E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1995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52DA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14,63333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5A6C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8,623333</w:t>
            </w:r>
          </w:p>
        </w:tc>
      </w:tr>
      <w:tr w:rsidR="00FE2D7E" w14:paraId="769EDE74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1F78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2D58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27EA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1685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16,76667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E1D7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12,65333</w:t>
            </w:r>
          </w:p>
        </w:tc>
      </w:tr>
      <w:tr w:rsidR="00FE2D7E" w14:paraId="350E8D85" w14:textId="77777777" w:rsidTr="00FE2D7E">
        <w:trPr>
          <w:trHeight w:val="3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F0D1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5254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102B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51,4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2F8B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17,13333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C3E1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0,763333</w:t>
            </w:r>
          </w:p>
        </w:tc>
      </w:tr>
      <w:tr w:rsidR="00FE2D7E" w14:paraId="5B0D8AD8" w14:textId="77777777" w:rsidTr="00FE2D7E">
        <w:trPr>
          <w:trHeight w:val="340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7E7AF" w14:textId="77777777" w:rsidR="00FE2D7E" w:rsidRDefault="00FE2D7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Строка 8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FD92C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B5A75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9FC71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64EE6" w14:textId="77777777" w:rsidR="00FE2D7E" w:rsidRDefault="00FE2D7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2,73</w:t>
            </w:r>
          </w:p>
        </w:tc>
      </w:tr>
    </w:tbl>
    <w:p w14:paraId="4A87AE1D" w14:textId="481ED818" w:rsidR="00FE2D7E" w:rsidRDefault="00FE2D7E" w:rsidP="00FE2D7E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tbl>
      <w:tblPr>
        <w:tblW w:w="8170" w:type="dxa"/>
        <w:tblLook w:val="04A0" w:firstRow="1" w:lastRow="0" w:firstColumn="1" w:lastColumn="0" w:noHBand="0" w:noVBand="1"/>
      </w:tblPr>
      <w:tblGrid>
        <w:gridCol w:w="2109"/>
        <w:gridCol w:w="1128"/>
        <w:gridCol w:w="460"/>
        <w:gridCol w:w="1128"/>
        <w:gridCol w:w="1128"/>
        <w:gridCol w:w="1183"/>
        <w:gridCol w:w="1564"/>
      </w:tblGrid>
      <w:tr w:rsidR="00FE2D7E" w:rsidRPr="00FE2D7E" w14:paraId="7EEF7B92" w14:textId="77777777" w:rsidTr="00FE2D7E">
        <w:trPr>
          <w:trHeight w:val="340"/>
        </w:trPr>
        <w:tc>
          <w:tcPr>
            <w:tcW w:w="3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D83D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Дисперсионный анализ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6CA2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5FD6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7E8B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6042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</w:tr>
      <w:tr w:rsidR="00FE2D7E" w:rsidRPr="00FE2D7E" w14:paraId="4E9F2E4A" w14:textId="77777777" w:rsidTr="00FE2D7E">
        <w:trPr>
          <w:trHeight w:val="320"/>
        </w:trPr>
        <w:tc>
          <w:tcPr>
            <w:tcW w:w="21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487B3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Источник вариации</w:t>
            </w:r>
          </w:p>
        </w:tc>
        <w:tc>
          <w:tcPr>
            <w:tcW w:w="9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6BB03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2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14BE5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92F95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36B73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E20D4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P-Значение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E16D7" w14:textId="77777777" w:rsidR="00FE2D7E" w:rsidRPr="00FE2D7E" w:rsidRDefault="00FE2D7E" w:rsidP="00FE2D7E">
            <w:pPr>
              <w:jc w:val="center"/>
              <w:rPr>
                <w:rFonts w:ascii="Calibri" w:hAnsi="Calibri" w:cs="Calibri"/>
                <w:i/>
                <w:iCs/>
                <w:color w:val="000000"/>
              </w:rPr>
            </w:pPr>
            <w:r w:rsidRPr="00FE2D7E">
              <w:rPr>
                <w:rFonts w:ascii="Calibri" w:hAnsi="Calibri" w:cs="Calibri"/>
                <w:i/>
                <w:iCs/>
                <w:color w:val="000000"/>
              </w:rPr>
              <w:t>F критическое</w:t>
            </w:r>
          </w:p>
        </w:tc>
      </w:tr>
      <w:tr w:rsidR="00FE2D7E" w:rsidRPr="00FE2D7E" w14:paraId="67E7F1C7" w14:textId="77777777" w:rsidTr="00FE2D7E"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B435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Между группами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419A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23,16292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7D72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69B5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3,308988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4927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0,715715</w:t>
            </w: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EDE3582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0,660405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BFC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2,657197</w:t>
            </w:r>
          </w:p>
        </w:tc>
      </w:tr>
      <w:tr w:rsidR="00FE2D7E" w:rsidRPr="00FE2D7E" w14:paraId="7F31E854" w14:textId="77777777" w:rsidTr="00FE2D7E"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5A53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Внутри групп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05BB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73,97333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C021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B317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4,623333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5200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78E8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2AE2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</w:tr>
      <w:tr w:rsidR="00FE2D7E" w:rsidRPr="00FE2D7E" w14:paraId="48F5FA87" w14:textId="77777777" w:rsidTr="00FE2D7E">
        <w:trPr>
          <w:trHeight w:val="32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E29D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83DE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A588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09A1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3A4E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B3DB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933B" w14:textId="77777777" w:rsidR="00FE2D7E" w:rsidRPr="00FE2D7E" w:rsidRDefault="00FE2D7E" w:rsidP="00FE2D7E">
            <w:pPr>
              <w:rPr>
                <w:sz w:val="20"/>
                <w:szCs w:val="20"/>
              </w:rPr>
            </w:pPr>
          </w:p>
        </w:tc>
      </w:tr>
      <w:tr w:rsidR="00FE2D7E" w:rsidRPr="00FE2D7E" w14:paraId="1790BAB6" w14:textId="77777777" w:rsidTr="00FE2D7E">
        <w:trPr>
          <w:trHeight w:val="340"/>
        </w:trPr>
        <w:tc>
          <w:tcPr>
            <w:tcW w:w="2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8DA72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Итого</w:t>
            </w:r>
          </w:p>
        </w:tc>
        <w:tc>
          <w:tcPr>
            <w:tcW w:w="9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1133E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97,13625</w:t>
            </w:r>
          </w:p>
        </w:tc>
        <w:tc>
          <w:tcPr>
            <w:tcW w:w="2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C0478" w14:textId="77777777" w:rsidR="00FE2D7E" w:rsidRPr="00FE2D7E" w:rsidRDefault="00FE2D7E" w:rsidP="00FE2D7E">
            <w:pPr>
              <w:jc w:val="right"/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44C5B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213F4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C449C3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E9AAD" w14:textId="77777777" w:rsidR="00FE2D7E" w:rsidRPr="00FE2D7E" w:rsidRDefault="00FE2D7E" w:rsidP="00FE2D7E">
            <w:pPr>
              <w:rPr>
                <w:rFonts w:ascii="Calibri" w:hAnsi="Calibri" w:cs="Calibri"/>
                <w:color w:val="000000"/>
              </w:rPr>
            </w:pPr>
            <w:r w:rsidRPr="00FE2D7E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254F0ED" w14:textId="2657A61F" w:rsidR="00FE2D7E" w:rsidRDefault="00FE2D7E" w:rsidP="00FE2D7E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1FE5ABC4" w14:textId="324AA482" w:rsidR="00FE2D7E" w:rsidRDefault="00FE2D7E" w:rsidP="00FE2D7E">
      <w:pPr>
        <w:pStyle w:val="NormalWeb"/>
      </w:pPr>
      <w:r>
        <w:rPr>
          <w:rFonts w:ascii="Calibri" w:hAnsi="Calibri" w:cs="Calibri"/>
          <w:i/>
          <w:iCs/>
        </w:rPr>
        <w:t xml:space="preserve">P-Значение= </w:t>
      </w:r>
      <w:r w:rsidRPr="00FE2D7E">
        <w:rPr>
          <w:rFonts w:ascii="Calibri" w:hAnsi="Calibri" w:cs="Calibri"/>
          <w:color w:val="000000"/>
        </w:rPr>
        <w:t>0,660405</w:t>
      </w:r>
      <w:r w:rsidRPr="00FE2D7E">
        <w:rPr>
          <w:rFonts w:ascii="Calibri" w:hAnsi="Calibri" w:cs="Calibri"/>
          <w:color w:val="000000"/>
          <w:lang w:val="ru-RU"/>
        </w:rPr>
        <w:t xml:space="preserve"> </w:t>
      </w:r>
      <w:r>
        <w:rPr>
          <w:rFonts w:ascii="Calibri" w:hAnsi="Calibri" w:cs="Calibri"/>
        </w:rPr>
        <w:t>&gt; 0,1</w:t>
      </w:r>
      <w:r>
        <w:rPr>
          <w:rFonts w:ascii="Calibri" w:hAnsi="Calibri" w:cs="Calibri"/>
          <w:lang w:val="ru-RU"/>
        </w:rPr>
        <w:t xml:space="preserve"> =</w:t>
      </w:r>
      <w:r w:rsidRPr="00FE2D7E">
        <w:rPr>
          <w:rFonts w:ascii="Calibri" w:hAnsi="Calibri" w:cs="Calibri"/>
          <w:lang w:val="ru-RU"/>
        </w:rPr>
        <w:t xml:space="preserve">&gt; </w:t>
      </w:r>
      <w:r w:rsidRPr="00FE2D7E">
        <w:rPr>
          <w:rFonts w:ascii="Calibri" w:hAnsi="Calibri" w:cs="Calibri"/>
          <w:highlight w:val="yellow"/>
        </w:rPr>
        <w:t>принимаем гипотезу Н0</w:t>
      </w:r>
      <w:r w:rsidRPr="00FE2D7E">
        <w:rPr>
          <w:rFonts w:ascii="Calibri" w:hAnsi="Calibri" w:cs="Calibri"/>
          <w:highlight w:val="yellow"/>
          <w:lang w:val="ru-RU"/>
        </w:rPr>
        <w:t xml:space="preserve"> –</w:t>
      </w:r>
      <w:r w:rsidRPr="00FE2D7E">
        <w:rPr>
          <w:rFonts w:ascii="Calibri" w:hAnsi="Calibri" w:cs="Calibri"/>
          <w:highlight w:val="yellow"/>
        </w:rPr>
        <w:t xml:space="preserve"> размер прибыли не зависит от компании</w:t>
      </w:r>
      <w:r>
        <w:rPr>
          <w:rFonts w:ascii="Calibri" w:hAnsi="Calibri" w:cs="Calibri"/>
        </w:rPr>
        <w:t xml:space="preserve"> </w:t>
      </w:r>
    </w:p>
    <w:p w14:paraId="0B8CAA1D" w14:textId="77777777" w:rsidR="00FE2D7E" w:rsidRPr="00FE2D7E" w:rsidRDefault="00FE2D7E" w:rsidP="00FE2D7E">
      <w:pPr>
        <w:rPr>
          <w:rFonts w:ascii="Calibri" w:hAnsi="Calibri" w:cs="Calibri"/>
          <w:b/>
          <w:bCs/>
          <w:color w:val="000000"/>
          <w:sz w:val="32"/>
          <w:szCs w:val="32"/>
          <w:lang w:val="ru-RU"/>
        </w:rPr>
      </w:pPr>
    </w:p>
    <w:p w14:paraId="00BDF978" w14:textId="77777777" w:rsidR="00FE2D7E" w:rsidRDefault="00FE2D7E" w:rsidP="00FE2D7E">
      <w:pPr>
        <w:pStyle w:val="NormalWeb"/>
      </w:pPr>
    </w:p>
    <w:p w14:paraId="78BA3F38" w14:textId="77777777" w:rsidR="00FE2D7E" w:rsidRPr="00FE2D7E" w:rsidRDefault="00FE2D7E" w:rsidP="00FE2D7E">
      <w:pPr>
        <w:pStyle w:val="NormalWeb"/>
        <w:rPr>
          <w:rFonts w:ascii="Calibri" w:hAnsi="Calibri" w:cs="Calibri"/>
          <w:color w:val="000000"/>
          <w:lang w:val="ru-RU"/>
        </w:rPr>
      </w:pPr>
    </w:p>
    <w:p w14:paraId="2E8F1911" w14:textId="77777777" w:rsidR="00FE2D7E" w:rsidRPr="00FE2D7E" w:rsidRDefault="00FE2D7E" w:rsidP="008D023A">
      <w:pPr>
        <w:pStyle w:val="NormalWeb"/>
        <w:rPr>
          <w:lang w:val="ru-RU"/>
        </w:rPr>
      </w:pPr>
    </w:p>
    <w:p w14:paraId="6808A014" w14:textId="77777777" w:rsidR="008D023A" w:rsidRPr="00820B7B" w:rsidRDefault="008D023A">
      <w:pPr>
        <w:rPr>
          <w:rFonts w:ascii="Calibri" w:hAnsi="Calibri" w:cs="Calibri"/>
          <w:color w:val="000000"/>
        </w:rPr>
      </w:pPr>
    </w:p>
    <w:sectPr w:rsidR="008D023A" w:rsidRPr="00820B7B" w:rsidSect="007E0A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C7B48"/>
    <w:multiLevelType w:val="hybridMultilevel"/>
    <w:tmpl w:val="65A26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002AF"/>
    <w:multiLevelType w:val="hybridMultilevel"/>
    <w:tmpl w:val="65A26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85"/>
    <w:rsid w:val="000A770E"/>
    <w:rsid w:val="00152715"/>
    <w:rsid w:val="003875A6"/>
    <w:rsid w:val="005B18CB"/>
    <w:rsid w:val="007E0A4E"/>
    <w:rsid w:val="00820B7B"/>
    <w:rsid w:val="0082350E"/>
    <w:rsid w:val="008263DC"/>
    <w:rsid w:val="008D023A"/>
    <w:rsid w:val="00A318E2"/>
    <w:rsid w:val="00A37892"/>
    <w:rsid w:val="00C84B1A"/>
    <w:rsid w:val="00D05450"/>
    <w:rsid w:val="00D5767B"/>
    <w:rsid w:val="00DD4485"/>
    <w:rsid w:val="00E10D38"/>
    <w:rsid w:val="00F2009D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D3B2CC"/>
  <w15:chartTrackingRefBased/>
  <w15:docId w15:val="{F86B3A0B-2045-B44F-917B-C6C2937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E"/>
    <w:rPr>
      <w:rFonts w:ascii="Times New Roman" w:eastAsia="Times New Roman" w:hAnsi="Times New Roman" w:cs="Times New Roman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00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320</Words>
  <Characters>1811</Characters>
  <Application>Microsoft Office Word</Application>
  <DocSecurity>0</DocSecurity>
  <Lines>258</Lines>
  <Paragraphs>193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Дмитрий Гриднев</cp:lastModifiedBy>
  <cp:revision>10</cp:revision>
  <dcterms:created xsi:type="dcterms:W3CDTF">2020-04-27T11:49:00Z</dcterms:created>
  <dcterms:modified xsi:type="dcterms:W3CDTF">2020-04-30T11:17:00Z</dcterms:modified>
  <cp:category/>
</cp:coreProperties>
</file>