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55" w:rsidRDefault="00534ADA" w:rsidP="00534AD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877701" cy="3667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797" t="16398" r="7357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543" cy="366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ADA" w:rsidRDefault="00534ADA" w:rsidP="00534ADA">
      <w:pPr>
        <w:ind w:firstLine="0"/>
      </w:pPr>
    </w:p>
    <w:p w:rsidR="00534ADA" w:rsidRDefault="00534ADA" w:rsidP="00534ADA">
      <w:pPr>
        <w:ind w:firstLine="0"/>
      </w:pPr>
      <w:r>
        <w:t xml:space="preserve">Задача на взвешивание 12 монет на </w:t>
      </w:r>
      <w:r w:rsidR="005D0B33">
        <w:t>весах.</w:t>
      </w:r>
    </w:p>
    <w:p w:rsidR="005D0B33" w:rsidRDefault="005D0B33" w:rsidP="00534ADA">
      <w:pPr>
        <w:ind w:firstLine="0"/>
        <w:rPr>
          <w:rFonts w:ascii="Tahoma" w:hAnsi="Tahoma" w:cs="Tahoma"/>
          <w:color w:val="2E2E2E"/>
          <w:sz w:val="20"/>
          <w:szCs w:val="20"/>
          <w:shd w:val="clear" w:color="auto" w:fill="FBFBFB"/>
        </w:rPr>
      </w:pPr>
      <w:r>
        <w:rPr>
          <w:rFonts w:ascii="Tahoma" w:hAnsi="Tahoma" w:cs="Tahoma"/>
          <w:color w:val="2E2E2E"/>
          <w:sz w:val="20"/>
          <w:szCs w:val="20"/>
          <w:shd w:val="clear" w:color="auto" w:fill="FBFBFB"/>
        </w:rPr>
        <w:t xml:space="preserve">Имеются чашечные весы без гирь и 12 одинаковых по внешнему виду монет. Одна из монет фальшивая, причем неизвестно, легче она настоящих или тяжелее (настоящие монеты одного веса). Как за 3 взвешивания найти фальшивую монету и определить легче она </w:t>
      </w:r>
      <w:proofErr w:type="gramStart"/>
      <w:r>
        <w:rPr>
          <w:rFonts w:ascii="Tahoma" w:hAnsi="Tahoma" w:cs="Tahoma"/>
          <w:color w:val="2E2E2E"/>
          <w:sz w:val="20"/>
          <w:szCs w:val="20"/>
          <w:shd w:val="clear" w:color="auto" w:fill="FBFBFB"/>
        </w:rPr>
        <w:t>настоящих</w:t>
      </w:r>
      <w:proofErr w:type="gramEnd"/>
      <w:r>
        <w:rPr>
          <w:rFonts w:ascii="Tahoma" w:hAnsi="Tahoma" w:cs="Tahoma"/>
          <w:color w:val="2E2E2E"/>
          <w:sz w:val="20"/>
          <w:szCs w:val="20"/>
          <w:shd w:val="clear" w:color="auto" w:fill="FBFBFB"/>
        </w:rPr>
        <w:t xml:space="preserve"> или тяжелее.</w:t>
      </w:r>
    </w:p>
    <w:p w:rsidR="005D0B33" w:rsidRPr="005D0B33" w:rsidRDefault="005D0B33" w:rsidP="005D0B33">
      <w:pPr>
        <w:shd w:val="clear" w:color="auto" w:fill="FFFFFF"/>
        <w:spacing w:line="240" w:lineRule="auto"/>
        <w:ind w:firstLine="0"/>
        <w:jc w:val="lef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ru-RU"/>
        </w:rPr>
      </w:pPr>
      <w:r w:rsidRPr="005D0B33"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ru-RU"/>
        </w:rPr>
        <w:t xml:space="preserve">но неизвестно, легче она или тяжелее </w:t>
      </w:r>
      <w:proofErr w:type="gramStart"/>
      <w:r w:rsidRPr="005D0B33"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ru-RU"/>
        </w:rPr>
        <w:t>обычной</w:t>
      </w:r>
      <w:proofErr w:type="gramEnd"/>
    </w:p>
    <w:p w:rsidR="005D0B33" w:rsidRDefault="005D0B33" w:rsidP="005D0B33">
      <w:pPr>
        <w:shd w:val="clear" w:color="auto" w:fill="FFFFFF"/>
        <w:spacing w:line="240" w:lineRule="auto"/>
        <w:ind w:firstLine="0"/>
        <w:jc w:val="left"/>
        <w:rPr>
          <w:rFonts w:asciiTheme="minorHAnsi" w:eastAsia="Times New Roman" w:hAnsiTheme="minorHAnsi" w:cs="Times New Roman"/>
          <w:color w:val="000000"/>
          <w:szCs w:val="24"/>
          <w:lang w:eastAsia="ru-RU"/>
        </w:rPr>
      </w:pP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монеты.</w:t>
      </w:r>
    </w:p>
    <w:p w:rsidR="005D0B33" w:rsidRDefault="005D0B33" w:rsidP="005D0B33">
      <w:pPr>
        <w:shd w:val="clear" w:color="auto" w:fill="FFFFFF"/>
        <w:spacing w:line="240" w:lineRule="auto"/>
        <w:ind w:firstLine="0"/>
        <w:jc w:val="left"/>
        <w:rPr>
          <w:rFonts w:asciiTheme="minorHAnsi" w:eastAsia="Times New Roman" w:hAnsiTheme="minorHAnsi" w:cs="Times New Roman"/>
          <w:color w:val="000000"/>
          <w:szCs w:val="24"/>
          <w:lang w:eastAsia="ru-RU"/>
        </w:rPr>
      </w:pP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Как за 3 взвешивания найти фальшивую монету и определить, легче она или тяжелее?</w:t>
      </w:r>
    </w:p>
    <w:p w:rsidR="005D0B33" w:rsidRDefault="005D0B33" w:rsidP="005D0B33">
      <w:pPr>
        <w:shd w:val="clear" w:color="auto" w:fill="FFFFFF"/>
        <w:spacing w:line="240" w:lineRule="auto"/>
        <w:ind w:firstLine="0"/>
        <w:jc w:val="left"/>
        <w:rPr>
          <w:rFonts w:asciiTheme="minorHAnsi" w:eastAsia="Times New Roman" w:hAnsiTheme="minorHAnsi" w:cs="Times New Roman"/>
          <w:color w:val="000000"/>
          <w:szCs w:val="24"/>
          <w:lang w:eastAsia="ru-RU"/>
        </w:rPr>
      </w:pPr>
    </w:p>
    <w:p w:rsidR="005D0B33" w:rsidRPr="005D0B33" w:rsidRDefault="005D0B33" w:rsidP="005D0B33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Times New Roman"/>
          <w:color w:val="000000"/>
          <w:szCs w:val="24"/>
          <w:lang w:eastAsia="ru-RU"/>
        </w:rPr>
      </w:pPr>
      <w:r>
        <w:rPr>
          <w:rFonts w:ascii="Helvetica" w:hAnsi="Helvetica"/>
          <w:color w:val="000000"/>
          <w:shd w:val="clear" w:color="auto" w:fill="FFFFFF"/>
        </w:rPr>
        <w:t>Как за 3 взвешивания найти фальшивую монету и определить, легче она или тяжелее?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Дополнительный вопрос повышенной трудности: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А если монет 13, как найти </w:t>
      </w:r>
      <w:proofErr w:type="gramStart"/>
      <w:r>
        <w:rPr>
          <w:rFonts w:ascii="Helvetica" w:hAnsi="Helvetica"/>
          <w:color w:val="000000"/>
          <w:shd w:val="clear" w:color="auto" w:fill="FFFFFF"/>
        </w:rPr>
        <w:t>фальшивую</w:t>
      </w:r>
      <w:proofErr w:type="gramEnd"/>
      <w:r>
        <w:rPr>
          <w:rFonts w:ascii="Helvetica" w:hAnsi="Helvetica"/>
          <w:color w:val="000000"/>
          <w:shd w:val="clear" w:color="auto" w:fill="FFFFFF"/>
        </w:rPr>
        <w:t xml:space="preserve"> за те же 3 взвешивания, но уже определять легче она или тяжелее не обязательно?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</w:r>
    </w:p>
    <w:p w:rsidR="005D0B33" w:rsidRDefault="005D0B33" w:rsidP="00534ADA">
      <w:pPr>
        <w:ind w:firstLine="0"/>
      </w:pPr>
    </w:p>
    <w:p w:rsidR="005D0B33" w:rsidRPr="005D0B33" w:rsidRDefault="005D0B33" w:rsidP="005D0B33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Times New Roman"/>
          <w:color w:val="000000"/>
          <w:szCs w:val="24"/>
          <w:lang w:eastAsia="ru-RU"/>
        </w:rPr>
      </w:pP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Для удобства пронумеруем монеты от 1 до12. 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  <w:t>Первым взвешиванием сравним две группы по четыре монеты: 1, 2, 3, 4 и 5, 6, 7, 8.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  <w:t>Случай I: первое взвешивание показало равенство</w:t>
      </w:r>
      <w:proofErr w:type="gramStart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  <w:t>Е</w:t>
      </w:r>
      <w:proofErr w:type="gramEnd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 xml:space="preserve">сли весы покажут равенство, то фальшивая монета находится среди оставшихся четырёх монет. Тогда вторым взвешиванием мы сравним три монеты 9,10, 11 с заведомо </w:t>
      </w:r>
      <w:proofErr w:type="gramStart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настоящими</w:t>
      </w:r>
      <w:proofErr w:type="gramEnd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 1, 2, 3.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  <w:t xml:space="preserve">Если и в этот раз весы покажут равенство, то фальшивка - монета номер 12, и третьим взвешиванием мы сравним её </w:t>
      </w:r>
      <w:proofErr w:type="gramStart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с</w:t>
      </w:r>
      <w:proofErr w:type="gramEnd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 xml:space="preserve"> настоящей и узнаем, легче она или тяжелее. 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  <w:t xml:space="preserve">Если же три монеты 9, 10, 11 оказались легче (тяжелее), то третьим взвешиванием сравним 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lastRenderedPageBreak/>
        <w:t xml:space="preserve">друг с другом монеты 9 и 10. Если они равны, то монета 11 - фальшивая, и она легче (тяжелее) </w:t>
      </w:r>
      <w:proofErr w:type="gramStart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настоящей</w:t>
      </w:r>
      <w:proofErr w:type="gramEnd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 xml:space="preserve">. Иначе заключаем, что из монет 9 и 10 фальшивая та, которая легче (тяжелее) </w:t>
      </w:r>
      <w:proofErr w:type="gramStart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другой</w:t>
      </w:r>
      <w:proofErr w:type="gramEnd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.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  <w:t>Случай II: первое взвешивание показало неравенство</w:t>
      </w:r>
      <w:proofErr w:type="gramStart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  <w:t>Т</w:t>
      </w:r>
      <w:proofErr w:type="gramEnd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еперь предположим, что первое взвешивание показало, что монеты 1, 2, 3, 4тяжелее, чем 5, 6, 7, 8. Случай, когда первые монеты оказались легче, симметричен.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  <w:t>Во втором взвешивании на одну чашу поместим монеты 1, 2, 5, а на другую - монеты 3, 4, 9 (монета 9 - заведомо настоящая).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  <w:t>Если второе взвешивание показало равенство, то у нас остаются три монеты 6,7, 8, одна и которых легче остальных. Третьим взвешиванием сравниваем монеты 6 и 7. Если они равны, то монета 8легче остальных. Иначе фальшивой является та, которая легче другой.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  <w:t xml:space="preserve">Теперь предположим, что во втором взвешивании монеты 1, 2, 5 оказались тяжелее, чем 3, 4, 9. Это означает, что фальшивка находится среди монет 1 и 2, причём она тяжелее остальных. Сравнив в третьем взвешивании эти две монеты друг с другом, мы определим </w:t>
      </w:r>
      <w:proofErr w:type="gramStart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фальшивую</w:t>
      </w:r>
      <w:proofErr w:type="gramEnd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.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br/>
        <w:t xml:space="preserve">Предположим, что во втором взвешивании монеты 1, 2, 5 оказались легче, чем 3, 4, 9. Это означает, что либо монета 5 легче остальных, либо одна из монет 3 и 4тяжелее остальных. Третьим взвешиванием мы </w:t>
      </w:r>
      <w:proofErr w:type="gramStart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сравним</w:t>
      </w:r>
      <w:proofErr w:type="gramEnd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 xml:space="preserve"> друг с другом монеты 3 и 4 и найдём ответ.</w:t>
      </w:r>
    </w:p>
    <w:p w:rsidR="005D0B33" w:rsidRPr="005D0B33" w:rsidRDefault="005D0B33" w:rsidP="005D0B33">
      <w:pPr>
        <w:shd w:val="clear" w:color="auto" w:fill="FFFFFF"/>
        <w:spacing w:line="0" w:lineRule="auto"/>
        <w:ind w:firstLine="0"/>
        <w:jc w:val="left"/>
        <w:rPr>
          <w:rFonts w:ascii="Helvetica" w:eastAsia="Times New Roman" w:hAnsi="Helvetica" w:cs="Times New Roman"/>
          <w:color w:val="000000"/>
          <w:szCs w:val="24"/>
          <w:lang w:eastAsia="ru-RU"/>
        </w:rPr>
      </w:pPr>
      <w:r w:rsidRPr="005D0B33">
        <w:rPr>
          <w:rFonts w:ascii="Helvetica" w:eastAsia="Times New Roman" w:hAnsi="Helvetica" w:cs="Times New Roman"/>
          <w:b/>
          <w:bCs/>
          <w:caps/>
          <w:color w:val="70747D"/>
          <w:szCs w:val="24"/>
          <w:lang w:eastAsia="ru-RU"/>
        </w:rPr>
        <w:t>1</w:t>
      </w: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51</w:t>
      </w:r>
    </w:p>
    <w:p w:rsidR="005D0B33" w:rsidRPr="005D0B33" w:rsidRDefault="005D0B33" w:rsidP="005D0B33">
      <w:pPr>
        <w:shd w:val="clear" w:color="auto" w:fill="FFFFFF"/>
        <w:spacing w:line="0" w:lineRule="auto"/>
        <w:ind w:firstLine="0"/>
        <w:jc w:val="left"/>
        <w:rPr>
          <w:rFonts w:ascii="Helvetica" w:eastAsia="Times New Roman" w:hAnsi="Helvetica" w:cs="Times New Roman"/>
          <w:b/>
          <w:bCs/>
          <w:color w:val="000000"/>
          <w:szCs w:val="24"/>
          <w:lang w:eastAsia="ru-RU"/>
        </w:rPr>
      </w:pPr>
      <w:r w:rsidRPr="005D0B33">
        <w:rPr>
          <w:rFonts w:ascii="Helvetica" w:eastAsia="Times New Roman" w:hAnsi="Helvetica" w:cs="Times New Roman"/>
          <w:b/>
          <w:bCs/>
          <w:color w:val="000000"/>
          <w:szCs w:val="24"/>
          <w:lang w:eastAsia="ru-RU"/>
        </w:rPr>
        <w:t>СПАСИБО</w:t>
      </w:r>
    </w:p>
    <w:p w:rsidR="005D0B33" w:rsidRPr="005D0B33" w:rsidRDefault="005D0B33" w:rsidP="005D0B33">
      <w:pPr>
        <w:shd w:val="clear" w:color="auto" w:fill="FFFFFF"/>
        <w:spacing w:line="0" w:lineRule="auto"/>
        <w:ind w:firstLine="0"/>
        <w:jc w:val="left"/>
        <w:rPr>
          <w:rFonts w:ascii="Helvetica" w:eastAsia="Times New Roman" w:hAnsi="Helvetica" w:cs="Times New Roman"/>
          <w:b/>
          <w:bCs/>
          <w:color w:val="000000"/>
          <w:szCs w:val="24"/>
          <w:lang w:eastAsia="ru-RU"/>
        </w:rPr>
      </w:pPr>
      <w:r w:rsidRPr="005D0B33">
        <w:rPr>
          <w:rFonts w:ascii="Helvetica" w:eastAsia="Times New Roman" w:hAnsi="Helvetica" w:cs="Times New Roman"/>
          <w:b/>
          <w:bCs/>
          <w:color w:val="000000"/>
          <w:szCs w:val="24"/>
          <w:lang w:eastAsia="ru-RU"/>
        </w:rPr>
        <w:t>2</w:t>
      </w:r>
    </w:p>
    <w:p w:rsidR="005D0B33" w:rsidRPr="005D0B33" w:rsidRDefault="005D0B33" w:rsidP="005D0B33">
      <w:pPr>
        <w:shd w:val="clear" w:color="auto" w:fill="F0F3F5"/>
        <w:spacing w:line="0" w:lineRule="auto"/>
        <w:ind w:firstLine="0"/>
        <w:jc w:val="left"/>
        <w:rPr>
          <w:rFonts w:ascii="Helvetica" w:eastAsia="Times New Roman" w:hAnsi="Helvetica" w:cs="Times New Roman"/>
          <w:color w:val="000000"/>
          <w:szCs w:val="24"/>
          <w:lang w:eastAsia="ru-RU"/>
        </w:rPr>
      </w:pPr>
    </w:p>
    <w:p w:rsidR="005D0B33" w:rsidRPr="005D0B33" w:rsidRDefault="005D0B33" w:rsidP="005D0B33">
      <w:pPr>
        <w:shd w:val="clear" w:color="auto" w:fill="F0F3F5"/>
        <w:spacing w:line="0" w:lineRule="auto"/>
        <w:ind w:firstLine="0"/>
        <w:jc w:val="left"/>
        <w:rPr>
          <w:rFonts w:ascii="Helvetica" w:eastAsia="Times New Roman" w:hAnsi="Helvetica" w:cs="Times New Roman"/>
          <w:color w:val="000000"/>
          <w:szCs w:val="24"/>
          <w:lang w:eastAsia="ru-RU"/>
        </w:rPr>
      </w:pPr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 xml:space="preserve">Молодец! Осталось сравнить 13 монет. Расскажу, как это делается. Откладываем 1 монету в сторону и сравниваем остальные 12 по этому алгоритму. Если нашли </w:t>
      </w:r>
      <w:proofErr w:type="gramStart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фальшивую</w:t>
      </w:r>
      <w:proofErr w:type="gramEnd"/>
      <w:r w:rsidRPr="005D0B33">
        <w:rPr>
          <w:rFonts w:ascii="Helvetica" w:eastAsia="Times New Roman" w:hAnsi="Helvetica" w:cs="Times New Roman"/>
          <w:color w:val="000000"/>
          <w:szCs w:val="24"/>
          <w:lang w:eastAsia="ru-RU"/>
        </w:rPr>
        <w:t>, то хорошо. Если же все три взвешивания показали равенство, то фальшивая - 13 монета, но мы уже не знаем, легче она или тяжелее. </w:t>
      </w:r>
    </w:p>
    <w:p w:rsidR="005D0B33" w:rsidRDefault="005D0B33" w:rsidP="00534ADA">
      <w:pPr>
        <w:ind w:firstLine="0"/>
      </w:pPr>
    </w:p>
    <w:sectPr w:rsidR="005D0B33" w:rsidSect="00534ADA">
      <w:pgSz w:w="11906" w:h="16838"/>
      <w:pgMar w:top="1503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37599"/>
    <w:multiLevelType w:val="multilevel"/>
    <w:tmpl w:val="BA42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4ADA"/>
    <w:rsid w:val="001E07E2"/>
    <w:rsid w:val="00534ADA"/>
    <w:rsid w:val="005D0B33"/>
    <w:rsid w:val="007113B3"/>
    <w:rsid w:val="00913D55"/>
    <w:rsid w:val="00E01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3B3"/>
    <w:pPr>
      <w:spacing w:after="0" w:line="288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5D0B33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4A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4A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D0B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5D0B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0B33"/>
  </w:style>
  <w:style w:type="character" w:customStyle="1" w:styleId="sg-rate-boxcounter">
    <w:name w:val="sg-rate-box__counter"/>
    <w:basedOn w:val="a0"/>
    <w:rsid w:val="005D0B33"/>
  </w:style>
  <w:style w:type="character" w:customStyle="1" w:styleId="visually-hidden">
    <w:name w:val="visually-hidden"/>
    <w:basedOn w:val="a0"/>
    <w:rsid w:val="005D0B33"/>
  </w:style>
  <w:style w:type="character" w:customStyle="1" w:styleId="sg-text">
    <w:name w:val="sg-text"/>
    <w:basedOn w:val="a0"/>
    <w:rsid w:val="005D0B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497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73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3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24050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54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8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785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29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38049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53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АБиК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2016-11-13T15:38:00Z</dcterms:created>
  <dcterms:modified xsi:type="dcterms:W3CDTF">2016-11-13T17:04:00Z</dcterms:modified>
</cp:coreProperties>
</file>