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3FF" w:rsidRDefault="002603FF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8000"/>
          <w:szCs w:val="24"/>
          <w:highlight w:val="white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/* 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8000"/>
          <w:szCs w:val="24"/>
          <w:highlight w:val="white"/>
        </w:rPr>
      </w:pPr>
      <w:r w:rsidRPr="006D17EB">
        <w:rPr>
          <w:rFonts w:ascii="Verdana" w:hAnsi="Verdana" w:cs="Consolas"/>
          <w:color w:val="008000"/>
          <w:szCs w:val="24"/>
          <w:highlight w:val="white"/>
        </w:rPr>
        <w:t>Для числа 5 вывести на экран (в любой последовательности) все комбинации чисел, сумма которых равна этому числу. Вывести также количество этих комбинаций.</w:t>
      </w:r>
    </w:p>
    <w:p w:rsidR="002603FF" w:rsidRPr="00457F8E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457F8E">
        <w:rPr>
          <w:rFonts w:ascii="Verdana" w:hAnsi="Verdana" w:cs="Consolas"/>
          <w:color w:val="008000"/>
          <w:szCs w:val="24"/>
          <w:highlight w:val="white"/>
        </w:rPr>
        <w:t xml:space="preserve"> */</w:t>
      </w:r>
      <w:r w:rsidRPr="00457F8E">
        <w:rPr>
          <w:rFonts w:ascii="Verdana" w:hAnsi="Verdana" w:cs="Consolas"/>
          <w:color w:val="000000"/>
          <w:szCs w:val="24"/>
          <w:highlight w:val="white"/>
        </w:rPr>
        <w:t xml:space="preserve"> </w:t>
      </w:r>
    </w:p>
    <w:p w:rsidR="002603FF" w:rsidRPr="00457F8E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</w:p>
    <w:p w:rsidR="006D17EB" w:rsidRPr="00457F8E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using</w:t>
      </w:r>
      <w:proofErr w:type="gramEnd"/>
      <w:r w:rsidRPr="00457F8E">
        <w:rPr>
          <w:rFonts w:ascii="Verdana" w:hAnsi="Verdana" w:cs="Consolas"/>
          <w:color w:val="000000"/>
          <w:szCs w:val="24"/>
          <w:highlight w:val="white"/>
        </w:rPr>
        <w:t xml:space="preserve"> 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System</w:t>
      </w:r>
      <w:r w:rsidRPr="00457F8E">
        <w:rPr>
          <w:rFonts w:ascii="Verdana" w:hAnsi="Verdana" w:cs="Consolas"/>
          <w:color w:val="000000"/>
          <w:szCs w:val="24"/>
          <w:highlight w:val="white"/>
        </w:rPr>
        <w:t>;</w:t>
      </w:r>
    </w:p>
    <w:p w:rsidR="006D17EB" w:rsidRPr="00457F8E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using</w:t>
      </w:r>
      <w:proofErr w:type="gramEnd"/>
      <w:r w:rsidRPr="00457F8E">
        <w:rPr>
          <w:rFonts w:ascii="Verdana" w:hAnsi="Verdana" w:cs="Consolas"/>
          <w:color w:val="000000"/>
          <w:szCs w:val="24"/>
          <w:highlight w:val="white"/>
        </w:rPr>
        <w:t xml:space="preserve"> 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System</w:t>
      </w:r>
      <w:r w:rsidRPr="00457F8E">
        <w:rPr>
          <w:rFonts w:ascii="Verdana" w:hAnsi="Verdana" w:cs="Consolas"/>
          <w:color w:val="000000"/>
          <w:szCs w:val="24"/>
          <w:highlight w:val="white"/>
        </w:rPr>
        <w:t>.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Collections</w:t>
      </w:r>
      <w:r w:rsidRPr="00457F8E">
        <w:rPr>
          <w:rFonts w:ascii="Verdana" w:hAnsi="Verdana" w:cs="Consolas"/>
          <w:color w:val="000000"/>
          <w:szCs w:val="24"/>
          <w:highlight w:val="white"/>
        </w:rPr>
        <w:t>.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Generic</w:t>
      </w:r>
      <w:r w:rsidRPr="00457F8E">
        <w:rPr>
          <w:rFonts w:ascii="Verdana" w:hAnsi="Verdana" w:cs="Consolas"/>
          <w:color w:val="000000"/>
          <w:szCs w:val="24"/>
          <w:highlight w:val="white"/>
        </w:rPr>
        <w:t>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using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System.Linq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class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6D17EB">
        <w:rPr>
          <w:rFonts w:ascii="Verdana" w:hAnsi="Verdana" w:cs="Consolas"/>
          <w:color w:val="2B91AF"/>
          <w:szCs w:val="24"/>
          <w:highlight w:val="white"/>
          <w:lang w:val="en-US"/>
        </w:rPr>
        <w:t>Program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{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</w:t>
      </w:r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static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void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Main(</w:t>
      </w:r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string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[] </w:t>
      </w:r>
      <w:proofErr w:type="spell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args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)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{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int</w:t>
      </w:r>
      <w:proofErr w:type="spellEnd"/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n = 5, s = 0, count = 0;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</w:t>
      </w:r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string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str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</w:t>
      </w:r>
      <w:r w:rsidRPr="006D17EB">
        <w:rPr>
          <w:rFonts w:ascii="Verdana" w:hAnsi="Verdana" w:cs="Consolas"/>
          <w:color w:val="2B91AF"/>
          <w:szCs w:val="24"/>
          <w:highlight w:val="white"/>
          <w:lang w:val="en-US"/>
        </w:rPr>
        <w:t>List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&lt;</w:t>
      </w:r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string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&gt; </w:t>
      </w:r>
      <w:proofErr w:type="spell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lst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= </w:t>
      </w:r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new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6D17EB">
        <w:rPr>
          <w:rFonts w:ascii="Verdana" w:hAnsi="Verdana" w:cs="Consolas"/>
          <w:color w:val="2B91AF"/>
          <w:szCs w:val="24"/>
          <w:highlight w:val="white"/>
          <w:lang w:val="en-US"/>
        </w:rPr>
        <w:t>List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&lt;</w:t>
      </w:r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string</w:t>
      </w:r>
      <w:proofErr w:type="gram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&gt;(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);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</w:t>
      </w:r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for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int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i1 = 0; i1 &lt; n; i1++)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{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s = 0;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</w:t>
      </w:r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for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int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i2 = 0; i2 &lt; n - i1; i2++)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{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s = 0;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</w:t>
      </w:r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for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int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i3 = 0; i3 &lt; n - i1 - i2; i3++)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{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s = 0;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for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int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i4 = 0; i4 &lt;</w:t>
      </w:r>
      <w:bookmarkStart w:id="0" w:name="_GoBack"/>
      <w:bookmarkEnd w:id="0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n - i1 - i2 - i3; i4++)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{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s = 0;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</w:t>
      </w:r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for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int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i5 = 0; i5 &lt;= n - i1 - i2 - i3 - i4 ; i5++)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{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</w:t>
      </w:r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if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(i5 == n)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</w:t>
      </w:r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continue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s += i1 + i2 + i3 + i4 + i5;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</w:t>
      </w:r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if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(s != n)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{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s = 0;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</w:t>
      </w:r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continue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}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</w:t>
      </w:r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else</w:t>
      </w:r>
      <w:proofErr w:type="gramEnd"/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{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</w:t>
      </w:r>
      <w:proofErr w:type="gram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count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++;</w:t>
      </w:r>
    </w:p>
    <w:p w:rsid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str</w:t>
      </w:r>
      <w:proofErr w:type="spellEnd"/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string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.Format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(</w:t>
      </w:r>
      <w:r w:rsidRPr="006D17EB">
        <w:rPr>
          <w:rFonts w:ascii="Verdana" w:hAnsi="Verdana" w:cs="Consolas"/>
          <w:color w:val="A31515"/>
          <w:szCs w:val="24"/>
          <w:highlight w:val="white"/>
          <w:lang w:val="en-US"/>
        </w:rPr>
        <w:t>"{0}{1}{2}{3}{4}"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, 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323E68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    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i1 == </w:t>
      </w:r>
      <w:proofErr w:type="gram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0 ?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323E68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proofErr w:type="gramStart"/>
      <w:r w:rsidRPr="00323E68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r w:rsidRPr="00323E68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:</w:t>
      </w:r>
      <w:proofErr w:type="gramEnd"/>
      <w:r w:rsidRPr="00323E68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(i1.ToString() 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+ </w:t>
      </w:r>
      <w:r w:rsidRPr="006D17EB">
        <w:rPr>
          <w:rFonts w:ascii="Verdana" w:hAnsi="Verdana" w:cs="Consolas"/>
          <w:color w:val="A31515"/>
          <w:szCs w:val="24"/>
          <w:highlight w:val="white"/>
          <w:lang w:val="en-US"/>
        </w:rPr>
        <w:t>"+"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),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    i2 == </w:t>
      </w:r>
      <w:proofErr w:type="gram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0 ?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6D17EB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proofErr w:type="gramStart"/>
      <w:r w:rsidRPr="006D17EB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: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(i2.ToString() + </w:t>
      </w:r>
      <w:r w:rsidRPr="006D17EB">
        <w:rPr>
          <w:rFonts w:ascii="Verdana" w:hAnsi="Verdana" w:cs="Consolas"/>
          <w:color w:val="A31515"/>
          <w:szCs w:val="24"/>
          <w:highlight w:val="white"/>
          <w:lang w:val="en-US"/>
        </w:rPr>
        <w:t>"+"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),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    i3 == </w:t>
      </w:r>
      <w:proofErr w:type="gram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0 ?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6D17EB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proofErr w:type="gramStart"/>
      <w:r w:rsidRPr="006D17EB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: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(i3.ToString() + </w:t>
      </w:r>
      <w:r w:rsidRPr="006D17EB">
        <w:rPr>
          <w:rFonts w:ascii="Verdana" w:hAnsi="Verdana" w:cs="Consolas"/>
          <w:color w:val="A31515"/>
          <w:szCs w:val="24"/>
          <w:highlight w:val="white"/>
          <w:lang w:val="en-US"/>
        </w:rPr>
        <w:t>"+"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),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    i4 == </w:t>
      </w:r>
      <w:proofErr w:type="gram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0 ?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6D17EB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proofErr w:type="gramStart"/>
      <w:r w:rsidRPr="006D17EB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: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(i4.ToString() + </w:t>
      </w:r>
      <w:r w:rsidRPr="006D17EB">
        <w:rPr>
          <w:rFonts w:ascii="Verdana" w:hAnsi="Verdana" w:cs="Consolas"/>
          <w:color w:val="A31515"/>
          <w:szCs w:val="24"/>
          <w:highlight w:val="white"/>
          <w:lang w:val="en-US"/>
        </w:rPr>
        <w:t>"+"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),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    i5 == </w:t>
      </w:r>
      <w:proofErr w:type="gram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0 ?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6D17EB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proofErr w:type="gramStart"/>
      <w:r w:rsidRPr="006D17EB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: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i5.ToString());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str</w:t>
      </w:r>
      <w:proofErr w:type="spellEnd"/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str.TrimEnd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(</w:t>
      </w:r>
      <w:r w:rsidRPr="006D17EB">
        <w:rPr>
          <w:rFonts w:ascii="Verdana" w:hAnsi="Verdana" w:cs="Consolas"/>
          <w:color w:val="A31515"/>
          <w:szCs w:val="24"/>
          <w:highlight w:val="white"/>
          <w:lang w:val="en-US"/>
        </w:rPr>
        <w:t>'+'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);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lastRenderedPageBreak/>
        <w:t xml:space="preserve">                                </w:t>
      </w:r>
      <w:proofErr w:type="spellStart"/>
      <w:proofErr w:type="gram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lst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</w:rPr>
        <w:t>.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Add</w:t>
      </w:r>
      <w:r w:rsidRPr="006D17EB">
        <w:rPr>
          <w:rFonts w:ascii="Verdana" w:hAnsi="Verdana" w:cs="Consolas"/>
          <w:color w:val="000000"/>
          <w:szCs w:val="24"/>
          <w:highlight w:val="white"/>
        </w:rPr>
        <w:t>(</w:t>
      </w:r>
      <w:proofErr w:type="spellStart"/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str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</w:rPr>
        <w:t>);</w:t>
      </w:r>
      <w:r w:rsidRPr="006D17EB">
        <w:rPr>
          <w:rFonts w:ascii="Verdana" w:hAnsi="Verdana" w:cs="Consolas"/>
          <w:color w:val="000000"/>
          <w:szCs w:val="24"/>
          <w:highlight w:val="white"/>
        </w:rPr>
        <w:tab/>
      </w:r>
      <w:r w:rsidRPr="006D17EB">
        <w:rPr>
          <w:rFonts w:ascii="Verdana" w:hAnsi="Verdana" w:cs="Consolas"/>
          <w:color w:val="000000"/>
          <w:szCs w:val="24"/>
          <w:highlight w:val="white"/>
        </w:rPr>
        <w:tab/>
      </w:r>
      <w:r w:rsidRPr="006D17EB">
        <w:rPr>
          <w:rFonts w:ascii="Verdana" w:hAnsi="Verdana" w:cs="Consolas"/>
          <w:color w:val="008000"/>
          <w:szCs w:val="24"/>
          <w:highlight w:val="white"/>
        </w:rPr>
        <w:t>// Добавить комбинацию в список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</w:rPr>
        <w:t xml:space="preserve">                                </w:t>
      </w:r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break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}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}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}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}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}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}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</w:t>
      </w:r>
      <w:r w:rsidRPr="006D17EB">
        <w:rPr>
          <w:rFonts w:ascii="Verdana" w:hAnsi="Verdana" w:cs="Consolas"/>
          <w:color w:val="2B91AF"/>
          <w:szCs w:val="24"/>
          <w:highlight w:val="white"/>
          <w:lang w:val="en-US"/>
        </w:rPr>
        <w:t>List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&lt;</w:t>
      </w:r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string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&gt; </w:t>
      </w:r>
      <w:proofErr w:type="spell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lstDist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lst.Distinct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(</w:t>
      </w:r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).</w:t>
      </w:r>
      <w:proofErr w:type="spell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ToList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();        </w:t>
      </w:r>
      <w:r w:rsidRPr="006D17EB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// </w:t>
      </w:r>
      <w:r w:rsidRPr="006D17EB">
        <w:rPr>
          <w:rFonts w:ascii="Verdana" w:hAnsi="Verdana" w:cs="Consolas"/>
          <w:color w:val="008000"/>
          <w:szCs w:val="24"/>
          <w:highlight w:val="white"/>
        </w:rPr>
        <w:t>Удалить</w:t>
      </w:r>
      <w:r w:rsidRPr="006D17EB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 </w:t>
      </w:r>
      <w:r w:rsidRPr="006D17EB">
        <w:rPr>
          <w:rFonts w:ascii="Verdana" w:hAnsi="Verdana" w:cs="Consolas"/>
          <w:color w:val="008000"/>
          <w:szCs w:val="24"/>
          <w:highlight w:val="white"/>
        </w:rPr>
        <w:t>дубликаты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D17EB">
        <w:rPr>
          <w:rFonts w:ascii="Verdana" w:hAnsi="Verdana" w:cs="Consolas"/>
          <w:color w:val="2B91AF"/>
          <w:szCs w:val="24"/>
          <w:highlight w:val="white"/>
          <w:lang w:val="en-US"/>
        </w:rPr>
        <w:t>Console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.WriteLine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(</w:t>
      </w:r>
      <w:proofErr w:type="gramEnd"/>
      <w:r w:rsidRPr="006D17EB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r w:rsidRPr="006D17EB">
        <w:rPr>
          <w:rFonts w:ascii="Verdana" w:hAnsi="Verdana" w:cs="Consolas"/>
          <w:color w:val="A31515"/>
          <w:szCs w:val="24"/>
          <w:highlight w:val="white"/>
        </w:rPr>
        <w:t>Количество</w:t>
      </w:r>
      <w:r w:rsidRPr="006D17EB">
        <w:rPr>
          <w:rFonts w:ascii="Verdana" w:hAnsi="Verdana" w:cs="Consolas"/>
          <w:color w:val="A31515"/>
          <w:szCs w:val="24"/>
          <w:highlight w:val="white"/>
          <w:lang w:val="en-US"/>
        </w:rPr>
        <w:t xml:space="preserve"> </w:t>
      </w:r>
      <w:r w:rsidRPr="006D17EB">
        <w:rPr>
          <w:rFonts w:ascii="Verdana" w:hAnsi="Verdana" w:cs="Consolas"/>
          <w:color w:val="A31515"/>
          <w:szCs w:val="24"/>
          <w:highlight w:val="white"/>
        </w:rPr>
        <w:t>комбинаций</w:t>
      </w:r>
      <w:r w:rsidRPr="006D17EB">
        <w:rPr>
          <w:rFonts w:ascii="Verdana" w:hAnsi="Verdana" w:cs="Consolas"/>
          <w:color w:val="A31515"/>
          <w:szCs w:val="24"/>
          <w:highlight w:val="white"/>
          <w:lang w:val="en-US"/>
        </w:rPr>
        <w:t xml:space="preserve"> = "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+ </w:t>
      </w:r>
      <w:proofErr w:type="spell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lstDist.Count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);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foreach</w:t>
      </w:r>
      <w:proofErr w:type="spellEnd"/>
      <w:proofErr w:type="gram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var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item </w:t>
      </w:r>
      <w:r w:rsidRPr="006D17EB">
        <w:rPr>
          <w:rFonts w:ascii="Verdana" w:hAnsi="Verdana" w:cs="Consolas"/>
          <w:color w:val="0000FF"/>
          <w:szCs w:val="24"/>
          <w:highlight w:val="white"/>
          <w:lang w:val="en-US"/>
        </w:rPr>
        <w:t>in</w:t>
      </w: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lstDist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>)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6D17EB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</w:t>
      </w:r>
      <w:proofErr w:type="spellStart"/>
      <w:r w:rsidRPr="006D17EB">
        <w:rPr>
          <w:rFonts w:ascii="Verdana" w:hAnsi="Verdana" w:cs="Consolas"/>
          <w:color w:val="2B91AF"/>
          <w:szCs w:val="24"/>
          <w:highlight w:val="white"/>
        </w:rPr>
        <w:t>Console</w:t>
      </w:r>
      <w:r w:rsidRPr="006D17EB">
        <w:rPr>
          <w:rFonts w:ascii="Verdana" w:hAnsi="Verdana" w:cs="Consolas"/>
          <w:color w:val="000000"/>
          <w:szCs w:val="24"/>
          <w:highlight w:val="white"/>
        </w:rPr>
        <w:t>.WriteLine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</w:rPr>
        <w:t>(</w:t>
      </w:r>
      <w:proofErr w:type="spellStart"/>
      <w:r w:rsidRPr="006D17EB">
        <w:rPr>
          <w:rFonts w:ascii="Verdana" w:hAnsi="Verdana" w:cs="Consolas"/>
          <w:color w:val="000000"/>
          <w:szCs w:val="24"/>
          <w:highlight w:val="white"/>
        </w:rPr>
        <w:t>item</w:t>
      </w:r>
      <w:proofErr w:type="spellEnd"/>
      <w:r w:rsidRPr="006D17EB">
        <w:rPr>
          <w:rFonts w:ascii="Verdana" w:hAnsi="Verdana" w:cs="Consolas"/>
          <w:color w:val="000000"/>
          <w:szCs w:val="24"/>
          <w:highlight w:val="white"/>
        </w:rPr>
        <w:t>);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6D17EB">
        <w:rPr>
          <w:rFonts w:ascii="Verdana" w:hAnsi="Verdana" w:cs="Consolas"/>
          <w:color w:val="000000"/>
          <w:szCs w:val="24"/>
          <w:highlight w:val="white"/>
        </w:rPr>
        <w:t xml:space="preserve">    }</w:t>
      </w:r>
    </w:p>
    <w:p w:rsidR="006D17EB" w:rsidRPr="006D17EB" w:rsidRDefault="006D17EB" w:rsidP="006D17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6D17EB">
        <w:rPr>
          <w:rFonts w:ascii="Verdana" w:hAnsi="Verdana" w:cs="Consolas"/>
          <w:color w:val="000000"/>
          <w:szCs w:val="24"/>
          <w:highlight w:val="white"/>
        </w:rPr>
        <w:t>}</w:t>
      </w:r>
    </w:p>
    <w:p w:rsidR="00913D55" w:rsidRPr="002603FF" w:rsidRDefault="00913D55">
      <w:pPr>
        <w:rPr>
          <w:rFonts w:ascii="Verdana" w:hAnsi="Verdana"/>
          <w:szCs w:val="24"/>
        </w:rPr>
      </w:pPr>
    </w:p>
    <w:sectPr w:rsidR="00913D55" w:rsidRPr="002603FF" w:rsidSect="002603FF">
      <w:pgSz w:w="12240" w:h="15840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03FF"/>
    <w:rsid w:val="000D7CF3"/>
    <w:rsid w:val="000E1721"/>
    <w:rsid w:val="000E77A5"/>
    <w:rsid w:val="001E07E2"/>
    <w:rsid w:val="002603FF"/>
    <w:rsid w:val="00323E68"/>
    <w:rsid w:val="00457F8E"/>
    <w:rsid w:val="006D17EB"/>
    <w:rsid w:val="007113B3"/>
    <w:rsid w:val="00866E4F"/>
    <w:rsid w:val="00884078"/>
    <w:rsid w:val="00913D55"/>
    <w:rsid w:val="00D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8888CD-97E5-4F5F-84E1-49A9B5EA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3B3"/>
    <w:pPr>
      <w:spacing w:after="0" w:line="288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338</Words>
  <Characters>1932</Characters>
  <Application>Microsoft Office Word</Application>
  <DocSecurity>0</DocSecurity>
  <Lines>16</Lines>
  <Paragraphs>4</Paragraphs>
  <ScaleCrop>false</ScaleCrop>
  <Company>АБиК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Горелов Сергей Витальевич</cp:lastModifiedBy>
  <cp:revision>11</cp:revision>
  <dcterms:created xsi:type="dcterms:W3CDTF">2016-11-11T19:27:00Z</dcterms:created>
  <dcterms:modified xsi:type="dcterms:W3CDTF">2017-10-03T08:19:00Z</dcterms:modified>
</cp:coreProperties>
</file>