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E6" w:rsidRPr="00F95ED3" w:rsidRDefault="00F95ED3">
      <w:pPr>
        <w:rPr>
          <w:b/>
        </w:rPr>
      </w:pPr>
      <w:r w:rsidRPr="00F95ED3">
        <w:rPr>
          <w:b/>
        </w:rPr>
        <w:t>23. Понятие веб-сервера. Цели, принцип работы.</w:t>
      </w:r>
    </w:p>
    <w:p w:rsidR="00F95ED3" w:rsidRDefault="007E3768">
      <w:r w:rsidRPr="007E3768">
        <w:t xml:space="preserve">Веб-сервер </w:t>
      </w:r>
      <w:r w:rsidRPr="007E3768">
        <w:t>— это</w:t>
      </w:r>
      <w:r w:rsidRPr="007E3768">
        <w:t xml:space="preserve"> сложный программный комплекс, реализующий огромный набор функций и поддерживающий все нюансы современных версий протокола HTTP</w:t>
      </w:r>
      <w:r>
        <w:t>.</w:t>
      </w:r>
    </w:p>
    <w:p w:rsidR="007E3768" w:rsidRDefault="007E3768">
      <w:pPr>
        <w:pBdr>
          <w:bottom w:val="single" w:sz="12" w:space="1" w:color="auto"/>
        </w:pBdr>
      </w:pPr>
      <w:r w:rsidRPr="007E3768">
        <w:t>Веб-сервер – это программа, которая принимает входящие HTTP-запросы, обрабатывает эти запросы, генерирует HTTP-ответ и отправляет его клиенту.</w:t>
      </w:r>
      <w:r>
        <w:t xml:space="preserve">  – это и есть </w:t>
      </w:r>
      <w:r w:rsidRPr="007E3768">
        <w:rPr>
          <w:b/>
        </w:rPr>
        <w:t>принцип работы</w:t>
      </w:r>
      <w:r>
        <w:t>.</w:t>
      </w:r>
    </w:p>
    <w:p w:rsidR="00730CB7" w:rsidRDefault="00730CB7" w:rsidP="00730CB7"/>
    <w:p w:rsidR="00730CB7" w:rsidRDefault="00730CB7" w:rsidP="00730CB7">
      <w:r>
        <w:t>Веб-сервер (</w:t>
      </w:r>
      <w:proofErr w:type="spellStart"/>
      <w:r>
        <w:t>web-server</w:t>
      </w:r>
      <w:proofErr w:type="spellEnd"/>
      <w:r>
        <w:t>) – это сервер, отвечающий за прием и обработку запросов (HTTP-запросов) от клиентов к веб-сайту. В качестве клиентов обычно выступают различные веб-браузеры. В ответ веб-сервер выдает клиентам HTTP-ответы, в большинстве случаев – вместе с HTML-страницей, которая может содержать: всевозможные файлы, изображения, медиа-поток или любые другие данные.</w:t>
      </w:r>
    </w:p>
    <w:p w:rsidR="00730CB7" w:rsidRDefault="00730CB7" w:rsidP="00730CB7">
      <w:r>
        <w:t>Также веб-сервер выполняет функцию исполнения скриптов, например, таких как CGI, JSP, ASP и PHP, которые отвечают за организацию запросов к сетевым службам, базам данных, доступу к файлам, пересылке электронной почты и другим приложениям электронной коммерции.</w:t>
      </w:r>
    </w:p>
    <w:p w:rsidR="00730CB7" w:rsidRDefault="00730CB7" w:rsidP="00730CB7">
      <w:r>
        <w:t>Термин “веб-сервер” также применяется к техническим устройствам и программному обеспечению, которые выполняют функции веб-сервера. Это может быть какой-нибудь компьютер, который специально выделен из группы персональных компьютеров или рабочая станция, на которых установлено и работает сервисное программное обеспечение.</w:t>
      </w:r>
    </w:p>
    <w:p w:rsidR="00730CB7" w:rsidRDefault="00730CB7" w:rsidP="00730CB7">
      <w:r>
        <w:t xml:space="preserve">В </w:t>
      </w:r>
      <w:r w:rsidRPr="00730CB7">
        <w:t>случае малой организации веб-сервер может быть целостной системой, которая будет состоять из: HTTP-сервера – служит для запросов к веб-страницам; FTP-сервера – применяется для загрузки файлов через Интернет; NNTP-сервера – выполняет доступ к группам новостей; SMTP-сервера – для электронной почты.</w:t>
      </w:r>
    </w:p>
    <w:p w:rsidR="00730CB7" w:rsidRDefault="00730CB7" w:rsidP="00730CB7"/>
    <w:p w:rsidR="00730CB7" w:rsidRDefault="00730CB7" w:rsidP="00730CB7">
      <w:r w:rsidRPr="00730CB7">
        <w:rPr>
          <w:b/>
        </w:rPr>
        <w:t xml:space="preserve">Все основные и дополнительные </w:t>
      </w:r>
      <w:r w:rsidRPr="00730CB7">
        <w:rPr>
          <w:b/>
        </w:rPr>
        <w:t>цели(функции)</w:t>
      </w:r>
      <w:r w:rsidRPr="00730CB7">
        <w:rPr>
          <w:b/>
        </w:rPr>
        <w:t xml:space="preserve"> веб-сервера: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lastRenderedPageBreak/>
        <w:t>Прием запросов от веб-браузеров по протоколу стандарта HTTP с использованием сетевых протоколов TCP/IP;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Выполнение поиска и отсылки файлов с гипертекстом или каких-либо документов в браузер по протоколу HTTP;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 xml:space="preserve">Обслуживание и обработка запросов, типа: </w:t>
      </w:r>
      <w:proofErr w:type="spellStart"/>
      <w:r>
        <w:t>mailto</w:t>
      </w:r>
      <w:proofErr w:type="spellEnd"/>
      <w:r>
        <w:t xml:space="preserve">, FTP, </w:t>
      </w:r>
      <w:proofErr w:type="spellStart"/>
      <w:r>
        <w:t>Telnet</w:t>
      </w:r>
      <w:proofErr w:type="spellEnd"/>
      <w:r>
        <w:t xml:space="preserve"> и т. п.;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Запуск прикладных программ на веб-сервере с последующей передачей и возвратом параметров обработки через стандарт интерфейса CGI;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Работа и обслуживание навигационных карт изображений (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map</w:t>
      </w:r>
      <w:proofErr w:type="spellEnd"/>
      <w:r>
        <w:t>);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 xml:space="preserve">Загрузка </w:t>
      </w:r>
      <w:proofErr w:type="spellStart"/>
      <w:r>
        <w:t>Java</w:t>
      </w:r>
      <w:proofErr w:type="spellEnd"/>
      <w:r>
        <w:t>-приложений;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Администрация и оперативное управление сервером;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Авторизация пользователей и их аутентификация;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Ведение регистрационного журнала обращений пользователей к различным ресурсам;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Автоматизированная работа веб-страниц;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Поддержка страниц, которые генерируются динамически;</w:t>
      </w:r>
    </w:p>
    <w:p w:rsidR="00730CB7" w:rsidRDefault="00730CB7" w:rsidP="00730CB7">
      <w:pPr>
        <w:pStyle w:val="a5"/>
        <w:numPr>
          <w:ilvl w:val="0"/>
          <w:numId w:val="1"/>
        </w:numPr>
      </w:pPr>
      <w:r>
        <w:t>Поддержка работы протокола HTTPS для защищенных соединений с клиентами.</w:t>
      </w:r>
    </w:p>
    <w:p w:rsidR="00730CB7" w:rsidRDefault="00730CB7" w:rsidP="00730CB7"/>
    <w:p w:rsidR="00730CB7" w:rsidRPr="00730CB7" w:rsidRDefault="00730CB7" w:rsidP="00730CB7">
      <w:pPr>
        <w:rPr>
          <w:b/>
          <w:bCs/>
        </w:rPr>
      </w:pPr>
      <w:r w:rsidRPr="00730CB7">
        <w:rPr>
          <w:b/>
          <w:bCs/>
        </w:rPr>
        <w:t>Описание</w:t>
      </w:r>
      <w:r>
        <w:rPr>
          <w:b/>
          <w:bCs/>
        </w:rPr>
        <w:t xml:space="preserve"> (принцип)</w:t>
      </w:r>
      <w:bookmarkStart w:id="0" w:name="_GoBack"/>
      <w:bookmarkEnd w:id="0"/>
      <w:r w:rsidRPr="00730CB7">
        <w:rPr>
          <w:b/>
          <w:bCs/>
        </w:rPr>
        <w:t xml:space="preserve"> работы веб-сервера</w:t>
      </w:r>
    </w:p>
    <w:p w:rsidR="00730CB7" w:rsidRPr="00730CB7" w:rsidRDefault="00730CB7" w:rsidP="00730CB7">
      <w:r w:rsidRPr="00730CB7">
        <w:t>Веб-браузеры поддерживают связь с веб-серверами с помощью протокола передачи гипертекстовых сообщений (</w:t>
      </w:r>
      <w:proofErr w:type="spellStart"/>
      <w:r w:rsidRPr="00730CB7">
        <w:t>HypertextTransferProtocol</w:t>
      </w:r>
      <w:proofErr w:type="spellEnd"/>
      <w:r w:rsidRPr="00730CB7">
        <w:t xml:space="preserve">, HTTP). Это простой протокол запросов и ответов для пересылки информации с использованием протокола TCP/IP. Веб-сервер получает запрос, обнаруживает файл, посылает его браузеру, а затем разрывает соединение. Графическая информация, которая имеется на странице, обрабатывается таким же образом. Далее настает очередь веб-браузера – вывести на монитор </w:t>
      </w:r>
      <w:proofErr w:type="gramStart"/>
      <w:r w:rsidRPr="00730CB7">
        <w:t>пользователя</w:t>
      </w:r>
      <w:proofErr w:type="gramEnd"/>
      <w:r w:rsidRPr="00730CB7">
        <w:t xml:space="preserve"> загруженный из сети HTML-документ.</w:t>
      </w:r>
    </w:p>
    <w:p w:rsidR="00730CB7" w:rsidRPr="00730CB7" w:rsidRDefault="00730CB7" w:rsidP="00730CB7">
      <w:r w:rsidRPr="00730CB7">
        <w:lastRenderedPageBreak/>
        <w:t xml:space="preserve">Кроме HTML-страниц и графики, веб-серверы могут хранить любые файлы, в том числе текстовые документы, документы текстовых процессоров, видеофайлы и аудиоинформацию. На сегодняшний день, если не учитывать анкет, которые заполняют пользователи, основная часть веб-трафика передается в одном направлении – браузеры считывают файлы с веб-сервера. Но это положение изменится </w:t>
      </w:r>
      <w:proofErr w:type="gramStart"/>
      <w:r w:rsidRPr="00730CB7">
        <w:t>после общего принятия</w:t>
      </w:r>
      <w:proofErr w:type="gramEnd"/>
      <w:r w:rsidRPr="00730CB7">
        <w:t xml:space="preserve"> описанного в проекте HTTP 1.1 метода PUT, который позволяет записывать файлы на веб-сервер. Сегодня метод PUT используется в основном пользователями, создающими веб-страницы, но в перспективе он может пригодиться и остальным пользователям для обратной связи с информационными центрами. Запросы методом PUT намного проще, чем обыкновенная POST загрузка файлов на веб-сервер.</w:t>
      </w:r>
    </w:p>
    <w:p w:rsidR="00730CB7" w:rsidRPr="00730CB7" w:rsidRDefault="00730CB7" w:rsidP="00730CB7">
      <w:r w:rsidRPr="00730CB7">
        <w:t>На веб-сервере также выполняют свою работу различные приложения, наибольшую популярность среди которых получили поисковики и средства связи с базами данных. Для разработки этих приложений применяются такие стандарты, как общий шлюзовой интерфейс (</w:t>
      </w:r>
      <w:proofErr w:type="spellStart"/>
      <w:r w:rsidRPr="00730CB7">
        <w:t>CommonGatewayInterface</w:t>
      </w:r>
      <w:proofErr w:type="spellEnd"/>
      <w:r w:rsidRPr="00730CB7">
        <w:t xml:space="preserve">, CGI), языки сценариев </w:t>
      </w:r>
      <w:proofErr w:type="spellStart"/>
      <w:r w:rsidRPr="00730CB7">
        <w:t>JavaScript</w:t>
      </w:r>
      <w:proofErr w:type="spellEnd"/>
      <w:r w:rsidRPr="00730CB7">
        <w:t xml:space="preserve">, а также языки программирования </w:t>
      </w:r>
      <w:proofErr w:type="spellStart"/>
      <w:r w:rsidRPr="00730CB7">
        <w:t>Java</w:t>
      </w:r>
      <w:proofErr w:type="spellEnd"/>
      <w:r w:rsidRPr="00730CB7">
        <w:t xml:space="preserve"> и </w:t>
      </w:r>
      <w:proofErr w:type="spellStart"/>
      <w:r w:rsidRPr="00730CB7">
        <w:t>VisualBasic</w:t>
      </w:r>
      <w:proofErr w:type="spellEnd"/>
      <w:r w:rsidRPr="00730CB7">
        <w:t xml:space="preserve">. Кроме интерфейса стандарта CGI, некоторые фирмы-разработчики веб-серверов создали интерфейсы прикладного программирования (API) такие как, например, </w:t>
      </w:r>
      <w:proofErr w:type="spellStart"/>
      <w:r w:rsidRPr="00730CB7">
        <w:t>Netscape</w:t>
      </w:r>
      <w:proofErr w:type="spellEnd"/>
      <w:r w:rsidRPr="00730CB7">
        <w:t xml:space="preserve"> </w:t>
      </w:r>
      <w:proofErr w:type="spellStart"/>
      <w:r w:rsidRPr="00730CB7">
        <w:t>Server</w:t>
      </w:r>
      <w:proofErr w:type="spellEnd"/>
      <w:r w:rsidRPr="00730CB7">
        <w:t xml:space="preserve"> API и </w:t>
      </w:r>
      <w:proofErr w:type="spellStart"/>
      <w:r w:rsidRPr="00730CB7">
        <w:t>Internet</w:t>
      </w:r>
      <w:proofErr w:type="spellEnd"/>
      <w:r w:rsidRPr="00730CB7">
        <w:t xml:space="preserve"> </w:t>
      </w:r>
      <w:proofErr w:type="spellStart"/>
      <w:r w:rsidRPr="00730CB7">
        <w:t>Server</w:t>
      </w:r>
      <w:proofErr w:type="spellEnd"/>
      <w:r w:rsidRPr="00730CB7">
        <w:t xml:space="preserve"> API, которые созданы компаниями </w:t>
      </w:r>
      <w:proofErr w:type="spellStart"/>
      <w:r w:rsidRPr="00730CB7">
        <w:t>Microsoft</w:t>
      </w:r>
      <w:proofErr w:type="spellEnd"/>
      <w:r w:rsidRPr="00730CB7">
        <w:t xml:space="preserve"> и </w:t>
      </w:r>
      <w:proofErr w:type="spellStart"/>
      <w:r w:rsidRPr="00730CB7">
        <w:t>Process</w:t>
      </w:r>
      <w:proofErr w:type="spellEnd"/>
      <w:r w:rsidRPr="00730CB7">
        <w:t xml:space="preserve"> </w:t>
      </w:r>
      <w:proofErr w:type="spellStart"/>
      <w:r w:rsidRPr="00730CB7">
        <w:t>Software</w:t>
      </w:r>
      <w:proofErr w:type="spellEnd"/>
      <w:r w:rsidRPr="00730CB7">
        <w:t xml:space="preserve"> AG. Эти интерфейсы позволяют разработчикам непосредственно обращаться к конкретным функциям веб-сервера. Некоторые веб-серверы обладают связующим программным обеспечением (</w:t>
      </w:r>
      <w:proofErr w:type="spellStart"/>
      <w:r w:rsidRPr="00730CB7">
        <w:t>middleware</w:t>
      </w:r>
      <w:proofErr w:type="spellEnd"/>
      <w:r w:rsidRPr="00730CB7">
        <w:t>) для подключения к базам данных, работа с которыми может потребовать профессиональных знаний в программировании.</w:t>
      </w:r>
    </w:p>
    <w:p w:rsidR="00730CB7" w:rsidRPr="00730CB7" w:rsidRDefault="00730CB7" w:rsidP="00730CB7">
      <w:r w:rsidRPr="00730CB7">
        <w:t>Базовые функции поиска помогают пользователям отсортировывать нужную им информацию, а утилиты для связи с базами данных предоставляют пользователям веб-браузеров доступ к этой информации.</w:t>
      </w:r>
    </w:p>
    <w:p w:rsidR="00730CB7" w:rsidRPr="001E4F19" w:rsidRDefault="00730CB7" w:rsidP="00730CB7"/>
    <w:sectPr w:rsidR="00730CB7" w:rsidRPr="001E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B5F99"/>
    <w:multiLevelType w:val="hybridMultilevel"/>
    <w:tmpl w:val="57F4A3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D3"/>
    <w:rsid w:val="001506E6"/>
    <w:rsid w:val="001E4F19"/>
    <w:rsid w:val="00334E08"/>
    <w:rsid w:val="0055213A"/>
    <w:rsid w:val="005B576B"/>
    <w:rsid w:val="00730CB7"/>
    <w:rsid w:val="007E3768"/>
    <w:rsid w:val="00F9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A85A"/>
  <w15:chartTrackingRefBased/>
  <w15:docId w15:val="{597B391B-A286-4787-9FBD-9C271FE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73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decomposition in space ~</dc:creator>
  <cp:keywords/>
  <dc:description/>
  <cp:lastModifiedBy>decomposition in space ~</cp:lastModifiedBy>
  <cp:revision>2</cp:revision>
  <dcterms:created xsi:type="dcterms:W3CDTF">2020-01-11T12:26:00Z</dcterms:created>
  <dcterms:modified xsi:type="dcterms:W3CDTF">2020-01-14T16:09:00Z</dcterms:modified>
</cp:coreProperties>
</file>