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i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 Прежде чем осмыслить это, читайте: 10. Блокирующие и неблокирующие операции.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w2akhabgaf4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Параллелизм и конкурентность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Параллелизм –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когда несколько задач выполняются одновременно(параллельно). На картинке Thread 1-3. Такая форма обычно контролируется системой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Конкурентность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– когда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несколько задач выполняются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rtl w:val="0"/>
        </w:rPr>
        <w:t xml:space="preserve">совместно, но не одновременно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. Такую форму использует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асинхронность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(на картинке async). Задача может разбиваться на несколько подзадач.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453063" cy="2118904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118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Параллелизм подразумевает конкурентность (Читайте про GIL, замки, гонки и т.д.). Но конкурентность не всегда подразумевает параллелизм.</w:t>
      </w:r>
    </w:p>
    <w:p w:rsidR="00000000" w:rsidDel="00000000" w:rsidP="00000000" w:rsidRDefault="00000000" w:rsidRPr="00000000" w14:paraId="00000010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fbkatdnyyn3h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Асинхронное программирование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Асинхронный код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убирает блокирующие операции из основного потока.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Асинхронные приложения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производительные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из за того, что приложение берет на себя ответственность переключения задач.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1880405</wp:posOffset>
            </wp:positionH>
            <wp:positionV relativeFrom="paragraph">
              <wp:posOffset>285750</wp:posOffset>
            </wp:positionV>
            <wp:extent cx="3691720" cy="188118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720" cy="1881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Асинхронный код –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это набор абстрактных парадигм, которые вместе дают асинхронное (конкурентное) выполнение.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Асинхронность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достигается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Event Loop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цикл событий.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Event Loop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кладуться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coroutines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сопрограммы или корутины), которые выполняются в нем.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Coroutines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способны приостанавливаться в тот момент, когда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Event Loop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прикажет это сделать.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(задача) – позволяет запускать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coroutine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на фоне.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(футура) – будущий результат выполнения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coroutine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Возвращает футуру, значение которой еще не подсчитано. Программа может или подождать(допустим в бесконечном цикле) выполнения футуры или пойти заниматься другими делами.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наследник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Проблемы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асинхронного программирования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Синхронный и асинхронный код не живут вместе. Решения:</w:t>
      </w:r>
    </w:p>
    <w:p w:rsidR="00000000" w:rsidDel="00000000" w:rsidP="00000000" w:rsidRDefault="00000000" w:rsidRPr="00000000" w14:paraId="0000001C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Найти в интернете асинхронную реализацию</w:t>
      </w:r>
    </w:p>
    <w:p w:rsidR="00000000" w:rsidDel="00000000" w:rsidP="00000000" w:rsidRDefault="00000000" w:rsidRPr="00000000" w14:paraId="0000001D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Написать самому асинхронную реализацию</w:t>
      </w:r>
    </w:p>
    <w:p w:rsidR="00000000" w:rsidDel="00000000" w:rsidP="00000000" w:rsidRDefault="00000000" w:rsidRPr="00000000" w14:paraId="0000001E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ThreadPool</w:t>
      </w:r>
    </w:p>
    <w:p w:rsidR="00000000" w:rsidDel="00000000" w:rsidP="00000000" w:rsidRDefault="00000000" w:rsidRPr="00000000" w14:paraId="0000001F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 для всего есть асинхронные интерфейсы (допустим открыть файл асинхронно можно). Решение:</w:t>
      </w:r>
    </w:p>
    <w:p w:rsidR="00000000" w:rsidDel="00000000" w:rsidP="00000000" w:rsidRDefault="00000000" w:rsidRPr="00000000" w14:paraId="00000020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ThreadPool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2712595</wp:posOffset>
            </wp:positionH>
            <wp:positionV relativeFrom="paragraph">
              <wp:posOffset>180975</wp:posOffset>
            </wp:positionV>
            <wp:extent cx="3021455" cy="61436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455" cy="61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CPU-bound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задачи.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Event-loop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кто то должен вращать, если его кто-то заблокирует – встанет все приложение. Решения:</w:t>
      </w:r>
    </w:p>
    <w:p w:rsidR="00000000" w:rsidDel="00000000" w:rsidP="00000000" w:rsidRDefault="00000000" w:rsidRPr="00000000" w14:paraId="00000022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Process Pool</w:t>
      </w:r>
    </w:p>
    <w:p w:rsidR="00000000" w:rsidDel="00000000" w:rsidP="00000000" w:rsidRDefault="00000000" w:rsidRPr="00000000" w14:paraId="00000023">
      <w:pPr>
        <w:numPr>
          <w:ilvl w:val="1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Отдельный микросервис</w:t>
      </w:r>
    </w:p>
    <w:p w:rsidR="00000000" w:rsidDel="00000000" w:rsidP="00000000" w:rsidRDefault="00000000" w:rsidRPr="00000000" w14:paraId="0000002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может быть ограничен не только сервером (например медленный интернет). </w:t>
        <w:tab/>
        <w:t xml:space="preserve">Решение только 1 – думать над архитектурой. There is no magic here.</w:t>
        <w:tab/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Когда использовать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асинхронный код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Микросервисы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I/O-bound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не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CPU-bound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Долгоживущие соединения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websocket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раздача файлов)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Производительная инфраструктура (шардирование базы, кеши, write-heavy очереди)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Экономия ресурсов серверов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Когда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использовать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асинхронный код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CPU-bound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Боттлнек в инфраструктуре (1 инстанс базы), но можно пережить, если нагрузка не упирается в небеса (&lt;1800 RPS), а инстанс выдерживает.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 очень богаты и можете позволить себе сколько угодно железа для сервера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Все дальше относится к asyncio!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Асинхронное программирование – набор парадигм, а asyncio это Python библиотека помогающая их использовать для решения своих проблем.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Что есть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asyncio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?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Библиотека для написания конкурентных задач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3.4+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Учитывает опыт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Twisted, Tornado, Tulip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(PEP 3156),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greenlet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и прочих, оглядывается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Curio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Trio</w:t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Привнес синтаксис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3.5+)</w:t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Прослойка между расширениями, работающими на функциях обратного вызова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await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Что такое стандарт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Фундамент для асинхронных фреймворков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Базовые абстракции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Future/Coroutine/Task/AbstractEventLoop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Высокоуровневый API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Сопрограммы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coroutine, generator coroutine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), задачи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D">
      <w:pPr>
        <w:numPr>
          <w:ilvl w:val="1"/>
          <w:numId w:val="10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Streams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примитивы для синхронизации,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Queues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для работы с процессами и межпроцессного взаимодействия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Низкоуровневый  API</w:t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loop.*, asyncio.Future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Транспорты и протоколы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Awaitable-объекты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Можно использовать в выражении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Использование объекта в выражении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означает, что текущая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сопрограмма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переключит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контекст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 будет ожидать, пока выражение не будет выполнено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Существует 3 встроенных типа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awaitable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объектов: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coroutine, Task, Future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Что такое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сопрограмма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? 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Методика связи программных модулей друг с другом по принципу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кооперативной многозадачности: модуль приостанавливается в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определённой точке, сохраняя полное состояние (включая стек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вызовов и счётчик команд), и передаёт управление другому. Тот, в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свою очередь, выполняет задачу и передаёт управление обратно,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сохраняя свои стек и счётчик. © Wikipedia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Запуск сопрограмм: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asyncio.run()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запуск event loop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ожидания окончания работы асинхронной функции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завершение работы event loop и отмена всех порожденных асинхронных задач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– запуск асинхронного кода с явным переключением контекста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asyncio.create_task()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– запуск задачи в фоновом режиме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Coroutine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–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 генератор, а с 3.5+ объект который ведет себя как генератор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Объект, который имеет ряд инструкций, умеет хранить свое состояние и может переключать контекст (передавать управление)</w:t>
      </w:r>
    </w:p>
    <w:p w:rsidR="00000000" w:rsidDel="00000000" w:rsidP="00000000" w:rsidRDefault="00000000" w:rsidRPr="00000000" w14:paraId="00000059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Является более обобщенной формой подпрограмм (интерпретатор может выходить в подпрограмму в 1 точке и выходить в другой. В сопрограммах может быть несколько точек входа, выхода и возврата).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Coroutine function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в Python: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Функция, возвращающая объект coroutine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Определяется ключевыми словами async def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Может содержать ключевые слова await, async for, async with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Task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– сопрограмма, запущенная или запланированая для запуска в цикле событий и контексте: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Позволяет запускать задачи в фоновом режиме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Создается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asyncio.create_task()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loop.create_task()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которые оборачивают сопрограмму в объект Task и планирует ее выполнение в цикле событий на ближайшее время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Абстракция, позволяющая отменить/прервать выполнение сопрограммы с помощью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.cancel()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Future</w:t>
      </w:r>
    </w:p>
    <w:p w:rsidR="00000000" w:rsidDel="00000000" w:rsidP="00000000" w:rsidRDefault="00000000" w:rsidRPr="00000000" w14:paraId="00000066">
      <w:pPr>
        <w:numPr>
          <w:ilvl w:val="0"/>
          <w:numId w:val="19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Специальный низкоуровневый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awaitable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объект, представляющий конечный результат выполнения асинхронной операции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Позволяет использовать низкоуровневый код, реализованный на функциях обратного вызова с высокоуровневым кодом на async/await</w:t>
      </w:r>
    </w:p>
    <w:p w:rsidR="00000000" w:rsidDel="00000000" w:rsidP="00000000" w:rsidRDefault="00000000" w:rsidRPr="00000000" w14:paraId="00000068">
      <w:pPr>
        <w:numPr>
          <w:ilvl w:val="0"/>
          <w:numId w:val="18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Создается с помощью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loop.create_future()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asyncio.sleep()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приостанавливает действие текущей задачи на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указанное время, позволяя выполнять другие задачи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highlight w:val="white"/>
          <w:rtl w:val="0"/>
        </w:rPr>
        <w:t xml:space="preserve">Если указан параметр result, его значение возвращается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highlight w:val="white"/>
          <w:rtl w:val="0"/>
        </w:rPr>
        <w:t xml:space="preserve">вызывающему объекту по завершении работы сопрограммы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asyncio.gather()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запускает указанные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awaitable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объекты в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конкурентном режиме и возвращает результаты выполнения в том же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порядке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Оборачивает объекты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coroutine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Task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 случае отмены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asyncio.gather()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отменяются все запущенные (но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еще не завершенные) задачи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asyncio.shield()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защищает awaitable объект от отмены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asyncio.wait_for()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ожидает выполнения задачи в течение указанного времени, если задача не успевает выполнится - она отменяется и бросается asyncio.TimeoutError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Если кто-то отменяет wait_for(), то и обернутый им awaitable обьект тоже отменяется</w:t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Отмену задачи можно предотвратить с помощью asyncio.shield()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asyncio.as_completed()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запускает awaitable объекты, возвращает итератор по результатам в порядке выполнения (сначала - самые быстро вычисленные)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asyncio.current_task()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вернет выполняющуюся в данный момент задачу или None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asyncio.all_tasks()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вернет все незаконченные задачи, запущенные в цикле событий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 Policy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(политика)</w:t>
      </w:r>
    </w:p>
    <w:p w:rsidR="00000000" w:rsidDel="00000000" w:rsidP="00000000" w:rsidRDefault="00000000" w:rsidRPr="00000000" w14:paraId="00000083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Глобальный объект для каждого процесса, отвечает за выбор, настройку и управление циклом событий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Определяет понятие контекста и управляет отдельным циклом событий для каждого контекста (по умолчанию контекст - текущий поток)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По умолчанию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DefaultEventLoopPolicy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использует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SelectorEventLoop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*nix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ProactorEventLoop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Windows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Есть альтернативные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WindowsSelectorEventLoopPolicy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WindowsProactorEventLoopPolicy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Можно получить текущую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asyncio.get_event_loop_policy()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Настраивается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asyncio.set_event_loop_policy(policy)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Цикл событий </w:t>
      </w:r>
    </w:p>
    <w:p w:rsidR="00000000" w:rsidDel="00000000" w:rsidP="00000000" w:rsidRDefault="00000000" w:rsidRPr="00000000" w14:paraId="0000008B">
      <w:pPr>
        <w:numPr>
          <w:ilvl w:val="0"/>
          <w:numId w:val="25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Ядро любого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asyncio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приложения</w:t>
      </w:r>
    </w:p>
    <w:p w:rsidR="00000000" w:rsidDel="00000000" w:rsidP="00000000" w:rsidRDefault="00000000" w:rsidRPr="00000000" w14:paraId="0000008C">
      <w:pPr>
        <w:numPr>
          <w:ilvl w:val="0"/>
          <w:numId w:val="25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Выполняет асинхронные задачи и функции обратного вызова из очереди, выполняет сетевой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I/O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управляет выполнением подпроцессов.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SelectorEventLoop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использует 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selectors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который включает в себя</w:t>
      </w:r>
    </w:p>
    <w:p w:rsidR="00000000" w:rsidDel="00000000" w:rsidP="00000000" w:rsidRDefault="00000000" w:rsidRPr="00000000" w14:paraId="0000008F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SelectSelector</w:t>
      </w:r>
    </w:p>
    <w:p w:rsidR="00000000" w:rsidDel="00000000" w:rsidP="00000000" w:rsidRDefault="00000000" w:rsidRPr="00000000" w14:paraId="00000090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PollSelector</w:t>
      </w:r>
    </w:p>
    <w:p w:rsidR="00000000" w:rsidDel="00000000" w:rsidP="00000000" w:rsidRDefault="00000000" w:rsidRPr="00000000" w14:paraId="00000091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EpollSelector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DevpollSelector</w:t>
      </w:r>
    </w:p>
    <w:p w:rsidR="00000000" w:rsidDel="00000000" w:rsidP="00000000" w:rsidRDefault="00000000" w:rsidRPr="00000000" w14:paraId="00000093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KqueueSelector</w:t>
      </w:r>
    </w:p>
    <w:p w:rsidR="00000000" w:rsidDel="00000000" w:rsidP="00000000" w:rsidRDefault="00000000" w:rsidRPr="00000000" w14:paraId="00000094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DefaultSelector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Умеет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6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Планировать обратных вызовов</w:t>
      </w:r>
    </w:p>
    <w:p w:rsidR="00000000" w:rsidDel="00000000" w:rsidP="00000000" w:rsidRDefault="00000000" w:rsidRPr="00000000" w14:paraId="00000097">
      <w:pPr>
        <w:numPr>
          <w:ilvl w:val="0"/>
          <w:numId w:val="27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Открывать сетевые подключения, в т.ч. защищенные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TLS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8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Создавать сетевые серверы</w:t>
      </w:r>
    </w:p>
    <w:p w:rsidR="00000000" w:rsidDel="00000000" w:rsidP="00000000" w:rsidRDefault="00000000" w:rsidRPr="00000000" w14:paraId="00000099">
      <w:pPr>
        <w:numPr>
          <w:ilvl w:val="0"/>
          <w:numId w:val="27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Эффективно передавать файлы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sendfile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A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Мониторить файловые дескрипторы</w:t>
      </w:r>
    </w:p>
    <w:p w:rsidR="00000000" w:rsidDel="00000000" w:rsidP="00000000" w:rsidRDefault="00000000" w:rsidRPr="00000000" w14:paraId="0000009B">
      <w:pPr>
        <w:numPr>
          <w:ilvl w:val="0"/>
          <w:numId w:val="27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Напрямую работать с объектами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socket</w:t>
      </w:r>
    </w:p>
    <w:p w:rsidR="00000000" w:rsidDel="00000000" w:rsidP="00000000" w:rsidRDefault="00000000" w:rsidRPr="00000000" w14:paraId="0000009C">
      <w:pPr>
        <w:numPr>
          <w:ilvl w:val="0"/>
          <w:numId w:val="27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Резолвить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DNS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(в потоках, потому что “unix плох”)</w:t>
      </w:r>
    </w:p>
    <w:p w:rsidR="00000000" w:rsidDel="00000000" w:rsidP="00000000" w:rsidRDefault="00000000" w:rsidRPr="00000000" w14:paraId="0000009D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Обрабатывать сигналы операционной системы (*nix)</w:t>
      </w:r>
    </w:p>
    <w:p w:rsidR="00000000" w:rsidDel="00000000" w:rsidP="00000000" w:rsidRDefault="00000000" w:rsidRPr="00000000" w14:paraId="0000009E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Выполнять код в пулах потоков или процессов</w:t>
      </w:r>
    </w:p>
    <w:p w:rsidR="00000000" w:rsidDel="00000000" w:rsidP="00000000" w:rsidRDefault="00000000" w:rsidRPr="00000000" w14:paraId="0000009F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Выполнять подпроцессы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295275</wp:posOffset>
            </wp:positionV>
            <wp:extent cx="3186113" cy="1269401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269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Альтернативные циклы: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uvloop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Реализован поверх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libuv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, стабильный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Может дать хороший прирост производительности, если есть очень много сетевого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I/O</w:t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Асинхронный менеджер контекста: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Способен приостановить выполнение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__aenter__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__aexit__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методах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Как и с обычными менеджерами контекста, можно использовать несколько объектов с оператором async with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PEP 492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Пример: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681288" cy="123374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233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721378" cy="4524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378" cy="45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Асинхронные итераторы: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Можно вызывать асинхронный код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Итерируемый объект должен реализовывать 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__aiter__</w:t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Итератор должен реализовывать асинхронный 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__anext__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По завершении 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__anext__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должен бросить исключение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StopAsyncIteration</w:t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PEP 492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Пример:</w:t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364335" cy="17764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335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551967" cy="11572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967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Асинхронные генераторы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Асинхронная функция, в которой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yield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Вместо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throw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 - асинхронные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asend()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athrow()</w:t>
      </w:r>
    </w:p>
    <w:p w:rsidR="00000000" w:rsidDel="00000000" w:rsidP="00000000" w:rsidRDefault="00000000" w:rsidRPr="00000000" w14:paraId="000000BA">
      <w:pPr>
        <w:numPr>
          <w:ilvl w:val="0"/>
          <w:numId w:val="26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Можно использовать 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async for</w:t>
      </w:r>
    </w:p>
    <w:p w:rsidR="00000000" w:rsidDel="00000000" w:rsidP="00000000" w:rsidRDefault="00000000" w:rsidRPr="00000000" w14:paraId="000000BB">
      <w:pPr>
        <w:numPr>
          <w:ilvl w:val="0"/>
          <w:numId w:val="26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Не поддерживают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yield from</w:t>
      </w:r>
    </w:p>
    <w:p w:rsidR="00000000" w:rsidDel="00000000" w:rsidP="00000000" w:rsidRDefault="00000000" w:rsidRPr="00000000" w14:paraId="000000BC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PEP 525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485030" cy="16430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03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Asynchronous comprehensions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В python 3.6+ поддерживаются все compherensions:</w:t>
      </w:r>
    </w:p>
    <w:p w:rsidR="00000000" w:rsidDel="00000000" w:rsidP="00000000" w:rsidRDefault="00000000" w:rsidRPr="00000000" w14:paraId="000000C1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Множетсво set(): {i async for i in agen()}</w:t>
      </w:r>
    </w:p>
    <w:p w:rsidR="00000000" w:rsidDel="00000000" w:rsidP="00000000" w:rsidRDefault="00000000" w:rsidRPr="00000000" w14:paraId="000000C2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Список list(): [i async for i in agen()]</w:t>
      </w:r>
    </w:p>
    <w:p w:rsidR="00000000" w:rsidDel="00000000" w:rsidP="00000000" w:rsidRDefault="00000000" w:rsidRPr="00000000" w14:paraId="000000C3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Словарь dict(): {i: i ** 2 async for i in agen()}</w:t>
      </w:r>
    </w:p>
    <w:p w:rsidR="00000000" w:rsidDel="00000000" w:rsidP="00000000" w:rsidRDefault="00000000" w:rsidRPr="00000000" w14:paraId="000000C4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Генератор generator(): (i ** 2 async for i in agen())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Можно сочетать с for и условиями if</w:t>
      </w:r>
    </w:p>
    <w:p w:rsidR="00000000" w:rsidDel="00000000" w:rsidP="00000000" w:rsidRDefault="00000000" w:rsidRPr="00000000" w14:paraId="000000C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PEP 530</w:t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2319338" cy="16158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6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