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A150D" w14:textId="624BA877" w:rsidR="00816073" w:rsidRDefault="002F3500" w:rsidP="002F3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urier New" w:hAnsi="Courier New" w:cs="Courier New"/>
          <w:sz w:val="28"/>
          <w:szCs w:val="28"/>
        </w:rPr>
      </w:pPr>
      <w:r w:rsidRPr="002F3500">
        <w:rPr>
          <w:rFonts w:ascii="Courier New" w:hAnsi="Courier New" w:cs="Courier New"/>
          <w:sz w:val="28"/>
          <w:szCs w:val="28"/>
        </w:rPr>
        <w:t xml:space="preserve">Вопрос </w:t>
      </w:r>
      <w:r w:rsidR="000D7048">
        <w:rPr>
          <w:rFonts w:ascii="Courier New" w:hAnsi="Courier New" w:cs="Courier New"/>
          <w:sz w:val="28"/>
          <w:szCs w:val="28"/>
          <w:lang w:val="en-US"/>
        </w:rPr>
        <w:t>35</w:t>
      </w:r>
      <w:r w:rsidRPr="002F3500">
        <w:rPr>
          <w:rFonts w:ascii="Courier New" w:hAnsi="Courier New" w:cs="Courier New"/>
          <w:sz w:val="28"/>
          <w:szCs w:val="28"/>
        </w:rPr>
        <w:t>:</w:t>
      </w:r>
    </w:p>
    <w:p w14:paraId="0B8ACFD6" w14:textId="1FB43CAC" w:rsidR="000D7048" w:rsidRPr="000D7048" w:rsidRDefault="000D7048" w:rsidP="002F3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urier New" w:hAnsi="Courier New" w:cs="Courier New"/>
          <w:sz w:val="28"/>
          <w:szCs w:val="28"/>
        </w:rPr>
      </w:pPr>
      <w:r w:rsidRPr="000D7048">
        <w:rPr>
          <w:rFonts w:ascii="Courier New" w:hAnsi="Courier New" w:cs="Courier New"/>
          <w:color w:val="000000"/>
          <w:sz w:val="28"/>
          <w:szCs w:val="28"/>
        </w:rPr>
        <w:t>Построение моделей систем массового обслуживания. Примеры. Из каких характерных частей состоит система массового обслуживания.</w:t>
      </w:r>
    </w:p>
    <w:p w14:paraId="18BE9E4A" w14:textId="76548351" w:rsidR="00CB6185" w:rsidRDefault="00CB6185" w:rsidP="00CB6185">
      <w:pPr>
        <w:ind w:firstLine="708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Всем нам приходилось сталкиваться с системами массового обслуживания, но до сих пор мы не обращали на это внимание. Каждый раз когда мы заходим в магазин, в столовую или стоим в очереди за билетами в кассу, мы сталкиваемся с системой массового обслуживания. Системы массового обслуживания (СМО) состоят из одного или нескольиз устройств которые обслуживают поступающие требования. Приведем одни из часто встречающихся в реальности систем массового обслуживния, укажем, что в них является устройствами обслуживания, а что требованиями.</w:t>
      </w:r>
    </w:p>
    <w:p w14:paraId="35090E88" w14:textId="7A1F2AEC" w:rsidR="00A51AF6" w:rsidRDefault="00CB6185">
      <w:pPr>
        <w:rPr>
          <w:rFonts w:ascii="Courier New" w:hAnsi="Courier New" w:cs="Courier New"/>
          <w:noProof/>
          <w:sz w:val="28"/>
          <w:szCs w:val="28"/>
        </w:rPr>
      </w:pPr>
      <w:r w:rsidRPr="00CB6185">
        <w:rPr>
          <w:rFonts w:ascii="Courier New" w:hAnsi="Courier New" w:cs="Courier New"/>
          <w:sz w:val="28"/>
          <w:szCs w:val="28"/>
        </w:rPr>
        <w:drawing>
          <wp:inline distT="0" distB="0" distL="0" distR="0" wp14:anchorId="7783B822" wp14:editId="261E7946">
            <wp:extent cx="5940425" cy="3285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A493" w14:textId="62FC3D65" w:rsidR="00A51AF6" w:rsidRDefault="000D7048" w:rsidP="00CB6185">
      <w:pPr>
        <w:ind w:firstLine="360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Для моделирования систем массового обслуживания необходимо задать и определить следующие основные части СМО:</w:t>
      </w:r>
    </w:p>
    <w:p w14:paraId="01CC2622" w14:textId="2E867832" w:rsidR="000D7048" w:rsidRDefault="000D7048" w:rsidP="000D704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Входящий поток требований, посту</w:t>
      </w:r>
      <w:r w:rsidR="00CB6185">
        <w:rPr>
          <w:rFonts w:ascii="Courier New" w:hAnsi="Courier New" w:cs="Courier New"/>
          <w:sz w:val="28"/>
          <w:szCs w:val="28"/>
        </w:rPr>
        <w:t>пающий на обслуживание;</w:t>
      </w:r>
    </w:p>
    <w:p w14:paraId="77BDE9B5" w14:textId="3FE38DB3" w:rsidR="00CB6185" w:rsidRDefault="00CB6185" w:rsidP="000D704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Способ организации очереди;</w:t>
      </w:r>
    </w:p>
    <w:p w14:paraId="17BFE57F" w14:textId="71AE36B0" w:rsidR="00CB6185" w:rsidRDefault="00CB6185" w:rsidP="000D704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Правила обслуживания требований;</w:t>
      </w:r>
    </w:p>
    <w:p w14:paraId="7964B21C" w14:textId="20B6A3C0" w:rsidR="00CB6185" w:rsidRDefault="00CB6185" w:rsidP="000D704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Выходящий поток требований;</w:t>
      </w:r>
    </w:p>
    <w:p w14:paraId="77863C95" w14:textId="3156B01D" w:rsidR="00CB6185" w:rsidRDefault="00CB6185" w:rsidP="00CB6185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Режимы работы системы;</w:t>
      </w:r>
    </w:p>
    <w:p w14:paraId="65AF2811" w14:textId="3DBC3F68" w:rsidR="00CB6185" w:rsidRDefault="00CB6185" w:rsidP="00D404FC">
      <w:pPr>
        <w:ind w:firstLine="360"/>
        <w:rPr>
          <w:rFonts w:ascii="Courier New" w:hAnsi="Courier New" w:cs="Courier New"/>
          <w:sz w:val="28"/>
          <w:szCs w:val="28"/>
        </w:rPr>
      </w:pPr>
      <w:r w:rsidRPr="00596CE0">
        <w:rPr>
          <w:rFonts w:ascii="Courier New" w:hAnsi="Courier New" w:cs="Courier New"/>
          <w:b/>
          <w:bCs/>
          <w:sz w:val="28"/>
          <w:szCs w:val="28"/>
        </w:rPr>
        <w:lastRenderedPageBreak/>
        <w:t>В</w:t>
      </w:r>
      <w:r w:rsidR="00596CE0" w:rsidRPr="00596CE0">
        <w:rPr>
          <w:rFonts w:ascii="Courier New" w:hAnsi="Courier New" w:cs="Courier New"/>
          <w:b/>
          <w:bCs/>
          <w:sz w:val="28"/>
          <w:szCs w:val="28"/>
        </w:rPr>
        <w:t>ходящий поток требований</w:t>
      </w:r>
      <w:r w:rsidR="00596CE0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596CE0">
        <w:rPr>
          <w:rFonts w:ascii="Courier New" w:hAnsi="Courier New" w:cs="Courier New"/>
          <w:sz w:val="28"/>
          <w:szCs w:val="28"/>
        </w:rPr>
        <w:t xml:space="preserve">имитирует приход покупателей, клиентов итд., необходим задать моменты времени поступления требований. Моменты времени могут быть </w:t>
      </w:r>
      <w:r w:rsidR="00596CE0" w:rsidRPr="00596CE0">
        <w:rPr>
          <w:rFonts w:ascii="Courier New" w:hAnsi="Courier New" w:cs="Courier New"/>
          <w:b/>
          <w:bCs/>
          <w:i/>
          <w:iCs/>
          <w:sz w:val="28"/>
          <w:szCs w:val="28"/>
        </w:rPr>
        <w:t>детерминированы</w:t>
      </w:r>
      <w:r w:rsidR="00596CE0">
        <w:rPr>
          <w:rFonts w:ascii="Courier New" w:hAnsi="Courier New" w:cs="Courier New"/>
          <w:i/>
          <w:iCs/>
          <w:sz w:val="28"/>
          <w:szCs w:val="28"/>
        </w:rPr>
        <w:t xml:space="preserve"> </w:t>
      </w:r>
      <w:r w:rsidR="00596CE0">
        <w:rPr>
          <w:rFonts w:ascii="Courier New" w:hAnsi="Courier New" w:cs="Courier New"/>
          <w:sz w:val="28"/>
          <w:szCs w:val="28"/>
        </w:rPr>
        <w:t xml:space="preserve">(определены точно), например, каждые 10 минут, или </w:t>
      </w:r>
      <w:r w:rsidR="00596CE0" w:rsidRPr="00596CE0">
        <w:rPr>
          <w:rFonts w:ascii="Courier New" w:hAnsi="Courier New" w:cs="Courier New"/>
          <w:b/>
          <w:bCs/>
          <w:i/>
          <w:iCs/>
          <w:sz w:val="28"/>
          <w:szCs w:val="28"/>
        </w:rPr>
        <w:t>стохастическими</w:t>
      </w:r>
      <w:r w:rsidR="00596CE0" w:rsidRPr="00596CE0">
        <w:rPr>
          <w:rFonts w:ascii="Courier New" w:hAnsi="Courier New" w:cs="Courier New"/>
          <w:i/>
          <w:iCs/>
          <w:sz w:val="28"/>
          <w:szCs w:val="28"/>
        </w:rPr>
        <w:t xml:space="preserve"> </w:t>
      </w:r>
      <w:r w:rsidR="00596CE0" w:rsidRPr="00596CE0">
        <w:rPr>
          <w:rFonts w:ascii="Courier New" w:hAnsi="Courier New" w:cs="Courier New"/>
          <w:sz w:val="28"/>
          <w:szCs w:val="28"/>
        </w:rPr>
        <w:t>(</w:t>
      </w:r>
      <w:r w:rsidR="00596CE0">
        <w:rPr>
          <w:rFonts w:ascii="Courier New" w:hAnsi="Courier New" w:cs="Courier New"/>
          <w:sz w:val="28"/>
          <w:szCs w:val="28"/>
        </w:rPr>
        <w:t xml:space="preserve">вероятностными), например, каждые 10 минут ± 3 минуты. Как правило, задают закон распределения для интервалов между поступлениями, в простейшем случае это может быть равномерное распределение от </w:t>
      </w:r>
      <w:r w:rsidR="00596CE0" w:rsidRPr="00596CE0">
        <w:rPr>
          <w:rFonts w:ascii="Courier New" w:hAnsi="Courier New" w:cs="Courier New"/>
          <w:b/>
          <w:bCs/>
          <w:sz w:val="28"/>
          <w:szCs w:val="28"/>
          <w:lang w:val="en-US"/>
        </w:rPr>
        <w:t>a</w:t>
      </w:r>
      <w:r w:rsidR="00596CE0" w:rsidRPr="00596CE0">
        <w:rPr>
          <w:rFonts w:ascii="Courier New" w:hAnsi="Courier New" w:cs="Courier New"/>
          <w:sz w:val="28"/>
          <w:szCs w:val="28"/>
        </w:rPr>
        <w:t xml:space="preserve"> </w:t>
      </w:r>
      <w:r w:rsidR="00596CE0">
        <w:rPr>
          <w:rFonts w:ascii="Courier New" w:hAnsi="Courier New" w:cs="Courier New"/>
          <w:sz w:val="28"/>
          <w:szCs w:val="28"/>
        </w:rPr>
        <w:t xml:space="preserve">до </w:t>
      </w:r>
      <w:r w:rsidR="00596CE0" w:rsidRPr="00596CE0">
        <w:rPr>
          <w:rFonts w:ascii="Courier New" w:hAnsi="Courier New" w:cs="Courier New"/>
          <w:b/>
          <w:bCs/>
          <w:sz w:val="28"/>
          <w:szCs w:val="28"/>
          <w:lang w:val="en-US"/>
        </w:rPr>
        <w:t>b</w:t>
      </w:r>
      <w:r w:rsidR="00596CE0" w:rsidRPr="00596CE0">
        <w:rPr>
          <w:rFonts w:ascii="Courier New" w:hAnsi="Courier New" w:cs="Courier New"/>
          <w:sz w:val="28"/>
          <w:szCs w:val="28"/>
        </w:rPr>
        <w:t>.</w:t>
      </w:r>
      <w:r w:rsidR="0024010E" w:rsidRPr="0024010E">
        <w:rPr>
          <w:rFonts w:ascii="Courier New" w:hAnsi="Courier New" w:cs="Courier New"/>
          <w:sz w:val="28"/>
          <w:szCs w:val="28"/>
        </w:rPr>
        <w:t xml:space="preserve"> </w:t>
      </w:r>
      <w:r w:rsidR="0024010E">
        <w:rPr>
          <w:rFonts w:ascii="Courier New" w:hAnsi="Courier New" w:cs="Courier New"/>
          <w:sz w:val="28"/>
          <w:szCs w:val="28"/>
        </w:rPr>
        <w:t xml:space="preserve">Одним из основных законов поступления требований является стационарный Пуассоновский поток, в котором поступление следующих требований не зависит от ранее пришедших требований и интервалы между поступлениями описывается по экспоненциальному закону со своей постоянной интенсивностью </w:t>
      </w:r>
      <w:r w:rsidR="0024010E">
        <w:rPr>
          <w:rFonts w:ascii="Courier New" w:hAnsi="Courier New" w:cs="Courier New"/>
          <w:sz w:val="28"/>
          <w:szCs w:val="28"/>
          <w:lang w:val="en-US"/>
        </w:rPr>
        <w:t>λ</w:t>
      </w:r>
      <w:r w:rsidR="0024010E">
        <w:rPr>
          <w:rFonts w:ascii="Courier New" w:hAnsi="Courier New" w:cs="Courier New"/>
          <w:sz w:val="28"/>
          <w:szCs w:val="28"/>
        </w:rPr>
        <w:t>.</w:t>
      </w:r>
    </w:p>
    <w:p w14:paraId="79D9583D" w14:textId="77421922" w:rsidR="0024010E" w:rsidRDefault="0024010E" w:rsidP="00D404FC">
      <w:pPr>
        <w:ind w:firstLine="708"/>
        <w:rPr>
          <w:rFonts w:ascii="Courier New" w:hAnsi="Courier New" w:cs="Courier New"/>
          <w:sz w:val="28"/>
          <w:szCs w:val="28"/>
        </w:rPr>
      </w:pPr>
      <w:r w:rsidRPr="002A6748">
        <w:rPr>
          <w:rFonts w:ascii="Courier New" w:hAnsi="Courier New" w:cs="Courier New"/>
          <w:b/>
          <w:bCs/>
          <w:sz w:val="28"/>
          <w:szCs w:val="28"/>
        </w:rPr>
        <w:t>Способ организации очереди</w:t>
      </w:r>
      <w:r w:rsidRPr="0024010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может</w:t>
      </w:r>
      <w:r w:rsidRPr="0024010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быть</w:t>
      </w:r>
      <w:r w:rsidRPr="0024010E">
        <w:rPr>
          <w:rFonts w:ascii="Courier New" w:hAnsi="Courier New" w:cs="Courier New"/>
          <w:sz w:val="28"/>
          <w:szCs w:val="28"/>
        </w:rPr>
        <w:t xml:space="preserve"> </w:t>
      </w:r>
      <w:r w:rsidRPr="002A6748"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  <w:t>FIFO</w:t>
      </w:r>
      <w:r w:rsidRPr="0024010E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first</w:t>
      </w:r>
      <w:r w:rsidRPr="0024010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in</w:t>
      </w:r>
      <w:r w:rsidRPr="0024010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first</w:t>
      </w:r>
      <w:r w:rsidRPr="0024010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out</w:t>
      </w:r>
      <w:r w:rsidRPr="0024010E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обычная очередь)</w:t>
      </w:r>
      <w:r w:rsidRPr="0024010E">
        <w:rPr>
          <w:rFonts w:ascii="Courier New" w:hAnsi="Courier New" w:cs="Courier New"/>
          <w:sz w:val="28"/>
          <w:szCs w:val="28"/>
        </w:rPr>
        <w:t xml:space="preserve">) </w:t>
      </w:r>
      <w:r>
        <w:rPr>
          <w:rFonts w:ascii="Courier New" w:hAnsi="Courier New" w:cs="Courier New"/>
          <w:sz w:val="28"/>
          <w:szCs w:val="28"/>
        </w:rPr>
        <w:t>или</w:t>
      </w:r>
      <w:r w:rsidRPr="0024010E">
        <w:rPr>
          <w:rFonts w:ascii="Courier New" w:hAnsi="Courier New" w:cs="Courier New"/>
          <w:sz w:val="28"/>
          <w:szCs w:val="28"/>
        </w:rPr>
        <w:t xml:space="preserve"> </w:t>
      </w:r>
      <w:r w:rsidRPr="002A6748"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  <w:t>LIFO</w:t>
      </w:r>
      <w:r w:rsidRPr="0024010E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last</w:t>
      </w:r>
      <w:r w:rsidRPr="0024010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in</w:t>
      </w:r>
      <w:r w:rsidRPr="0024010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first</w:t>
      </w:r>
      <w:r w:rsidRPr="0024010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out</w:t>
      </w:r>
      <w:r>
        <w:rPr>
          <w:rFonts w:ascii="Courier New" w:hAnsi="Courier New" w:cs="Courier New"/>
          <w:sz w:val="28"/>
          <w:szCs w:val="28"/>
        </w:rPr>
        <w:t xml:space="preserve"> (принцип стека)</w:t>
      </w:r>
      <w:r w:rsidRPr="0024010E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Помимо всего очередь может быть организована с </w:t>
      </w:r>
      <w:r w:rsidRPr="002A6748">
        <w:rPr>
          <w:rFonts w:ascii="Courier New" w:hAnsi="Courier New" w:cs="Courier New"/>
          <w:b/>
          <w:bCs/>
          <w:sz w:val="28"/>
          <w:szCs w:val="28"/>
        </w:rPr>
        <w:t>приоритетами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2A6748">
        <w:rPr>
          <w:rFonts w:ascii="Courier New" w:hAnsi="Courier New" w:cs="Courier New"/>
          <w:b/>
          <w:bCs/>
          <w:sz w:val="28"/>
          <w:szCs w:val="28"/>
        </w:rPr>
        <w:t>без приоритетов</w:t>
      </w:r>
      <w:r>
        <w:rPr>
          <w:rFonts w:ascii="Courier New" w:hAnsi="Courier New" w:cs="Courier New"/>
          <w:sz w:val="28"/>
          <w:szCs w:val="28"/>
        </w:rPr>
        <w:t>, например, пенсионеры обслуживаются вне очереди. Самих очередей так же может быть несколько, например, в парикмахерской посетители могут занимать очеред</w:t>
      </w:r>
      <w:r w:rsidR="002A6748">
        <w:rPr>
          <w:rFonts w:ascii="Courier New" w:hAnsi="Courier New" w:cs="Courier New"/>
          <w:sz w:val="28"/>
          <w:szCs w:val="28"/>
        </w:rPr>
        <w:t>ь к мастеру мужских стрижек или женских. На очередь могут быть наложены ограничения по длине или по времени пребывания, например, в маленький магазин больше 20 покупателей не влезает, и 21 первый не может зайти, или если время, проведенное в очереди, превышает 10 минут, то покупатель идет в другой магазин.</w:t>
      </w:r>
    </w:p>
    <w:p w14:paraId="3DCB1A39" w14:textId="7F78AE83" w:rsidR="00D404FC" w:rsidRDefault="00D404FC" w:rsidP="00CB618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 xml:space="preserve">Правила обслуживания требований </w:t>
      </w:r>
      <w:r>
        <w:rPr>
          <w:rFonts w:ascii="Courier New" w:hAnsi="Courier New" w:cs="Courier New"/>
          <w:sz w:val="28"/>
          <w:szCs w:val="28"/>
        </w:rPr>
        <w:t xml:space="preserve">в основном задают длительность обслуживания каждого требования и количеством параллельно обслуживаемых требований. Длительность обслуживания также может быть, как </w:t>
      </w:r>
      <w:r w:rsidRPr="006035B4">
        <w:rPr>
          <w:rFonts w:ascii="Courier New" w:hAnsi="Courier New" w:cs="Courier New"/>
          <w:b/>
          <w:bCs/>
          <w:i/>
          <w:iCs/>
          <w:sz w:val="28"/>
          <w:szCs w:val="28"/>
        </w:rPr>
        <w:t>детерминированным</w:t>
      </w:r>
      <w:r>
        <w:rPr>
          <w:rFonts w:ascii="Courier New" w:hAnsi="Courier New" w:cs="Courier New"/>
          <w:sz w:val="28"/>
          <w:szCs w:val="28"/>
        </w:rPr>
        <w:t xml:space="preserve">, так и </w:t>
      </w:r>
      <w:r w:rsidRPr="006035B4">
        <w:rPr>
          <w:rFonts w:ascii="Courier New" w:hAnsi="Courier New" w:cs="Courier New"/>
          <w:b/>
          <w:bCs/>
          <w:i/>
          <w:iCs/>
          <w:sz w:val="28"/>
          <w:szCs w:val="28"/>
        </w:rPr>
        <w:t>стохастическим</w:t>
      </w:r>
      <w:r>
        <w:rPr>
          <w:rFonts w:ascii="Courier New" w:hAnsi="Courier New" w:cs="Courier New"/>
          <w:sz w:val="28"/>
          <w:szCs w:val="28"/>
        </w:rPr>
        <w:t>. Время обслуживания может подчиняться совершенно разным законам распределения в зависимости</w:t>
      </w:r>
      <w:r w:rsidR="006035B4">
        <w:rPr>
          <w:rFonts w:ascii="Courier New" w:hAnsi="Courier New" w:cs="Courier New"/>
          <w:sz w:val="28"/>
          <w:szCs w:val="28"/>
        </w:rPr>
        <w:t xml:space="preserve"> от обслуживающего устройства. В простейшем случае можно задать время обслуживание равномерным распределением от </w:t>
      </w:r>
      <w:r w:rsidR="006035B4" w:rsidRPr="006035B4">
        <w:rPr>
          <w:rFonts w:ascii="Courier New" w:hAnsi="Courier New" w:cs="Courier New"/>
          <w:b/>
          <w:bCs/>
          <w:sz w:val="28"/>
          <w:szCs w:val="28"/>
          <w:lang w:val="en-US"/>
        </w:rPr>
        <w:t>a</w:t>
      </w:r>
      <w:r w:rsidR="006035B4">
        <w:rPr>
          <w:rFonts w:ascii="Courier New" w:hAnsi="Courier New" w:cs="Courier New"/>
          <w:sz w:val="28"/>
          <w:szCs w:val="28"/>
        </w:rPr>
        <w:t xml:space="preserve"> до </w:t>
      </w:r>
      <w:r w:rsidR="006035B4" w:rsidRPr="006035B4">
        <w:rPr>
          <w:rFonts w:ascii="Courier New" w:hAnsi="Courier New" w:cs="Courier New"/>
          <w:b/>
          <w:bCs/>
          <w:sz w:val="28"/>
          <w:szCs w:val="28"/>
          <w:lang w:val="en-US"/>
        </w:rPr>
        <w:t>b</w:t>
      </w:r>
      <w:r w:rsidR="006035B4">
        <w:rPr>
          <w:rFonts w:ascii="Courier New" w:hAnsi="Courier New" w:cs="Courier New"/>
          <w:sz w:val="28"/>
          <w:szCs w:val="28"/>
        </w:rPr>
        <w:t xml:space="preserve">, можно задать нормальным распределением со среднем значением </w:t>
      </w:r>
      <w:r w:rsidR="006035B4" w:rsidRPr="007B2D77">
        <w:rPr>
          <w:rFonts w:ascii="Courier New" w:hAnsi="Courier New" w:cs="Courier New"/>
          <w:b/>
          <w:bCs/>
          <w:sz w:val="28"/>
          <w:szCs w:val="28"/>
          <w:lang w:val="en-US"/>
        </w:rPr>
        <w:t>m</w:t>
      </w:r>
      <w:r w:rsidR="006035B4">
        <w:rPr>
          <w:rFonts w:ascii="Courier New" w:hAnsi="Courier New" w:cs="Courier New"/>
          <w:sz w:val="28"/>
          <w:szCs w:val="28"/>
        </w:rPr>
        <w:t xml:space="preserve"> и среднеквадратичным отклонением </w:t>
      </w:r>
      <w:r w:rsidR="006035B4" w:rsidRPr="007B2D77">
        <w:rPr>
          <w:rFonts w:ascii="Courier New" w:hAnsi="Courier New" w:cs="Courier New"/>
          <w:b/>
          <w:bCs/>
          <w:sz w:val="28"/>
          <w:szCs w:val="28"/>
        </w:rPr>
        <w:t>Ϭ</w:t>
      </w:r>
      <w:r w:rsidR="006035B4">
        <w:rPr>
          <w:rFonts w:ascii="Courier New" w:hAnsi="Courier New" w:cs="Courier New"/>
          <w:sz w:val="28"/>
          <w:szCs w:val="28"/>
        </w:rPr>
        <w:t xml:space="preserve">. Если в системе предусмотрена возможность параллельной обработки нескольких требований, например, когда в </w:t>
      </w:r>
      <w:r w:rsidR="006035B4">
        <w:rPr>
          <w:rFonts w:ascii="Courier New" w:hAnsi="Courier New" w:cs="Courier New"/>
          <w:sz w:val="28"/>
          <w:szCs w:val="28"/>
        </w:rPr>
        <w:lastRenderedPageBreak/>
        <w:t xml:space="preserve">магазине </w:t>
      </w:r>
      <w:r w:rsidR="007B2D77">
        <w:rPr>
          <w:rFonts w:ascii="Courier New" w:hAnsi="Courier New" w:cs="Courier New"/>
          <w:sz w:val="28"/>
          <w:szCs w:val="28"/>
        </w:rPr>
        <w:t xml:space="preserve">два продавца, то такую систему называют </w:t>
      </w:r>
      <w:r w:rsidR="007B2D77" w:rsidRPr="000B7FD4">
        <w:rPr>
          <w:rFonts w:ascii="Courier New" w:hAnsi="Courier New" w:cs="Courier New"/>
          <w:b/>
          <w:bCs/>
          <w:i/>
          <w:iCs/>
          <w:sz w:val="28"/>
          <w:szCs w:val="28"/>
        </w:rPr>
        <w:t>многоканальной</w:t>
      </w:r>
      <w:r w:rsidR="007B2D77">
        <w:rPr>
          <w:rFonts w:ascii="Courier New" w:hAnsi="Courier New" w:cs="Courier New"/>
          <w:b/>
          <w:bCs/>
          <w:sz w:val="28"/>
          <w:szCs w:val="28"/>
        </w:rPr>
        <w:t xml:space="preserve">. </w:t>
      </w:r>
      <w:r w:rsidR="007B2D77">
        <w:rPr>
          <w:rFonts w:ascii="Courier New" w:hAnsi="Courier New" w:cs="Courier New"/>
          <w:sz w:val="28"/>
          <w:szCs w:val="28"/>
        </w:rPr>
        <w:t>Если после обслуживания на одном устройстве требование поп</w:t>
      </w:r>
      <w:r w:rsidR="000B7FD4">
        <w:rPr>
          <w:rFonts w:ascii="Courier New" w:hAnsi="Courier New" w:cs="Courier New"/>
          <w:sz w:val="28"/>
          <w:szCs w:val="28"/>
        </w:rPr>
        <w:t>а</w:t>
      </w:r>
      <w:r w:rsidR="007B2D77">
        <w:rPr>
          <w:rFonts w:ascii="Courier New" w:hAnsi="Courier New" w:cs="Courier New"/>
          <w:sz w:val="28"/>
          <w:szCs w:val="28"/>
        </w:rPr>
        <w:t>дает на следующее</w:t>
      </w:r>
      <w:r w:rsidR="000B7FD4">
        <w:rPr>
          <w:rFonts w:ascii="Courier New" w:hAnsi="Courier New" w:cs="Courier New"/>
          <w:sz w:val="28"/>
          <w:szCs w:val="28"/>
        </w:rPr>
        <w:t xml:space="preserve"> устройство, например, после продавца покупатель оплачивает товар на общей кассе, то такую систему называют </w:t>
      </w:r>
      <w:r w:rsidR="000B7FD4" w:rsidRPr="000B7FD4">
        <w:rPr>
          <w:rFonts w:ascii="Courier New" w:hAnsi="Courier New" w:cs="Courier New"/>
          <w:b/>
          <w:bCs/>
          <w:i/>
          <w:iCs/>
          <w:sz w:val="28"/>
          <w:szCs w:val="28"/>
        </w:rPr>
        <w:t>многофазной</w:t>
      </w:r>
      <w:r w:rsidR="000B7FD4">
        <w:rPr>
          <w:rFonts w:ascii="Courier New" w:hAnsi="Courier New" w:cs="Courier New"/>
          <w:sz w:val="28"/>
          <w:szCs w:val="28"/>
        </w:rPr>
        <w:t>. Помимо этого, системой может быть предусмотрено прерывание обслуживания одного требования взамен начала обслуживания одного требования взамен начал обслуживания более срочного, например, когда в регистратуре больницы помимо обслуживания посетителей приходится отвечать на навязчивые телефонные звонки.</w:t>
      </w:r>
    </w:p>
    <w:p w14:paraId="53CBC8E1" w14:textId="58C267A3" w:rsidR="000B7FD4" w:rsidRDefault="000B7FD4" w:rsidP="005755D0">
      <w:pPr>
        <w:ind w:firstLine="708"/>
        <w:rPr>
          <w:rFonts w:ascii="Courier New" w:hAnsi="Courier New" w:cs="Courier New"/>
          <w:sz w:val="28"/>
          <w:szCs w:val="28"/>
        </w:rPr>
      </w:pPr>
      <w:r w:rsidRPr="005755D0">
        <w:rPr>
          <w:rFonts w:ascii="Courier New" w:hAnsi="Courier New" w:cs="Courier New"/>
          <w:b/>
          <w:bCs/>
          <w:sz w:val="28"/>
          <w:szCs w:val="28"/>
        </w:rPr>
        <w:t>Выходящий поток</w:t>
      </w:r>
      <w:r>
        <w:rPr>
          <w:rFonts w:ascii="Courier New" w:hAnsi="Courier New" w:cs="Courier New"/>
          <w:sz w:val="28"/>
          <w:szCs w:val="28"/>
        </w:rPr>
        <w:t xml:space="preserve"> требований образуется во время работы модели системы массового обслуживания, в него могут входить </w:t>
      </w:r>
      <w:r w:rsidR="005755D0">
        <w:rPr>
          <w:rFonts w:ascii="Courier New" w:hAnsi="Courier New" w:cs="Courier New"/>
          <w:sz w:val="28"/>
          <w:szCs w:val="28"/>
        </w:rPr>
        <w:t>обслуженные требования или требования, в обслуживании которых было отказано. Для многофазных систем выходящий поток может являться входящим для следующих фаз обслуживания. Иногда интересно следить за характеристиками выходящего потока.</w:t>
      </w:r>
    </w:p>
    <w:p w14:paraId="350EBA72" w14:textId="637D0A90" w:rsidR="00B969A9" w:rsidRPr="00B969A9" w:rsidRDefault="00B969A9" w:rsidP="005755D0">
      <w:pPr>
        <w:ind w:firstLine="708"/>
        <w:rPr>
          <w:rFonts w:ascii="Courier New" w:hAnsi="Courier New" w:cs="Courier New"/>
          <w:sz w:val="28"/>
          <w:szCs w:val="28"/>
        </w:rPr>
      </w:pPr>
      <w:r w:rsidRPr="004C517C">
        <w:rPr>
          <w:rFonts w:ascii="Courier New" w:hAnsi="Courier New" w:cs="Courier New"/>
          <w:b/>
          <w:bCs/>
          <w:sz w:val="28"/>
          <w:szCs w:val="28"/>
        </w:rPr>
        <w:t>Режимы работы</w:t>
      </w:r>
      <w:r>
        <w:rPr>
          <w:rFonts w:ascii="Courier New" w:hAnsi="Courier New" w:cs="Courier New"/>
          <w:sz w:val="28"/>
          <w:szCs w:val="28"/>
        </w:rPr>
        <w:t xml:space="preserve"> могут существенно влиять на СМО. Например, работа пригородных касс, как правило, имеет максимум работающих окон в утренние часы пик, затем часть окон сокращается. В банке или в любом другом месте, например, может быть четыре работающих оператора, а во время обеда остается только двое, затем пообедавшие операторы сменяют друг друга и идут обедать другим два, и когда обед заканчивается опять работают все чет</w:t>
      </w:r>
      <w:r w:rsidR="004C517C">
        <w:rPr>
          <w:rFonts w:ascii="Courier New" w:hAnsi="Courier New" w:cs="Courier New"/>
          <w:sz w:val="28"/>
          <w:szCs w:val="28"/>
        </w:rPr>
        <w:t>ыр</w:t>
      </w:r>
      <w:r>
        <w:rPr>
          <w:rFonts w:ascii="Courier New" w:hAnsi="Courier New" w:cs="Courier New"/>
          <w:sz w:val="28"/>
          <w:szCs w:val="28"/>
        </w:rPr>
        <w:t>е оператора.</w:t>
      </w:r>
    </w:p>
    <w:sectPr w:rsidR="00B969A9" w:rsidRPr="00B96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62891"/>
    <w:multiLevelType w:val="hybridMultilevel"/>
    <w:tmpl w:val="FDF8C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A9"/>
    <w:rsid w:val="000B7FD4"/>
    <w:rsid w:val="000D7048"/>
    <w:rsid w:val="0024010E"/>
    <w:rsid w:val="00253AA9"/>
    <w:rsid w:val="00257D09"/>
    <w:rsid w:val="002A6748"/>
    <w:rsid w:val="002F3500"/>
    <w:rsid w:val="003A641A"/>
    <w:rsid w:val="004C517C"/>
    <w:rsid w:val="005755D0"/>
    <w:rsid w:val="00596CE0"/>
    <w:rsid w:val="006035B4"/>
    <w:rsid w:val="007B2D77"/>
    <w:rsid w:val="00935692"/>
    <w:rsid w:val="0096514B"/>
    <w:rsid w:val="00A51AF6"/>
    <w:rsid w:val="00B969A9"/>
    <w:rsid w:val="00CB6185"/>
    <w:rsid w:val="00D37E83"/>
    <w:rsid w:val="00D4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D446B"/>
  <w15:chartTrackingRefBased/>
  <w15:docId w15:val="{8E699BA5-97D0-4684-8BAD-35D00D14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Демидов Николай Николаевич</dc:creator>
  <cp:keywords/>
  <dc:description/>
  <cp:lastModifiedBy>Демидов Николай Николаевич</cp:lastModifiedBy>
  <cp:revision>5</cp:revision>
  <dcterms:created xsi:type="dcterms:W3CDTF">2020-06-24T09:59:00Z</dcterms:created>
  <dcterms:modified xsi:type="dcterms:W3CDTF">2020-06-24T19:50:00Z</dcterms:modified>
</cp:coreProperties>
</file>