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e75b5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10. Различия между анонимным PL/SQL блоком, процедурами и функциями.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641600" cy="2540000"/>
            <wp:effectExtent b="0" l="0" r="0" t="0"/>
            <wp:docPr descr="Изображение выглядит как снимок экрана&#10;&#10;Автоматически созданное описание" id="9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&#10;&#10;Автоматически созданное описание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Анонимный блок PL/SQl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не содержит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раздел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заголовка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начинается с ключевого слова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не хранится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базе данных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используется локально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не может быть вызван в другом месте кода, так как не имеет идентификатора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чаще всего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используется как контейнер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хранения  команд PL/SQL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обычно с вызовами процедур и функций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Общий синтаксис: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67400" cy="1612900"/>
            <wp:effectExtent b="0" l="0" r="0" t="0"/>
            <wp:docPr descr="Изображение выглядит как снимок экрана, птица&#10;&#10;Автоматически созданное описание" id="1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, птица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Анонимный блок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выполняет серию команд, а затем завершает свою работу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есть по сути является аналогом процедуры.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Фактически каждый анонимный блок является анонимной процедурой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Они используются в различных ситуациях, в которых код PL/SQL выполняется либо непосредственно, либо как часть другой программы.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v_first_name VARCHAR2(25);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v_last_name VARCHAR2(25);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first_name, last_name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v_first_name, v_last_name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" w:right="0" w:firstLine="67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last_name = ‘Oswald’;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DBMS_OUTPUT.PUT_LINE (‘the employee of the month is: ‘ || v_first_name ||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 ‘ || v_last_name || ‘.’);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3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TOO_NAMY_ROWS THEN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DBMS_OUTPUT.PUT_LINE (‘Your select statement retrieved multiple rows. Consider using a cursor of changing the search criteria.’);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Процедуры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02647" cy="1580102"/>
            <wp:effectExtent b="0" l="0" r="0" t="0"/>
            <wp:docPr descr="Изображение выглядит как снимок экрана&#10;&#10;Автоматически созданное описание" id="10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&#10;&#10;Автоматически созданное описание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647" cy="1580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65400" cy="1587500"/>
            <wp:effectExtent b="0" l="0" r="0" t="0"/>
            <wp:docPr descr="Изображение выглядит как птица&#10;&#10;Автоматически созданное описание" id="13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птица&#10;&#10;Автоматически созданное описани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PROCEDURE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print_date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v_date VARCHAR2(30);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SELECT TO_CHAR(SYSDATE, ’Mon DD, YYYY’)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INTO v_date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FROM DUAL;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DBMS_OUTPUT.PUT_LINE(v_date);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Процедура - это подпрограмма,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которая выполняет специфическое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имеет возвращаемого значения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содержит заголовок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хранится в базе данных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  <w:t xml:space="preserve">Синтаксис:</w:t>
      </w:r>
    </w:p>
    <w:p w:rsidR="00000000" w:rsidDel="00000000" w:rsidP="00000000" w:rsidRDefault="00000000" w:rsidRPr="00000000" w14:paraId="0000004B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5715000" cy="2133600"/>
            <wp:effectExtent b="0" l="0" r="0" t="0"/>
            <wp:docPr descr="Изображение выглядит как снимок экрана&#10;&#10;Автоматически созданное описание" id="12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снимок экрана&#10;&#10;Автоматически созданное описание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2641600" cy="1981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CREATE OR REPLACE FUNCTION</w:t>
      </w:r>
      <w:r w:rsidDel="00000000" w:rsidR="00000000" w:rsidRPr="00000000">
        <w:rPr>
          <w:rtl w:val="0"/>
        </w:rPr>
        <w:t xml:space="preserve"> tomorrow (p_today IN DATE)</w:t>
      </w:r>
    </w:p>
    <w:p w:rsidR="00000000" w:rsidDel="00000000" w:rsidP="00000000" w:rsidRDefault="00000000" w:rsidRPr="00000000" w14:paraId="00000054">
      <w:pPr>
        <w:ind w:left="70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DATE IS</w:t>
      </w:r>
    </w:p>
    <w:p w:rsidR="00000000" w:rsidDel="00000000" w:rsidP="00000000" w:rsidRDefault="00000000" w:rsidRPr="00000000" w14:paraId="00000055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v_tomorrow DATE;</w:t>
      </w:r>
    </w:p>
    <w:p w:rsidR="00000000" w:rsidDel="00000000" w:rsidP="00000000" w:rsidRDefault="00000000" w:rsidRPr="00000000" w14:paraId="00000056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SELECT p_today + 1 INTO v_tomorrow</w:t>
      </w:r>
    </w:p>
    <w:p w:rsidR="00000000" w:rsidDel="00000000" w:rsidP="00000000" w:rsidRDefault="00000000" w:rsidRPr="00000000" w14:paraId="00000058">
      <w:pPr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FROM dual;</w:t>
      </w:r>
    </w:p>
    <w:p w:rsidR="00000000" w:rsidDel="00000000" w:rsidP="00000000" w:rsidRDefault="00000000" w:rsidRPr="00000000" w14:paraId="00000059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RETURN v_tomorrow;</w:t>
      </w:r>
    </w:p>
    <w:p w:rsidR="00000000" w:rsidDel="00000000" w:rsidP="00000000" w:rsidRDefault="00000000" w:rsidRPr="00000000" w14:paraId="0000005A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Функция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это подпрограмма,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которая вычисляет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возвращает значения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содержит заголовок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хранится в базе данных</w:t>
      </w:r>
    </w:p>
    <w:p w:rsidR="00000000" w:rsidDel="00000000" w:rsidP="00000000" w:rsidRDefault="00000000" w:rsidRPr="00000000" w14:paraId="00000061">
      <w:pPr>
        <w:ind w:left="708" w:firstLine="0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E2C20"/>
    <w:pPr>
      <w:keepNext w:val="1"/>
      <w:keepLines w:val="1"/>
      <w:spacing w:before="40" w:line="259" w:lineRule="auto"/>
      <w:outlineLvl w:val="1"/>
    </w:pPr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E2C20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 w:val="1"/>
    <w:rsid w:val="00B868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+1dDFuJK1WMxEmvfN3dR30Ojg==">AMUW2mXNXzE3SfvKqPqTktXKM4bqKk9O/LN+dXL3BP7p3kPSTlW1FumIleXUfOq4Fzdnj6vRn1vGIju9yUwGwriBISTEyAOwnbQCIhQ9QgYMVxBO6VE+iom8WfQ2llILMIyni1Ry+gDK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2020-06-03T18:51:00Z</dcterms:created>
  <dc:creator>Зарецкая Виктория Александровна</dc:creator>
</cp:coreProperties>
</file>