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BFFF" w14:textId="77777777" w:rsidR="00C02DAB" w:rsidRPr="00C02DAB" w:rsidRDefault="00C02DAB" w:rsidP="00C02DAB">
      <w:r w:rsidRPr="00C02DAB">
        <w:t xml:space="preserve">A </w:t>
      </w:r>
      <w:proofErr w:type="spellStart"/>
      <w:r w:rsidRPr="00C02DAB">
        <w:rPr>
          <w:b/>
          <w:bCs/>
        </w:rPr>
        <w:t>Flynance</w:t>
      </w:r>
      <w:proofErr w:type="spellEnd"/>
      <w:r w:rsidRPr="00C02DAB">
        <w:rPr>
          <w:b/>
          <w:bCs/>
        </w:rPr>
        <w:t xml:space="preserve"> Tecnologia</w:t>
      </w:r>
      <w:r w:rsidRPr="00C02DAB">
        <w:t xml:space="preserve"> (“</w:t>
      </w:r>
      <w:proofErr w:type="spellStart"/>
      <w:r w:rsidRPr="00C02DAB">
        <w:rPr>
          <w:b/>
          <w:bCs/>
        </w:rPr>
        <w:t>Flynance</w:t>
      </w:r>
      <w:proofErr w:type="spellEnd"/>
      <w:r w:rsidRPr="00C02DAB">
        <w:t>”, “</w:t>
      </w:r>
      <w:r w:rsidRPr="00C02DAB">
        <w:rPr>
          <w:b/>
          <w:bCs/>
        </w:rPr>
        <w:t>nós</w:t>
      </w:r>
      <w:r w:rsidRPr="00C02DAB">
        <w:t>”) utiliza cookies e tecnologias semelhantes para melhorar a experiência do usuário (“</w:t>
      </w:r>
      <w:r w:rsidRPr="00C02DAB">
        <w:rPr>
          <w:b/>
          <w:bCs/>
        </w:rPr>
        <w:t>Usuário</w:t>
      </w:r>
      <w:r w:rsidRPr="00C02DAB">
        <w:t>”) em seus sites, plataformas e aplicações digitais.</w:t>
      </w:r>
    </w:p>
    <w:p w14:paraId="1A9B9859" w14:textId="10BDC5E8" w:rsidR="00C02DAB" w:rsidRPr="00C02DAB" w:rsidRDefault="00C02DAB" w:rsidP="00C02DAB">
      <w:r w:rsidRPr="00C02DAB">
        <w:t xml:space="preserve">Esta Política explica </w:t>
      </w:r>
      <w:r w:rsidRPr="00C02DAB">
        <w:rPr>
          <w:b/>
          <w:bCs/>
        </w:rPr>
        <w:t>o que são cookies, como os utilizamos e como o Usuário pode gerenciá-los</w:t>
      </w:r>
      <w:r w:rsidRPr="00C02DAB">
        <w:t xml:space="preserve">, em conformidade com a </w:t>
      </w:r>
      <w:r w:rsidRPr="00C02DAB">
        <w:rPr>
          <w:b/>
          <w:bCs/>
        </w:rPr>
        <w:t>Lei Geral de Proteção de Dados (LGPD – Lei nº 13.709/2018)</w:t>
      </w:r>
      <w:r w:rsidRPr="00C02DAB">
        <w:t>.</w:t>
      </w:r>
    </w:p>
    <w:p w14:paraId="5E304ED3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1. O QUE SÃO COOKIES</w:t>
      </w:r>
    </w:p>
    <w:p w14:paraId="670969EC" w14:textId="1D66EAE3" w:rsidR="00C02DAB" w:rsidRPr="00C02DAB" w:rsidRDefault="00C02DAB" w:rsidP="00C02DAB">
      <w:r w:rsidRPr="00C02DAB">
        <w:t>Cookies são pequenos arquivos de texto armazenados no dispositivo do Usuário quando ele acessa um site ou sistema.</w:t>
      </w:r>
      <w:r w:rsidRPr="00C02DAB">
        <w:br/>
        <w:t xml:space="preserve">Eles servem para </w:t>
      </w:r>
      <w:r w:rsidRPr="00C02DAB">
        <w:rPr>
          <w:b/>
          <w:bCs/>
        </w:rPr>
        <w:t>reconhecer preferências</w:t>
      </w:r>
      <w:r w:rsidRPr="00C02DAB">
        <w:t xml:space="preserve">, </w:t>
      </w:r>
      <w:r w:rsidRPr="00C02DAB">
        <w:rPr>
          <w:b/>
          <w:bCs/>
        </w:rPr>
        <w:t>melhorar funcionalidades</w:t>
      </w:r>
      <w:r w:rsidRPr="00C02DAB">
        <w:t xml:space="preserve"> e </w:t>
      </w:r>
      <w:r w:rsidRPr="00C02DAB">
        <w:rPr>
          <w:b/>
          <w:bCs/>
        </w:rPr>
        <w:t>analisar o uso da plataforma</w:t>
      </w:r>
      <w:r w:rsidRPr="00C02DAB">
        <w:t>.</w:t>
      </w:r>
    </w:p>
    <w:p w14:paraId="6F3163EA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2. QUAIS COOKIES UTILIZAMOS</w:t>
      </w:r>
    </w:p>
    <w:p w14:paraId="54D2F866" w14:textId="77777777" w:rsidR="00C02DAB" w:rsidRPr="00C02DAB" w:rsidRDefault="00C02DAB" w:rsidP="00C02DAB">
      <w:r w:rsidRPr="00C02DAB">
        <w:t xml:space="preserve">A </w:t>
      </w:r>
      <w:proofErr w:type="spellStart"/>
      <w:r w:rsidRPr="00C02DAB">
        <w:t>Flynance</w:t>
      </w:r>
      <w:proofErr w:type="spellEnd"/>
      <w:r w:rsidRPr="00C02DAB">
        <w:t xml:space="preserve"> pode utilizar os seguintes tipos de cookies:</w:t>
      </w:r>
    </w:p>
    <w:p w14:paraId="3C904C94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2.1. Cookies Necessários</w:t>
      </w:r>
    </w:p>
    <w:p w14:paraId="06D69659" w14:textId="77777777" w:rsidR="00C02DAB" w:rsidRPr="00C02DAB" w:rsidRDefault="00C02DAB" w:rsidP="00C02DAB">
      <w:pPr>
        <w:numPr>
          <w:ilvl w:val="0"/>
          <w:numId w:val="1"/>
        </w:numPr>
      </w:pPr>
      <w:r w:rsidRPr="00C02DAB">
        <w:t>Essenciais para o funcionamento da plataforma;</w:t>
      </w:r>
    </w:p>
    <w:p w14:paraId="715279DE" w14:textId="77777777" w:rsidR="00C02DAB" w:rsidRPr="00C02DAB" w:rsidRDefault="00C02DAB" w:rsidP="00C02DAB">
      <w:pPr>
        <w:numPr>
          <w:ilvl w:val="0"/>
          <w:numId w:val="1"/>
        </w:numPr>
      </w:pPr>
      <w:r w:rsidRPr="00C02DAB">
        <w:t>Permitem navegação segura e uso de funcionalidades básicas;</w:t>
      </w:r>
    </w:p>
    <w:p w14:paraId="041A39EE" w14:textId="77777777" w:rsidR="00C02DAB" w:rsidRPr="00C02DAB" w:rsidRDefault="00C02DAB" w:rsidP="00C02DAB">
      <w:pPr>
        <w:numPr>
          <w:ilvl w:val="0"/>
          <w:numId w:val="1"/>
        </w:numPr>
      </w:pPr>
      <w:r w:rsidRPr="00C02DAB">
        <w:rPr>
          <w:b/>
          <w:bCs/>
        </w:rPr>
        <w:t>Não podem ser desativados</w:t>
      </w:r>
      <w:r w:rsidRPr="00C02DAB">
        <w:t>, pois inviabilizam o funcionamento do serviço.</w:t>
      </w:r>
    </w:p>
    <w:p w14:paraId="7D2D11BC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2.2. Cookies de Desempenho e Análise</w:t>
      </w:r>
    </w:p>
    <w:p w14:paraId="450E54EE" w14:textId="77777777" w:rsidR="00C02DAB" w:rsidRPr="00C02DAB" w:rsidRDefault="00C02DAB" w:rsidP="00C02DAB">
      <w:pPr>
        <w:numPr>
          <w:ilvl w:val="0"/>
          <w:numId w:val="2"/>
        </w:numPr>
      </w:pPr>
      <w:r w:rsidRPr="00C02DAB">
        <w:t>Coletam informações de forma agregada e anonimizada;</w:t>
      </w:r>
    </w:p>
    <w:p w14:paraId="51DCFD36" w14:textId="77777777" w:rsidR="00C02DAB" w:rsidRPr="00C02DAB" w:rsidRDefault="00C02DAB" w:rsidP="00C02DAB">
      <w:pPr>
        <w:numPr>
          <w:ilvl w:val="0"/>
          <w:numId w:val="2"/>
        </w:numPr>
      </w:pPr>
      <w:r w:rsidRPr="00C02DAB">
        <w:t>Permitem entender como os usuários interagem com a plataforma;</w:t>
      </w:r>
    </w:p>
    <w:p w14:paraId="25EAD6C9" w14:textId="77777777" w:rsidR="00C02DAB" w:rsidRPr="00C02DAB" w:rsidRDefault="00C02DAB" w:rsidP="00C02DAB">
      <w:pPr>
        <w:numPr>
          <w:ilvl w:val="0"/>
          <w:numId w:val="2"/>
        </w:numPr>
      </w:pPr>
      <w:r w:rsidRPr="00C02DAB">
        <w:t>Ajudam a melhorar performance, estabilidade e usabilidade.</w:t>
      </w:r>
    </w:p>
    <w:p w14:paraId="3D3EB283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2.3. Cookies de Funcionalidade</w:t>
      </w:r>
    </w:p>
    <w:p w14:paraId="29532F19" w14:textId="77777777" w:rsidR="00C02DAB" w:rsidRPr="00C02DAB" w:rsidRDefault="00C02DAB" w:rsidP="00C02DAB">
      <w:pPr>
        <w:numPr>
          <w:ilvl w:val="0"/>
          <w:numId w:val="3"/>
        </w:numPr>
      </w:pPr>
      <w:r w:rsidRPr="00C02DAB">
        <w:t>Armazenam preferências do Usuário;</w:t>
      </w:r>
    </w:p>
    <w:p w14:paraId="77428DF2" w14:textId="77777777" w:rsidR="00C02DAB" w:rsidRPr="00C02DAB" w:rsidRDefault="00C02DAB" w:rsidP="00C02DAB">
      <w:pPr>
        <w:numPr>
          <w:ilvl w:val="0"/>
          <w:numId w:val="3"/>
        </w:numPr>
      </w:pPr>
      <w:r w:rsidRPr="00C02DAB">
        <w:t>Tornam a experiência mais personalizada (ex.: idioma, sessões).</w:t>
      </w:r>
    </w:p>
    <w:p w14:paraId="4529510E" w14:textId="6444BE87" w:rsidR="00C02DAB" w:rsidRPr="00C02DAB" w:rsidRDefault="00C02DAB" w:rsidP="00C02DAB">
      <w:r w:rsidRPr="00C02DAB">
        <w:rPr>
          <w:rFonts w:ascii="Segoe UI Emoji" w:hAnsi="Segoe UI Emoji" w:cs="Segoe UI Emoji"/>
        </w:rPr>
        <w:t>⚠️</w:t>
      </w:r>
      <w:r w:rsidRPr="00C02DAB">
        <w:t xml:space="preserve"> A </w:t>
      </w:r>
      <w:proofErr w:type="spellStart"/>
      <w:r w:rsidRPr="00C02DAB">
        <w:t>Flynance</w:t>
      </w:r>
      <w:proofErr w:type="spellEnd"/>
      <w:r w:rsidRPr="00C02DAB">
        <w:t xml:space="preserve"> </w:t>
      </w:r>
      <w:r w:rsidRPr="00C02DAB">
        <w:rPr>
          <w:b/>
          <w:bCs/>
        </w:rPr>
        <w:t>não utiliza cookies para tomada de decisão financeira</w:t>
      </w:r>
      <w:r w:rsidRPr="00C02DAB">
        <w:t>, nem para executar operações em nome do Usuário.</w:t>
      </w:r>
    </w:p>
    <w:p w14:paraId="5D1765D8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3. COOKIES DE TERCEIROS</w:t>
      </w:r>
    </w:p>
    <w:p w14:paraId="65AAEE8D" w14:textId="77777777" w:rsidR="00C02DAB" w:rsidRPr="00C02DAB" w:rsidRDefault="00C02DAB" w:rsidP="00C02DAB">
      <w:r w:rsidRPr="00C02DAB">
        <w:t>Podemos utilizar cookies de terceiros, como:</w:t>
      </w:r>
    </w:p>
    <w:p w14:paraId="698E8451" w14:textId="77777777" w:rsidR="00C02DAB" w:rsidRPr="00C02DAB" w:rsidRDefault="00C02DAB" w:rsidP="00C02DAB">
      <w:pPr>
        <w:numPr>
          <w:ilvl w:val="0"/>
          <w:numId w:val="4"/>
        </w:numPr>
      </w:pPr>
      <w:r w:rsidRPr="00C02DAB">
        <w:t>Ferramentas de análise (ex.: métricas de acesso);</w:t>
      </w:r>
    </w:p>
    <w:p w14:paraId="1B770340" w14:textId="77777777" w:rsidR="00C02DAB" w:rsidRPr="00C02DAB" w:rsidRDefault="00C02DAB" w:rsidP="00C02DAB">
      <w:pPr>
        <w:numPr>
          <w:ilvl w:val="0"/>
          <w:numId w:val="4"/>
        </w:numPr>
      </w:pPr>
      <w:r w:rsidRPr="00C02DAB">
        <w:t>Serviços de hospedagem e segurança;</w:t>
      </w:r>
    </w:p>
    <w:p w14:paraId="3FC47056" w14:textId="77777777" w:rsidR="00C02DAB" w:rsidRPr="00C02DAB" w:rsidRDefault="00C02DAB" w:rsidP="00C02DAB">
      <w:pPr>
        <w:numPr>
          <w:ilvl w:val="0"/>
          <w:numId w:val="4"/>
        </w:numPr>
      </w:pPr>
      <w:r w:rsidRPr="00C02DAB">
        <w:t>Plataformas de automação e monitoramento.</w:t>
      </w:r>
    </w:p>
    <w:p w14:paraId="6E944297" w14:textId="3DDEE145" w:rsidR="00C02DAB" w:rsidRPr="00C02DAB" w:rsidRDefault="00C02DAB" w:rsidP="00C02DAB">
      <w:r w:rsidRPr="00C02DAB">
        <w:t>Esses terceiros são responsáveis por suas próprias políticas de cookies e privacidade.</w:t>
      </w:r>
    </w:p>
    <w:p w14:paraId="48CB8BC6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4. CONSENTIMENTO</w:t>
      </w:r>
    </w:p>
    <w:p w14:paraId="43BDFA94" w14:textId="77777777" w:rsidR="00C02DAB" w:rsidRPr="00C02DAB" w:rsidRDefault="00C02DAB" w:rsidP="00C02DAB">
      <w:r w:rsidRPr="00C02DAB">
        <w:lastRenderedPageBreak/>
        <w:t>Ao acessar nossos sites ou plataformas pela primeira vez, o Usuário será informado sobre o uso de cookies e poderá:</w:t>
      </w:r>
    </w:p>
    <w:p w14:paraId="6A42DCD3" w14:textId="77777777" w:rsidR="00C02DAB" w:rsidRPr="00C02DAB" w:rsidRDefault="00C02DAB" w:rsidP="00C02DAB">
      <w:pPr>
        <w:numPr>
          <w:ilvl w:val="0"/>
          <w:numId w:val="5"/>
        </w:numPr>
      </w:pPr>
      <w:r w:rsidRPr="00C02DAB">
        <w:t>Aceitar o uso conforme esta Política;</w:t>
      </w:r>
    </w:p>
    <w:p w14:paraId="221E7B6C" w14:textId="77777777" w:rsidR="00C02DAB" w:rsidRPr="00C02DAB" w:rsidRDefault="00C02DAB" w:rsidP="00C02DAB">
      <w:pPr>
        <w:numPr>
          <w:ilvl w:val="0"/>
          <w:numId w:val="5"/>
        </w:numPr>
      </w:pPr>
      <w:r w:rsidRPr="00C02DAB">
        <w:t>Gerenciar preferências, quando aplicável.</w:t>
      </w:r>
    </w:p>
    <w:p w14:paraId="500F0C59" w14:textId="259AD3FC" w:rsidR="00C02DAB" w:rsidRPr="00C02DAB" w:rsidRDefault="00C02DAB" w:rsidP="00C02DAB">
      <w:r w:rsidRPr="00C02DAB">
        <w:t>O consentimento pode ser revogado a qualquer momento.</w:t>
      </w:r>
    </w:p>
    <w:p w14:paraId="6C59801B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5. COMO GERENCIAR OU DESATIVAR COOKIES</w:t>
      </w:r>
    </w:p>
    <w:p w14:paraId="40947A7A" w14:textId="77777777" w:rsidR="00C02DAB" w:rsidRPr="00C02DAB" w:rsidRDefault="00C02DAB" w:rsidP="00C02DAB">
      <w:r w:rsidRPr="00C02DAB">
        <w:t>O Usuário pode, a qualquer momento:</w:t>
      </w:r>
    </w:p>
    <w:p w14:paraId="1B2B7F1A" w14:textId="77777777" w:rsidR="00C02DAB" w:rsidRPr="00C02DAB" w:rsidRDefault="00C02DAB" w:rsidP="00C02DAB">
      <w:pPr>
        <w:numPr>
          <w:ilvl w:val="0"/>
          <w:numId w:val="6"/>
        </w:numPr>
      </w:pPr>
      <w:r w:rsidRPr="00C02DAB">
        <w:t>Configurar seu navegador para bloquear ou alertar sobre cookies;</w:t>
      </w:r>
    </w:p>
    <w:p w14:paraId="6EB7C7AF" w14:textId="77777777" w:rsidR="00C02DAB" w:rsidRPr="00C02DAB" w:rsidRDefault="00C02DAB" w:rsidP="00C02DAB">
      <w:pPr>
        <w:numPr>
          <w:ilvl w:val="0"/>
          <w:numId w:val="6"/>
        </w:numPr>
      </w:pPr>
      <w:r w:rsidRPr="00C02DAB">
        <w:t>Excluir cookies já armazenados.</w:t>
      </w:r>
    </w:p>
    <w:p w14:paraId="5C174614" w14:textId="5AEE56D5" w:rsidR="00C02DAB" w:rsidRPr="00C02DAB" w:rsidRDefault="00C02DAB" w:rsidP="00C02DAB">
      <w:r w:rsidRPr="00C02DAB">
        <w:rPr>
          <w:rFonts w:ascii="Segoe UI Emoji" w:hAnsi="Segoe UI Emoji" w:cs="Segoe UI Emoji"/>
        </w:rPr>
        <w:t>⚠️</w:t>
      </w:r>
      <w:r w:rsidRPr="00C02DAB">
        <w:t xml:space="preserve"> A desativação de cookies essenciais pode </w:t>
      </w:r>
      <w:r w:rsidRPr="00C02DAB">
        <w:rPr>
          <w:b/>
          <w:bCs/>
        </w:rPr>
        <w:t>impactar negativamente a experiência</w:t>
      </w:r>
      <w:r w:rsidRPr="00C02DAB">
        <w:t xml:space="preserve"> ou impedir o funcionamento correto da plataforma.</w:t>
      </w:r>
    </w:p>
    <w:p w14:paraId="03E856EB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6. RELAÇÃO COM A LGPD</w:t>
      </w:r>
    </w:p>
    <w:p w14:paraId="035B2D32" w14:textId="77777777" w:rsidR="00C02DAB" w:rsidRPr="00C02DAB" w:rsidRDefault="00C02DAB" w:rsidP="00C02DAB">
      <w:r w:rsidRPr="00C02DAB">
        <w:t xml:space="preserve">Os dados coletados por meio de cookies são tratados conforme a </w:t>
      </w:r>
      <w:r w:rsidRPr="00C02DAB">
        <w:rPr>
          <w:b/>
          <w:bCs/>
        </w:rPr>
        <w:t xml:space="preserve">Política de Privacidade da </w:t>
      </w:r>
      <w:proofErr w:type="spellStart"/>
      <w:r w:rsidRPr="00C02DAB">
        <w:rPr>
          <w:b/>
          <w:bCs/>
        </w:rPr>
        <w:t>Flynance</w:t>
      </w:r>
      <w:proofErr w:type="spellEnd"/>
      <w:r w:rsidRPr="00C02DAB">
        <w:t>, respeitando os princípios da:</w:t>
      </w:r>
    </w:p>
    <w:p w14:paraId="5BE19700" w14:textId="77777777" w:rsidR="00C02DAB" w:rsidRPr="00C02DAB" w:rsidRDefault="00C02DAB" w:rsidP="00C02DAB">
      <w:pPr>
        <w:numPr>
          <w:ilvl w:val="0"/>
          <w:numId w:val="7"/>
        </w:numPr>
      </w:pPr>
      <w:r w:rsidRPr="00C02DAB">
        <w:t>Finalidade;</w:t>
      </w:r>
    </w:p>
    <w:p w14:paraId="786AD1E8" w14:textId="77777777" w:rsidR="00C02DAB" w:rsidRPr="00C02DAB" w:rsidRDefault="00C02DAB" w:rsidP="00C02DAB">
      <w:pPr>
        <w:numPr>
          <w:ilvl w:val="0"/>
          <w:numId w:val="7"/>
        </w:numPr>
      </w:pPr>
      <w:r w:rsidRPr="00C02DAB">
        <w:t>Necessidade;</w:t>
      </w:r>
    </w:p>
    <w:p w14:paraId="3503BB9A" w14:textId="77777777" w:rsidR="00C02DAB" w:rsidRPr="00C02DAB" w:rsidRDefault="00C02DAB" w:rsidP="00C02DAB">
      <w:pPr>
        <w:numPr>
          <w:ilvl w:val="0"/>
          <w:numId w:val="7"/>
        </w:numPr>
      </w:pPr>
      <w:r w:rsidRPr="00C02DAB">
        <w:t>Transparência;</w:t>
      </w:r>
    </w:p>
    <w:p w14:paraId="2E6F0A37" w14:textId="39BF7CA9" w:rsidR="00C02DAB" w:rsidRPr="00C02DAB" w:rsidRDefault="00C02DAB" w:rsidP="00C02DAB">
      <w:pPr>
        <w:numPr>
          <w:ilvl w:val="0"/>
          <w:numId w:val="7"/>
        </w:numPr>
      </w:pPr>
      <w:r w:rsidRPr="00C02DAB">
        <w:t>Segurança.</w:t>
      </w:r>
    </w:p>
    <w:p w14:paraId="74E7B253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7. ALTERAÇÕES DESTA POLÍTICA</w:t>
      </w:r>
    </w:p>
    <w:p w14:paraId="77B10BE4" w14:textId="77777777" w:rsidR="00C02DAB" w:rsidRPr="00C02DAB" w:rsidRDefault="00C02DAB" w:rsidP="00C02DAB">
      <w:r w:rsidRPr="00C02DAB">
        <w:t>Esta Política pode ser atualizada a qualquer momento.</w:t>
      </w:r>
    </w:p>
    <w:p w14:paraId="5E2C583D" w14:textId="4CB84BD7" w:rsidR="00C02DAB" w:rsidRPr="00C02DAB" w:rsidRDefault="00C02DAB" w:rsidP="00C02DAB">
      <w:r w:rsidRPr="00C02DAB">
        <w:t xml:space="preserve">O uso contínuo das plataformas após alterações implica </w:t>
      </w:r>
      <w:r w:rsidRPr="00C02DAB">
        <w:rPr>
          <w:b/>
          <w:bCs/>
        </w:rPr>
        <w:t>aceitação da versão vigente</w:t>
      </w:r>
      <w:r w:rsidRPr="00C02DAB">
        <w:t>.</w:t>
      </w:r>
    </w:p>
    <w:p w14:paraId="664213E5" w14:textId="77777777" w:rsidR="00C02DAB" w:rsidRPr="00C02DAB" w:rsidRDefault="00C02DAB" w:rsidP="00C02DAB">
      <w:pPr>
        <w:rPr>
          <w:b/>
          <w:bCs/>
        </w:rPr>
      </w:pPr>
      <w:r w:rsidRPr="00C02DAB">
        <w:rPr>
          <w:b/>
          <w:bCs/>
        </w:rPr>
        <w:t>8. CONTATO</w:t>
      </w:r>
    </w:p>
    <w:p w14:paraId="10021C13" w14:textId="77777777" w:rsidR="00C02DAB" w:rsidRPr="00C02DAB" w:rsidRDefault="00C02DAB" w:rsidP="00C02DAB">
      <w:r w:rsidRPr="00C02DAB">
        <w:t>Em caso de dúvidas sobre esta Política ou sobre o uso de cookies, o Usuário pode entrar em contato por:</w:t>
      </w:r>
    </w:p>
    <w:p w14:paraId="3BFBBD40" w14:textId="0CFAB577" w:rsidR="00C02DAB" w:rsidRPr="00C02DAB" w:rsidRDefault="00C02DAB" w:rsidP="00C02DAB">
      <w:r w:rsidRPr="00C02DAB">
        <w:rPr>
          <w:rFonts w:ascii="Segoe UI Emoji" w:hAnsi="Segoe UI Emoji" w:cs="Segoe UI Emoji"/>
        </w:rPr>
        <w:t>📧</w:t>
      </w:r>
      <w:r w:rsidRPr="00C02DAB">
        <w:t xml:space="preserve"> E-mail: </w:t>
      </w:r>
      <w:r>
        <w:t>institucional</w:t>
      </w:r>
      <w:r w:rsidRPr="00C02DAB">
        <w:t>@flynance.com.br</w:t>
      </w:r>
      <w:r w:rsidRPr="00C02DAB">
        <w:br/>
      </w:r>
      <w:r w:rsidRPr="00C02DAB">
        <w:rPr>
          <w:rFonts w:ascii="Segoe UI Emoji" w:hAnsi="Segoe UI Emoji" w:cs="Segoe UI Emoji"/>
        </w:rPr>
        <w:t>📍</w:t>
      </w:r>
      <w:r w:rsidRPr="00C02DAB">
        <w:t xml:space="preserve"> Endereço: Edifício </w:t>
      </w:r>
      <w:proofErr w:type="spellStart"/>
      <w:r w:rsidRPr="00C02DAB">
        <w:t>Pharos</w:t>
      </w:r>
      <w:proofErr w:type="spellEnd"/>
      <w:r w:rsidRPr="00C02DAB">
        <w:t xml:space="preserve"> </w:t>
      </w:r>
      <w:proofErr w:type="spellStart"/>
      <w:r w:rsidRPr="00C02DAB">
        <w:t>Corp</w:t>
      </w:r>
      <w:proofErr w:type="spellEnd"/>
      <w:r w:rsidRPr="00C02DAB">
        <w:t xml:space="preserve"> - R. Santos Dumont, 1285 - sala 601 - Exposição, Caxias do Sul - RS, 95084-390</w:t>
      </w:r>
    </w:p>
    <w:p w14:paraId="2AB83B70" w14:textId="77777777" w:rsidR="00EF2E89" w:rsidRDefault="00EF2E89"/>
    <w:sectPr w:rsidR="00EF2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0EFD"/>
    <w:multiLevelType w:val="multilevel"/>
    <w:tmpl w:val="535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2FB"/>
    <w:multiLevelType w:val="multilevel"/>
    <w:tmpl w:val="C92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48B3"/>
    <w:multiLevelType w:val="multilevel"/>
    <w:tmpl w:val="796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20D9"/>
    <w:multiLevelType w:val="multilevel"/>
    <w:tmpl w:val="C36A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D7618"/>
    <w:multiLevelType w:val="multilevel"/>
    <w:tmpl w:val="8C6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B75C2"/>
    <w:multiLevelType w:val="multilevel"/>
    <w:tmpl w:val="D5A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E44EF"/>
    <w:multiLevelType w:val="multilevel"/>
    <w:tmpl w:val="94F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03085">
    <w:abstractNumId w:val="1"/>
  </w:num>
  <w:num w:numId="2" w16cid:durableId="262766294">
    <w:abstractNumId w:val="4"/>
  </w:num>
  <w:num w:numId="3" w16cid:durableId="694162060">
    <w:abstractNumId w:val="3"/>
  </w:num>
  <w:num w:numId="4" w16cid:durableId="1230770281">
    <w:abstractNumId w:val="5"/>
  </w:num>
  <w:num w:numId="5" w16cid:durableId="65881779">
    <w:abstractNumId w:val="6"/>
  </w:num>
  <w:num w:numId="6" w16cid:durableId="1351032760">
    <w:abstractNumId w:val="0"/>
  </w:num>
  <w:num w:numId="7" w16cid:durableId="390618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AB"/>
    <w:rsid w:val="00804465"/>
    <w:rsid w:val="00C02DAB"/>
    <w:rsid w:val="00E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B560"/>
  <w15:chartTrackingRefBased/>
  <w15:docId w15:val="{6109937D-916D-4DBA-A454-6B88C041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D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D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D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Pena</dc:creator>
  <cp:keywords/>
  <dc:description/>
  <cp:lastModifiedBy>Rafael Pena</cp:lastModifiedBy>
  <cp:revision>1</cp:revision>
  <dcterms:created xsi:type="dcterms:W3CDTF">2025-12-28T15:10:00Z</dcterms:created>
  <dcterms:modified xsi:type="dcterms:W3CDTF">2025-12-28T15:11:00Z</dcterms:modified>
</cp:coreProperties>
</file>