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82E2" w14:textId="72527229"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</w:t>
      </w:r>
      <w:r w:rsidR="00F80CE5">
        <w:rPr>
          <w:rFonts w:ascii="黑体" w:eastAsia="黑体" w:hAnsi="黑体" w:hint="eastAsia"/>
          <w:sz w:val="36"/>
          <w:szCs w:val="36"/>
        </w:rPr>
        <w:t>（</w:t>
      </w:r>
      <w:r w:rsidR="0075314F">
        <w:rPr>
          <w:rFonts w:ascii="黑体" w:eastAsia="黑体" w:hAnsi="黑体" w:hint="eastAsia"/>
          <w:sz w:val="36"/>
          <w:szCs w:val="36"/>
        </w:rPr>
        <w:t>研讨</w:t>
      </w:r>
      <w:r w:rsidR="00324BBA" w:rsidRPr="00EF77DC">
        <w:rPr>
          <w:rFonts w:ascii="黑体" w:eastAsia="黑体" w:hAnsi="黑体" w:hint="eastAsia"/>
          <w:sz w:val="36"/>
          <w:szCs w:val="36"/>
        </w:rPr>
        <w:t>课</w:t>
      </w:r>
      <w:r w:rsidR="00F80CE5">
        <w:rPr>
          <w:rFonts w:ascii="黑体" w:eastAsia="黑体" w:hAnsi="黑体" w:hint="eastAsia"/>
          <w:sz w:val="36"/>
          <w:szCs w:val="36"/>
        </w:rPr>
        <w:t>）</w:t>
      </w:r>
    </w:p>
    <w:p w14:paraId="0C972066" w14:textId="77777777"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14:paraId="1CC2AC1E" w14:textId="46791FA1" w:rsidR="00324BBA" w:rsidRDefault="00324BBA" w:rsidP="00661D4B">
      <w:pPr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504841">
        <w:rPr>
          <w:rFonts w:ascii="华文中宋" w:eastAsia="华文中宋" w:hAnsi="华文中宋"/>
          <w:sz w:val="24"/>
        </w:rPr>
        <w:t xml:space="preserve"> </w:t>
      </w:r>
      <w:r w:rsidR="00504841" w:rsidRPr="00504841">
        <w:rPr>
          <w:rFonts w:ascii="华文中宋" w:eastAsia="华文中宋" w:hAnsi="华文中宋"/>
          <w:sz w:val="24"/>
          <w:u w:val="single"/>
        </w:rPr>
        <w:t>2021</w:t>
      </w:r>
      <w:r w:rsidR="00504841" w:rsidRPr="004C2DF0">
        <w:rPr>
          <w:rFonts w:eastAsia="华文中宋" w:hint="eastAsia"/>
          <w:sz w:val="24"/>
          <w:u w:val="single"/>
        </w:rPr>
        <w:t>K</w:t>
      </w:r>
      <w:r w:rsidR="00504841" w:rsidRPr="00504841">
        <w:rPr>
          <w:rFonts w:ascii="华文中宋" w:eastAsia="华文中宋" w:hAnsi="华文中宋" w:hint="eastAsia"/>
          <w:sz w:val="24"/>
          <w:u w:val="single"/>
        </w:rPr>
        <w:t>8009925006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504841" w:rsidRPr="00504841">
        <w:rPr>
          <w:rFonts w:ascii="华文中宋" w:eastAsia="华文中宋" w:hAnsi="华文中宋" w:hint="eastAsia"/>
          <w:sz w:val="24"/>
          <w:u w:val="single"/>
        </w:rPr>
        <w:t>冯浩瀚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504841" w:rsidRPr="00504841">
        <w:rPr>
          <w:rFonts w:ascii="华文中宋" w:eastAsia="华文中宋" w:hAnsi="华文中宋" w:hint="eastAsia"/>
          <w:sz w:val="24"/>
          <w:u w:val="single"/>
        </w:rPr>
        <w:t>计算机科学与技术</w:t>
      </w:r>
    </w:p>
    <w:p w14:paraId="7351C42D" w14:textId="430D7884"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504841" w:rsidRPr="00504841">
        <w:rPr>
          <w:rFonts w:ascii="华文中宋" w:eastAsia="华文中宋" w:hAnsi="华文中宋"/>
          <w:sz w:val="24"/>
          <w:u w:val="single"/>
        </w:rPr>
        <w:t>0</w:t>
      </w:r>
      <w:r w:rsidR="00661D4B">
        <w:rPr>
          <w:rFonts w:ascii="华文中宋" w:eastAsia="华文中宋" w:hAnsi="华文中宋"/>
          <w:sz w:val="24"/>
          <w:u w:val="single"/>
        </w:rPr>
        <w:t>5</w:t>
      </w:r>
      <w:r>
        <w:rPr>
          <w:rFonts w:ascii="华文中宋" w:eastAsia="华文中宋" w:hAnsi="华文中宋" w:hint="eastAsia"/>
          <w:sz w:val="24"/>
        </w:rPr>
        <w:t xml:space="preserve">  </w:t>
      </w:r>
      <w:r w:rsidR="00661D4B">
        <w:rPr>
          <w:rFonts w:ascii="华文中宋" w:eastAsia="华文中宋" w:hAnsi="华文中宋"/>
          <w:sz w:val="24"/>
        </w:rPr>
        <w:t xml:space="preserve">           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661D4B" w:rsidRPr="00661D4B">
        <w:rPr>
          <w:rFonts w:ascii="华文中宋" w:eastAsia="华文中宋" w:hAnsi="华文中宋" w:hint="eastAsia"/>
          <w:sz w:val="24"/>
          <w:u w:val="single"/>
        </w:rPr>
        <w:t>深度学习算法与硬件加速器</w:t>
      </w:r>
    </w:p>
    <w:p w14:paraId="22DFE4EA" w14:textId="664EA058" w:rsidR="003B3E15" w:rsidRPr="008461AE" w:rsidRDefault="00B971B5" w:rsidP="003B3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A30F25">
        <w:rPr>
          <w:rFonts w:ascii="华文中宋" w:eastAsia="华文中宋" w:hAnsi="华文中宋" w:hint="eastAsia"/>
        </w:rPr>
        <w:t>撰写此</w:t>
      </w:r>
      <w:r w:rsidR="00A30F25" w:rsidRPr="004C2DF0">
        <w:rPr>
          <w:rFonts w:eastAsia="华文中宋" w:hint="eastAsia"/>
        </w:rPr>
        <w:t>Word</w:t>
      </w:r>
      <w:r w:rsidR="00A30F25">
        <w:rPr>
          <w:rFonts w:ascii="华文中宋" w:eastAsia="华文中宋" w:hAnsi="华文中宋" w:hint="eastAsia"/>
        </w:rPr>
        <w:t>格式</w:t>
      </w:r>
      <w:r w:rsidR="007F6870">
        <w:rPr>
          <w:rFonts w:ascii="华文中宋" w:eastAsia="华文中宋" w:hAnsi="华文中宋" w:hint="eastAsia"/>
        </w:rPr>
        <w:t>实验报告</w:t>
      </w:r>
      <w:r w:rsidR="00A30F25">
        <w:rPr>
          <w:rFonts w:ascii="华文中宋" w:eastAsia="华文中宋" w:hAnsi="华文中宋" w:hint="eastAsia"/>
        </w:rPr>
        <w:t>后</w:t>
      </w:r>
      <w:r w:rsidR="007F6870">
        <w:rPr>
          <w:rFonts w:ascii="华文中宋" w:eastAsia="华文中宋" w:hAnsi="华文中宋" w:hint="eastAsia"/>
        </w:rPr>
        <w:t>以</w:t>
      </w:r>
      <w:r w:rsidR="00472CCF" w:rsidRPr="004C2DF0">
        <w:rPr>
          <w:rFonts w:eastAsia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A30F25">
        <w:rPr>
          <w:rFonts w:ascii="华文中宋" w:eastAsia="华文中宋" w:hAnsi="华文中宋" w:hint="eastAsia"/>
        </w:rPr>
        <w:t>保存</w:t>
      </w:r>
      <w:r w:rsidR="003F505B" w:rsidRPr="004C2DF0">
        <w:rPr>
          <w:rFonts w:eastAsia="华文中宋" w:hint="eastAsia"/>
        </w:rPr>
        <w:t>S</w:t>
      </w:r>
      <w:r w:rsidR="003F505B" w:rsidRPr="004C2DF0">
        <w:rPr>
          <w:rFonts w:eastAsia="华文中宋"/>
        </w:rPr>
        <w:t>ERVE</w:t>
      </w:r>
      <w:r w:rsidR="003F505B">
        <w:rPr>
          <w:rFonts w:ascii="华文中宋" w:eastAsia="华文中宋" w:hAnsi="华文中宋"/>
        </w:rPr>
        <w:t xml:space="preserve"> </w:t>
      </w:r>
      <w:r w:rsidR="00786D44" w:rsidRPr="004C2DF0">
        <w:rPr>
          <w:rFonts w:eastAsia="华文中宋" w:hint="eastAsia"/>
        </w:rPr>
        <w:t>CloudIDE</w:t>
      </w:r>
      <w:r w:rsidR="00786D44">
        <w:rPr>
          <w:rFonts w:ascii="华文中宋" w:eastAsia="华文中宋" w:hAnsi="华文中宋" w:hint="eastAsia"/>
        </w:rPr>
        <w:t>的/</w:t>
      </w:r>
      <w:r w:rsidR="00786D44" w:rsidRPr="004C2DF0">
        <w:rPr>
          <w:rFonts w:eastAsia="华文中宋"/>
        </w:rPr>
        <w:t>home</w:t>
      </w:r>
      <w:r w:rsidR="00786D44">
        <w:rPr>
          <w:rFonts w:ascii="华文中宋" w:eastAsia="华文中宋" w:hAnsi="华文中宋"/>
        </w:rPr>
        <w:t>/</w:t>
      </w:r>
      <w:r w:rsidR="00786D44" w:rsidRPr="004C2DF0">
        <w:rPr>
          <w:rFonts w:eastAsia="华文中宋"/>
        </w:rPr>
        <w:t>serve</w:t>
      </w:r>
      <w:r w:rsidR="00786D44">
        <w:rPr>
          <w:rFonts w:ascii="华文中宋" w:eastAsia="华文中宋" w:hAnsi="华文中宋"/>
        </w:rPr>
        <w:t>-</w:t>
      </w:r>
      <w:r w:rsidR="00786D44" w:rsidRPr="004C2DF0">
        <w:rPr>
          <w:rFonts w:eastAsia="华文中宋"/>
        </w:rPr>
        <w:t>ide</w:t>
      </w:r>
      <w:r w:rsidR="00BC158F">
        <w:rPr>
          <w:rFonts w:ascii="华文中宋" w:eastAsia="华文中宋" w:hAnsi="华文中宋"/>
        </w:rPr>
        <w:t>/</w:t>
      </w:r>
      <w:r w:rsidR="00786D44" w:rsidRPr="004C2DF0">
        <w:rPr>
          <w:rFonts w:eastAsia="华文中宋"/>
        </w:rPr>
        <w:t>cod</w:t>
      </w:r>
      <w:r w:rsidR="00786D44">
        <w:rPr>
          <w:rFonts w:ascii="华文中宋" w:eastAsia="华文中宋" w:hAnsi="华文中宋"/>
        </w:rPr>
        <w:t>-</w:t>
      </w:r>
      <w:r w:rsidR="00786D44" w:rsidRPr="004C2DF0">
        <w:rPr>
          <w:rFonts w:eastAsia="华文中宋"/>
        </w:rPr>
        <w:t>lab</w:t>
      </w:r>
      <w:r w:rsidR="00BC158F">
        <w:rPr>
          <w:rFonts w:ascii="华文中宋" w:eastAsia="华文中宋" w:hAnsi="华文中宋"/>
        </w:rPr>
        <w:t>/</w:t>
      </w:r>
      <w:r w:rsidR="00BC158F" w:rsidRPr="004C2DF0">
        <w:rPr>
          <w:rFonts w:eastAsia="华文中宋"/>
        </w:rPr>
        <w:t>reports</w:t>
      </w:r>
      <w:r w:rsidR="000972BF">
        <w:rPr>
          <w:rFonts w:ascii="华文中宋" w:eastAsia="华文中宋" w:hAnsi="华文中宋" w:hint="eastAsia"/>
          <w:lang w:val="en-GB"/>
        </w:rPr>
        <w:t>目录下</w:t>
      </w:r>
      <w:r w:rsidR="00680CA2">
        <w:rPr>
          <w:rFonts w:ascii="华文中宋" w:eastAsia="华文中宋" w:hAnsi="华文中宋" w:hint="eastAsia"/>
          <w:lang w:val="en-GB"/>
        </w:rPr>
        <w:t>（注意：</w:t>
      </w:r>
      <w:r w:rsidR="00680CA2" w:rsidRPr="004C2DF0">
        <w:rPr>
          <w:rFonts w:eastAsia="华文中宋" w:hint="eastAsia"/>
          <w:lang w:val="en-GB"/>
        </w:rPr>
        <w:t>reports</w:t>
      </w:r>
      <w:r w:rsidR="00680CA2">
        <w:rPr>
          <w:rFonts w:ascii="华文中宋" w:eastAsia="华文中宋" w:hAnsi="华文中宋" w:hint="eastAsia"/>
          <w:lang w:val="en-GB"/>
        </w:rPr>
        <w:t>全部小写）</w:t>
      </w:r>
      <w:r w:rsidRPr="007F6870">
        <w:rPr>
          <w:rFonts w:ascii="华文中宋" w:eastAsia="华文中宋" w:hAnsi="华文中宋" w:hint="eastAsia"/>
        </w:rPr>
        <w:t>。文件命名规则：</w:t>
      </w:r>
      <w:r w:rsidR="008461AE" w:rsidRPr="004C2DF0">
        <w:rPr>
          <w:rFonts w:eastAsia="华文中宋" w:hint="eastAsia"/>
        </w:rPr>
        <w:t>prjN</w:t>
      </w:r>
      <w:r w:rsidR="008461AE" w:rsidRPr="008461AE">
        <w:rPr>
          <w:rFonts w:ascii="华文中宋" w:eastAsia="华文中宋" w:hAnsi="华文中宋" w:hint="eastAsia"/>
        </w:rPr>
        <w:t>.</w:t>
      </w:r>
      <w:r w:rsidR="008461AE" w:rsidRPr="004C2DF0">
        <w:rPr>
          <w:rFonts w:eastAsia="华文中宋" w:hint="eastAsia"/>
        </w:rPr>
        <w:t>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23737D">
        <w:rPr>
          <w:rFonts w:ascii="华文中宋" w:eastAsia="华文中宋" w:hAnsi="华文中宋" w:hint="eastAsia"/>
        </w:rPr>
        <w:t>“</w:t>
      </w:r>
      <w:r w:rsidR="0023737D" w:rsidRPr="004C2DF0">
        <w:rPr>
          <w:rFonts w:eastAsia="华文中宋" w:hint="eastAsia"/>
        </w:rPr>
        <w:t>prj</w:t>
      </w:r>
      <w:r w:rsidR="0023737D">
        <w:rPr>
          <w:rFonts w:ascii="华文中宋" w:eastAsia="华文中宋" w:hAnsi="华文中宋" w:hint="eastAsia"/>
        </w:rPr>
        <w:t>”和</w:t>
      </w:r>
      <w:r w:rsidR="005D4472">
        <w:rPr>
          <w:rFonts w:ascii="华文中宋" w:eastAsia="华文中宋" w:hAnsi="华文中宋" w:hint="eastAsia"/>
        </w:rPr>
        <w:t>后缀名</w:t>
      </w:r>
      <w:r w:rsidR="0023737D">
        <w:rPr>
          <w:rFonts w:ascii="华文中宋" w:eastAsia="华文中宋" w:hAnsi="华文中宋" w:hint="eastAsia"/>
        </w:rPr>
        <w:t>“</w:t>
      </w:r>
      <w:r w:rsidR="0023737D" w:rsidRPr="004C2DF0">
        <w:rPr>
          <w:rFonts w:eastAsia="华文中宋" w:hint="eastAsia"/>
        </w:rPr>
        <w:t>pdf</w:t>
      </w:r>
      <w:r w:rsidR="0023737D">
        <w:rPr>
          <w:rFonts w:ascii="华文中宋" w:eastAsia="华文中宋" w:hAnsi="华文中宋" w:hint="eastAsia"/>
        </w:rPr>
        <w:t>”为</w:t>
      </w:r>
      <w:r w:rsidR="005D4472">
        <w:rPr>
          <w:rFonts w:ascii="华文中宋" w:eastAsia="华文中宋" w:hAnsi="华文中宋" w:hint="eastAsia"/>
        </w:rPr>
        <w:t>小写</w:t>
      </w:r>
      <w:r w:rsidR="008461AE">
        <w:rPr>
          <w:rFonts w:ascii="华文中宋" w:eastAsia="华文中宋" w:hAnsi="华文中宋" w:hint="eastAsia"/>
        </w:rPr>
        <w:t>，</w:t>
      </w:r>
      <w:r w:rsidR="0023737D">
        <w:rPr>
          <w:rFonts w:ascii="华文中宋" w:eastAsia="华文中宋" w:hAnsi="华文中宋" w:hint="eastAsia"/>
        </w:rPr>
        <w:t>“</w:t>
      </w:r>
      <w:r w:rsidR="008461AE" w:rsidRPr="004C2DF0">
        <w:rPr>
          <w:rFonts w:eastAsia="华文中宋" w:hint="eastAsia"/>
        </w:rPr>
        <w:t>N</w:t>
      </w:r>
      <w:r w:rsidR="0023737D">
        <w:rPr>
          <w:rFonts w:ascii="华文中宋" w:eastAsia="华文中宋" w:hAnsi="华文中宋" w:hint="eastAsia"/>
        </w:rPr>
        <w:t>”</w:t>
      </w:r>
      <w:r w:rsidR="008461AE">
        <w:rPr>
          <w:rFonts w:ascii="华文中宋" w:eastAsia="华文中宋" w:hAnsi="华文中宋" w:hint="eastAsia"/>
        </w:rPr>
        <w:t>为1至</w:t>
      </w:r>
      <w:r w:rsidR="003B3E15">
        <w:rPr>
          <w:rFonts w:ascii="华文中宋" w:eastAsia="华文中宋" w:hAnsi="华文中宋" w:hint="eastAsia"/>
        </w:rPr>
        <w:t>4</w:t>
      </w:r>
      <w:r w:rsidR="008461AE">
        <w:rPr>
          <w:rFonts w:ascii="华文中宋" w:eastAsia="华文中宋" w:hAnsi="华文中宋" w:hint="eastAsia"/>
        </w:rPr>
        <w:t>的阿拉伯数字</w:t>
      </w:r>
      <w:r w:rsidRPr="007F6870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例如：</w:t>
      </w:r>
      <w:r w:rsidR="008461AE" w:rsidRPr="004C2DF0">
        <w:rPr>
          <w:rFonts w:eastAsia="华文中宋"/>
        </w:rPr>
        <w:t>prj</w:t>
      </w:r>
      <w:r w:rsidR="008461AE" w:rsidRPr="008461AE">
        <w:rPr>
          <w:rFonts w:ascii="华文中宋" w:eastAsia="华文中宋" w:hAnsi="华文中宋"/>
        </w:rPr>
        <w:t>1.</w:t>
      </w:r>
      <w:r w:rsidR="008461AE" w:rsidRPr="004C2DF0">
        <w:rPr>
          <w:rFonts w:eastAsia="华文中宋"/>
        </w:rPr>
        <w:t>pdf</w:t>
      </w:r>
      <w:r w:rsidR="008461AE">
        <w:rPr>
          <w:rFonts w:ascii="华文中宋" w:eastAsia="华文中宋" w:hAnsi="华文中宋" w:hint="eastAsia"/>
        </w:rPr>
        <w:t>。</w:t>
      </w:r>
      <w:r w:rsidR="008461AE" w:rsidRPr="004C2DF0">
        <w:rPr>
          <w:rFonts w:eastAsia="华文中宋" w:hint="eastAsia"/>
        </w:rPr>
        <w:t>PDF</w:t>
      </w:r>
      <w:r w:rsidR="008461AE" w:rsidRPr="008461AE">
        <w:rPr>
          <w:rFonts w:ascii="华文中宋" w:eastAsia="华文中宋" w:hAnsi="华文中宋" w:hint="eastAsia"/>
        </w:rPr>
        <w:t>文件大小应控制在5</w:t>
      </w:r>
      <w:r w:rsidR="008461AE" w:rsidRPr="004C2DF0">
        <w:rPr>
          <w:rFonts w:eastAsia="华文中宋" w:hint="eastAsia"/>
        </w:rPr>
        <w:t>MB</w:t>
      </w:r>
      <w:r w:rsidR="008461AE" w:rsidRPr="008461AE">
        <w:rPr>
          <w:rFonts w:ascii="华文中宋" w:eastAsia="华文中宋" w:hAnsi="华文中宋" w:hint="eastAsia"/>
        </w:rPr>
        <w:t>以内</w:t>
      </w:r>
      <w:r w:rsidR="008461AE">
        <w:rPr>
          <w:rFonts w:ascii="华文中宋" w:eastAsia="华文中宋" w:hAnsi="华文中宋" w:hint="eastAsia"/>
        </w:rPr>
        <w:t>。</w:t>
      </w:r>
      <w:r w:rsidR="00B46F05">
        <w:rPr>
          <w:rFonts w:ascii="华文中宋" w:eastAsia="华文中宋" w:hAnsi="华文中宋" w:hint="eastAsia"/>
        </w:rPr>
        <w:t>此外</w:t>
      </w:r>
      <w:r w:rsidR="003B3E15">
        <w:rPr>
          <w:rFonts w:ascii="华文中宋" w:eastAsia="华文中宋" w:hAnsi="华文中宋" w:hint="eastAsia"/>
        </w:rPr>
        <w:t>，实验项目5包含多个选做内容，每个选做实验应提交各自的实验报告文件，文件命名规则：</w:t>
      </w:r>
      <w:r w:rsidR="003B3E15" w:rsidRPr="004C2DF0">
        <w:rPr>
          <w:rFonts w:eastAsia="华文中宋" w:hint="eastAsia"/>
        </w:rPr>
        <w:t>prj</w:t>
      </w:r>
      <w:r w:rsidR="003B3E15">
        <w:rPr>
          <w:rFonts w:ascii="华文中宋" w:eastAsia="华文中宋" w:hAnsi="华文中宋" w:hint="eastAsia"/>
        </w:rPr>
        <w:t>5-</w:t>
      </w:r>
      <w:r w:rsidR="003B3E15" w:rsidRPr="004C2DF0">
        <w:rPr>
          <w:rFonts w:eastAsia="华文中宋" w:hint="eastAsia"/>
        </w:rPr>
        <w:t>projectname</w:t>
      </w:r>
      <w:r w:rsidR="003B3E15" w:rsidRPr="008461AE">
        <w:rPr>
          <w:rFonts w:ascii="华文中宋" w:eastAsia="华文中宋" w:hAnsi="华文中宋" w:hint="eastAsia"/>
        </w:rPr>
        <w:t>.</w:t>
      </w:r>
      <w:r w:rsidR="003B3E15" w:rsidRPr="004C2DF0">
        <w:rPr>
          <w:rFonts w:eastAsia="华文中宋" w:hint="eastAsia"/>
        </w:rPr>
        <w:t>pdf</w:t>
      </w:r>
      <w:r w:rsidR="003B3E15">
        <w:rPr>
          <w:rFonts w:ascii="华文中宋" w:eastAsia="华文中宋" w:hAnsi="华文中宋" w:hint="eastAsia"/>
        </w:rPr>
        <w:t>，</w:t>
      </w:r>
      <w:r w:rsidR="00633CF3">
        <w:rPr>
          <w:rFonts w:ascii="华文中宋" w:eastAsia="华文中宋" w:hAnsi="华文中宋" w:hint="eastAsia"/>
        </w:rPr>
        <w:t>其中</w:t>
      </w:r>
      <w:r w:rsidR="0004325A">
        <w:rPr>
          <w:rFonts w:ascii="华文中宋" w:eastAsia="华文中宋" w:hAnsi="华文中宋" w:hint="eastAsia"/>
        </w:rPr>
        <w:t>“-”为英文标点符号的短横线。文件命名举例</w:t>
      </w:r>
      <w:r w:rsidR="00F90458" w:rsidRPr="008461AE">
        <w:rPr>
          <w:rFonts w:ascii="华文中宋" w:eastAsia="华文中宋" w:hAnsi="华文中宋" w:hint="eastAsia"/>
        </w:rPr>
        <w:t>：</w:t>
      </w:r>
      <w:r w:rsidR="00F90458" w:rsidRPr="004C2DF0">
        <w:rPr>
          <w:rFonts w:eastAsia="华文中宋"/>
        </w:rPr>
        <w:t>prj</w:t>
      </w:r>
      <w:r w:rsidR="00F90458">
        <w:rPr>
          <w:rFonts w:ascii="华文中宋" w:eastAsia="华文中宋" w:hAnsi="华文中宋" w:hint="eastAsia"/>
        </w:rPr>
        <w:t>5-</w:t>
      </w:r>
      <w:r w:rsidR="00F90458" w:rsidRPr="004C2DF0">
        <w:rPr>
          <w:rFonts w:eastAsia="华文中宋" w:hint="eastAsia"/>
        </w:rPr>
        <w:t>dma</w:t>
      </w:r>
      <w:r w:rsidR="00F90458" w:rsidRPr="008461AE">
        <w:rPr>
          <w:rFonts w:ascii="华文中宋" w:eastAsia="华文中宋" w:hAnsi="华文中宋"/>
        </w:rPr>
        <w:t>.</w:t>
      </w:r>
      <w:r w:rsidR="00F90458" w:rsidRPr="004C2DF0">
        <w:rPr>
          <w:rFonts w:eastAsia="华文中宋"/>
        </w:rPr>
        <w:t>pdf</w:t>
      </w:r>
      <w:r w:rsidR="00F90458">
        <w:rPr>
          <w:rFonts w:ascii="华文中宋" w:eastAsia="华文中宋" w:hAnsi="华文中宋" w:hint="eastAsia"/>
        </w:rPr>
        <w:t>。</w:t>
      </w:r>
      <w:r w:rsidR="003B3E15">
        <w:rPr>
          <w:rFonts w:ascii="华文中宋" w:eastAsia="华文中宋" w:hAnsi="华文中宋" w:hint="eastAsia"/>
        </w:rPr>
        <w:t>具体要求详见实验项目5讲义。</w:t>
      </w:r>
    </w:p>
    <w:p w14:paraId="025DB483" w14:textId="11EC9D8C" w:rsidR="00A30F25" w:rsidRDefault="00A30F25" w:rsidP="00A3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 w:rsidR="00115980" w:rsidRPr="00115980">
        <w:rPr>
          <w:rFonts w:ascii="华文中宋" w:eastAsia="华文中宋" w:hAnsi="华文中宋" w:hint="eastAsia"/>
        </w:rPr>
        <w:t>使用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add</w:t>
      </w:r>
      <w:r w:rsidR="00115980" w:rsidRPr="00115980">
        <w:rPr>
          <w:rFonts w:ascii="华文中宋" w:eastAsia="华文中宋" w:hAnsi="华文中宋" w:hint="eastAsia"/>
        </w:rPr>
        <w:t>及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commit</w:t>
      </w:r>
      <w:r w:rsidR="00115980" w:rsidRPr="00115980">
        <w:rPr>
          <w:rFonts w:ascii="华文中宋" w:eastAsia="华文中宋" w:hAnsi="华文中宋" w:hint="eastAsia"/>
        </w:rPr>
        <w:t>命令将实验报告</w:t>
      </w:r>
      <w:r w:rsidR="00115980" w:rsidRPr="004C2DF0">
        <w:rPr>
          <w:rFonts w:eastAsia="华文中宋" w:hint="eastAsia"/>
        </w:rPr>
        <w:t>PDF</w:t>
      </w:r>
      <w:r w:rsidR="00115980" w:rsidRPr="00115980">
        <w:rPr>
          <w:rFonts w:ascii="华文中宋" w:eastAsia="华文中宋" w:hAnsi="华文中宋" w:hint="eastAsia"/>
        </w:rPr>
        <w:t>文件添加到本地仓库</w:t>
      </w:r>
      <w:r w:rsidR="00D26C1F" w:rsidRPr="004C2DF0">
        <w:rPr>
          <w:rFonts w:eastAsia="华文中宋" w:hint="eastAsia"/>
        </w:rPr>
        <w:t>master</w:t>
      </w:r>
      <w:r w:rsidR="00D26C1F">
        <w:rPr>
          <w:rFonts w:ascii="华文中宋" w:eastAsia="华文中宋" w:hAnsi="华文中宋" w:hint="eastAsia"/>
        </w:rPr>
        <w:t>分支</w:t>
      </w:r>
      <w:r w:rsidR="00115980" w:rsidRPr="00115980">
        <w:rPr>
          <w:rFonts w:ascii="华文中宋" w:eastAsia="华文中宋" w:hAnsi="华文中宋" w:hint="eastAsia"/>
        </w:rPr>
        <w:t>，并通过</w:t>
      </w:r>
      <w:r w:rsidR="00115980" w:rsidRPr="004C2DF0">
        <w:rPr>
          <w:rFonts w:eastAsia="华文中宋" w:hint="eastAsia"/>
        </w:rPr>
        <w:t>git</w:t>
      </w:r>
      <w:r w:rsidR="00115980" w:rsidRPr="00115980">
        <w:rPr>
          <w:rFonts w:ascii="华文中宋" w:eastAsia="华文中宋" w:hAnsi="华文中宋" w:hint="eastAsia"/>
        </w:rPr>
        <w:t xml:space="preserve"> </w:t>
      </w:r>
      <w:r w:rsidR="00115980" w:rsidRPr="004C2DF0">
        <w:rPr>
          <w:rFonts w:eastAsia="华文中宋" w:hint="eastAsia"/>
        </w:rPr>
        <w:t>push</w:t>
      </w:r>
      <w:r w:rsidR="00115980" w:rsidRPr="00115980">
        <w:rPr>
          <w:rFonts w:ascii="华文中宋" w:eastAsia="华文中宋" w:hAnsi="华文中宋" w:hint="eastAsia"/>
        </w:rPr>
        <w:t>推送</w:t>
      </w:r>
      <w:r w:rsidR="009863C2">
        <w:rPr>
          <w:rFonts w:ascii="华文中宋" w:eastAsia="华文中宋" w:hAnsi="华文中宋" w:hint="eastAsia"/>
        </w:rPr>
        <w:t>到</w:t>
      </w:r>
      <w:r w:rsidR="00047B7D" w:rsidRPr="004C2DF0">
        <w:rPr>
          <w:rFonts w:eastAsia="华文中宋" w:hint="eastAsia"/>
        </w:rPr>
        <w:t>S</w:t>
      </w:r>
      <w:r w:rsidR="00047B7D" w:rsidRPr="004C2DF0">
        <w:rPr>
          <w:rFonts w:eastAsia="华文中宋"/>
        </w:rPr>
        <w:t>ERVE</w:t>
      </w:r>
      <w:r w:rsidR="00047B7D">
        <w:rPr>
          <w:rFonts w:ascii="华文中宋" w:eastAsia="华文中宋" w:hAnsi="华文中宋"/>
        </w:rPr>
        <w:t xml:space="preserve"> </w:t>
      </w:r>
      <w:r w:rsidR="001124AF" w:rsidRPr="004C2DF0">
        <w:rPr>
          <w:rFonts w:eastAsia="华文中宋" w:hint="eastAsia"/>
        </w:rPr>
        <w:t>GitLab</w:t>
      </w:r>
      <w:r w:rsidR="009863C2">
        <w:rPr>
          <w:rFonts w:ascii="华文中宋" w:eastAsia="华文中宋" w:hAnsi="华文中宋" w:hint="eastAsia"/>
        </w:rPr>
        <w:t>远程仓库</w:t>
      </w:r>
      <w:r w:rsidR="00D26C1F" w:rsidRPr="004C2DF0">
        <w:rPr>
          <w:rFonts w:eastAsia="华文中宋" w:hint="eastAsia"/>
        </w:rPr>
        <w:t>master</w:t>
      </w:r>
      <w:r w:rsidR="00D26C1F">
        <w:rPr>
          <w:rFonts w:ascii="华文中宋" w:eastAsia="华文中宋" w:hAnsi="华文中宋" w:hint="eastAsia"/>
        </w:rPr>
        <w:t>分支</w:t>
      </w:r>
      <w:r w:rsidR="001124AF">
        <w:rPr>
          <w:rFonts w:ascii="华文中宋" w:eastAsia="华文中宋" w:hAnsi="华文中宋" w:hint="eastAsia"/>
        </w:rPr>
        <w:t>（具体命令详见实验报告）</w:t>
      </w:r>
      <w:r w:rsidR="00115980" w:rsidRPr="00115980">
        <w:rPr>
          <w:rFonts w:ascii="华文中宋" w:eastAsia="华文中宋" w:hAnsi="华文中宋" w:hint="eastAsia"/>
        </w:rPr>
        <w:t>。</w:t>
      </w:r>
    </w:p>
    <w:p w14:paraId="5FE2AE59" w14:textId="77777777"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A30F25">
        <w:rPr>
          <w:rFonts w:ascii="华文中宋" w:eastAsia="华文中宋" w:hAnsi="华文中宋" w:hint="eastAsia"/>
        </w:rPr>
        <w:t>3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="005D10F5">
        <w:rPr>
          <w:rFonts w:ascii="华文中宋" w:eastAsia="华文中宋" w:hAnsi="华文中宋" w:hint="eastAsia"/>
        </w:rPr>
        <w:t>下列</w:t>
      </w:r>
      <w:r w:rsidR="00A30F25">
        <w:rPr>
          <w:rFonts w:ascii="华文中宋" w:eastAsia="华文中宋" w:hAnsi="华文中宋" w:hint="eastAsia"/>
        </w:rPr>
        <w:t>条目仅供</w:t>
      </w:r>
      <w:r w:rsidRPr="007F6870">
        <w:rPr>
          <w:rFonts w:ascii="华文中宋" w:eastAsia="华文中宋" w:hAnsi="华文中宋" w:hint="eastAsia"/>
        </w:rPr>
        <w:t>参考，可包含但不限定如下内容。</w:t>
      </w:r>
      <w:r w:rsidR="00A30F25" w:rsidRPr="00A30F25">
        <w:rPr>
          <w:rFonts w:ascii="华文中宋" w:eastAsia="华文中宋" w:hAnsi="华文中宋" w:hint="eastAsia"/>
        </w:rPr>
        <w:t>实验报告中</w:t>
      </w:r>
      <w:r w:rsidR="00EF48FA">
        <w:rPr>
          <w:rFonts w:ascii="华文中宋" w:eastAsia="华文中宋" w:hAnsi="华文中宋" w:hint="eastAsia"/>
        </w:rPr>
        <w:t>无需</w:t>
      </w:r>
      <w:r w:rsidR="00A30F25" w:rsidRPr="00A30F25">
        <w:rPr>
          <w:rFonts w:ascii="华文中宋" w:eastAsia="华文中宋" w:hAnsi="华文中宋" w:hint="eastAsia"/>
        </w:rPr>
        <w:t>重复描述讲义中的实验流程</w:t>
      </w:r>
      <w:r w:rsidR="00A30F25">
        <w:rPr>
          <w:rFonts w:ascii="华文中宋" w:eastAsia="华文中宋" w:hAnsi="华文中宋" w:hint="eastAsia"/>
        </w:rPr>
        <w:t>。</w:t>
      </w:r>
    </w:p>
    <w:p w14:paraId="2FA05134" w14:textId="01A92006" w:rsidR="004E030B" w:rsidRDefault="00D44949" w:rsidP="004E030B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 w:rsidRPr="004C2DF0">
        <w:rPr>
          <w:rFonts w:eastAsia="华文中宋" w:hint="eastAsia"/>
          <w:sz w:val="24"/>
        </w:rPr>
        <w:t>RTL</w:t>
      </w:r>
      <w:r w:rsidR="00EB1C7C">
        <w:rPr>
          <w:rFonts w:ascii="华文中宋" w:eastAsia="华文中宋" w:hAnsi="华文中宋" w:hint="eastAsia"/>
          <w:sz w:val="24"/>
        </w:rPr>
        <w:t>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</w:t>
      </w:r>
      <w:r w:rsidR="001F3338">
        <w:rPr>
          <w:rFonts w:ascii="华文中宋" w:eastAsia="华文中宋" w:hAnsi="华文中宋" w:hint="eastAsia"/>
          <w:sz w:val="24"/>
        </w:rPr>
        <w:t>图</w:t>
      </w:r>
      <w:r w:rsidR="00BE4500">
        <w:rPr>
          <w:rFonts w:ascii="华文中宋" w:eastAsia="华文中宋" w:hAnsi="华文中宋" w:hint="eastAsia"/>
          <w:sz w:val="24"/>
        </w:rPr>
        <w:t>{自行画图，推荐用</w:t>
      </w:r>
      <w:r w:rsidR="00BE4500" w:rsidRPr="004C2DF0">
        <w:rPr>
          <w:rFonts w:eastAsia="华文中宋" w:hint="eastAsia"/>
          <w:sz w:val="24"/>
        </w:rPr>
        <w:t>PPT</w:t>
      </w:r>
      <w:r w:rsidR="00BE4500">
        <w:rPr>
          <w:rFonts w:ascii="华文中宋" w:eastAsia="华文中宋" w:hAnsi="华文中宋" w:hint="eastAsia"/>
          <w:sz w:val="24"/>
        </w:rPr>
        <w:t>画逻辑结构框图，复制到</w:t>
      </w:r>
      <w:r w:rsidR="00BE4500" w:rsidRPr="004C2DF0">
        <w:rPr>
          <w:rFonts w:eastAsia="华文中宋" w:hint="eastAsia"/>
          <w:sz w:val="24"/>
        </w:rPr>
        <w:t>word</w:t>
      </w:r>
      <w:r w:rsidR="00BE4500">
        <w:rPr>
          <w:rFonts w:ascii="华文中宋" w:eastAsia="华文中宋" w:hAnsi="华文中宋" w:hint="eastAsia"/>
          <w:sz w:val="24"/>
        </w:rPr>
        <w:t>中</w:t>
      </w:r>
      <w:r w:rsidR="00BE4500">
        <w:rPr>
          <w:rFonts w:ascii="华文中宋" w:eastAsia="华文中宋" w:hAnsi="华文中宋"/>
          <w:sz w:val="24"/>
        </w:rPr>
        <w:t>}</w:t>
      </w:r>
      <w:r w:rsidR="00EB1C7C">
        <w:rPr>
          <w:rFonts w:ascii="华文中宋" w:eastAsia="华文中宋" w:hAnsi="华文中宋" w:hint="eastAsia"/>
          <w:sz w:val="24"/>
        </w:rPr>
        <w:t>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14:paraId="11D67E08" w14:textId="4BD1EBED" w:rsidR="00661D4B" w:rsidRDefault="00661D4B" w:rsidP="00661D4B">
      <w:pPr>
        <w:pStyle w:val="a3"/>
        <w:numPr>
          <w:ilvl w:val="0"/>
          <w:numId w:val="1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</w:t>
      </w:r>
      <w:r w:rsidR="003C5C2F">
        <w:rPr>
          <w:rFonts w:ascii="华文中宋" w:eastAsia="华文中宋" w:hAnsi="华文中宋" w:hint="eastAsia"/>
          <w:sz w:val="24"/>
        </w:rPr>
        <w:t>基于RISC-V的</w:t>
      </w:r>
      <w:r>
        <w:rPr>
          <w:rFonts w:ascii="华文中宋" w:eastAsia="华文中宋" w:hAnsi="华文中宋" w:hint="eastAsia"/>
          <w:sz w:val="24"/>
        </w:rPr>
        <w:t>custom_</w:t>
      </w:r>
      <w:r>
        <w:rPr>
          <w:rFonts w:ascii="华文中宋" w:eastAsia="华文中宋" w:hAnsi="华文中宋"/>
          <w:sz w:val="24"/>
        </w:rPr>
        <w:t>cpu</w:t>
      </w:r>
      <w:r>
        <w:rPr>
          <w:rFonts w:ascii="华文中宋" w:eastAsia="华文中宋" w:hAnsi="华文中宋" w:hint="eastAsia"/>
          <w:sz w:val="24"/>
        </w:rPr>
        <w:t>中添加MUL指令通路：</w:t>
      </w:r>
    </w:p>
    <w:p w14:paraId="7E4EF413" w14:textId="4956D1A9" w:rsidR="00661D4B" w:rsidRDefault="00661D4B" w:rsidP="0037175B">
      <w:pPr>
        <w:ind w:firstLine="42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实验中并没有采用</w:t>
      </w:r>
      <w:r w:rsidR="0037175B">
        <w:rPr>
          <w:rFonts w:ascii="华文中宋" w:eastAsia="华文中宋" w:hAnsi="华文中宋" w:hint="eastAsia"/>
          <w:sz w:val="24"/>
        </w:rPr>
        <w:t>直接</w:t>
      </w:r>
      <w:r>
        <w:rPr>
          <w:rFonts w:ascii="华文中宋" w:eastAsia="华文中宋" w:hAnsi="华文中宋" w:hint="eastAsia"/>
          <w:sz w:val="24"/>
        </w:rPr>
        <w:t>修改ALU模块的做法，原因是原来alu</w:t>
      </w:r>
      <w:r>
        <w:rPr>
          <w:rFonts w:ascii="华文中宋" w:eastAsia="华文中宋" w:hAnsi="华文中宋"/>
          <w:sz w:val="24"/>
        </w:rPr>
        <w:t>.v</w:t>
      </w:r>
      <w:r>
        <w:rPr>
          <w:rFonts w:ascii="华文中宋" w:eastAsia="华文中宋" w:hAnsi="华文中宋" w:hint="eastAsia"/>
          <w:sz w:val="24"/>
        </w:rPr>
        <w:t>的译码器是3</w:t>
      </w:r>
      <w:r>
        <w:rPr>
          <w:rFonts w:ascii="华文中宋" w:eastAsia="华文中宋" w:hAnsi="华文中宋"/>
          <w:sz w:val="24"/>
        </w:rPr>
        <w:t>-8</w:t>
      </w:r>
      <w:r>
        <w:rPr>
          <w:rFonts w:ascii="华文中宋" w:eastAsia="华文中宋" w:hAnsi="华文中宋" w:hint="eastAsia"/>
          <w:sz w:val="24"/>
        </w:rPr>
        <w:t>译码器，而原有alu已经拥有</w:t>
      </w:r>
      <w:r>
        <w:rPr>
          <w:rFonts w:ascii="华文中宋" w:eastAsia="华文中宋" w:hAnsi="华文中宋"/>
          <w:sz w:val="24"/>
        </w:rPr>
        <w:t>8</w:t>
      </w:r>
      <w:r>
        <w:rPr>
          <w:rFonts w:ascii="华文中宋" w:eastAsia="华文中宋" w:hAnsi="华文中宋" w:hint="eastAsia"/>
          <w:sz w:val="24"/>
        </w:rPr>
        <w:t>种操作（如图），故再加入</w:t>
      </w:r>
      <w:r w:rsidR="0037175B">
        <w:rPr>
          <w:rFonts w:ascii="华文中宋" w:eastAsia="华文中宋" w:hAnsi="华文中宋"/>
          <w:sz w:val="24"/>
        </w:rPr>
        <w:t>MUL</w:t>
      </w:r>
      <w:r>
        <w:rPr>
          <w:rFonts w:ascii="华文中宋" w:eastAsia="华文中宋" w:hAnsi="华文中宋" w:hint="eastAsia"/>
          <w:sz w:val="24"/>
        </w:rPr>
        <w:t>操作需要改动</w:t>
      </w:r>
      <w:r w:rsidR="0037175B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地方过多，因此实验中采用了另外加入</w:t>
      </w:r>
      <w:r w:rsidR="0037175B">
        <w:rPr>
          <w:rFonts w:ascii="华文中宋" w:eastAsia="华文中宋" w:hAnsi="华文中宋" w:hint="eastAsia"/>
          <w:sz w:val="24"/>
        </w:rPr>
        <w:t>一个MUL的指令类型（type），与Ralu类型指令并列的做法。</w:t>
      </w:r>
    </w:p>
    <w:p w14:paraId="0BE7D82C" w14:textId="1F5B5ABC" w:rsidR="00661D4B" w:rsidRPr="00661D4B" w:rsidRDefault="00661D4B" w:rsidP="00661D4B">
      <w:pPr>
        <w:jc w:val="left"/>
        <w:rPr>
          <w:rFonts w:ascii="华文中宋" w:eastAsia="华文中宋" w:hAnsi="华文中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EB4AAF4" wp14:editId="2F955421">
            <wp:extent cx="5274310" cy="2018665"/>
            <wp:effectExtent l="0" t="0" r="2540" b="635"/>
            <wp:docPr id="465390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B9EB" w14:textId="2139C15B" w:rsidR="00661D4B" w:rsidRPr="00661D4B" w:rsidRDefault="00661D4B" w:rsidP="00661D4B">
      <w:pPr>
        <w:jc w:val="left"/>
        <w:rPr>
          <w:rFonts w:ascii="华文中宋" w:eastAsia="华文中宋" w:hAnsi="华文中宋" w:hint="eastAsia"/>
          <w:sz w:val="24"/>
        </w:rPr>
      </w:pPr>
      <w:r>
        <w:rPr>
          <w:noProof/>
        </w:rPr>
        <w:drawing>
          <wp:inline distT="0" distB="0" distL="0" distR="0" wp14:anchorId="3FBB78DB" wp14:editId="4E9BD19A">
            <wp:extent cx="5274310" cy="1688465"/>
            <wp:effectExtent l="0" t="0" r="2540" b="6985"/>
            <wp:docPr id="119669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A323" w14:textId="1C1C22D5" w:rsidR="00661D4B" w:rsidRDefault="00661D4B" w:rsidP="00661D4B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7E7117F2" wp14:editId="770B96AD">
            <wp:extent cx="5274310" cy="828040"/>
            <wp:effectExtent l="0" t="0" r="2540" b="0"/>
            <wp:docPr id="1208856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6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84B" w14:textId="360702AE" w:rsidR="00661D4B" w:rsidRDefault="00661D4B" w:rsidP="00661D4B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45FE9EA8" wp14:editId="5B74A7A4">
            <wp:extent cx="5274310" cy="1430020"/>
            <wp:effectExtent l="0" t="0" r="2540" b="0"/>
            <wp:docPr id="208060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9A3" w14:textId="6E164A0F" w:rsidR="0037175B" w:rsidRDefault="0037175B" w:rsidP="0037175B">
      <w:pPr>
        <w:pStyle w:val="a3"/>
        <w:numPr>
          <w:ilvl w:val="0"/>
          <w:numId w:val="11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37175B">
        <w:rPr>
          <w:rFonts w:ascii="华文中宋" w:eastAsia="华文中宋" w:hAnsi="华文中宋" w:hint="eastAsia"/>
          <w:sz w:val="24"/>
        </w:rPr>
        <w:t>修改测试软件代码</w:t>
      </w:r>
    </w:p>
    <w:p w14:paraId="4C48BF8E" w14:textId="1AE6A04C" w:rsidR="0037175B" w:rsidRDefault="0037175B" w:rsidP="0037175B">
      <w:pPr>
        <w:pStyle w:val="a3"/>
        <w:numPr>
          <w:ilvl w:val="0"/>
          <w:numId w:val="1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卷积算法</w:t>
      </w:r>
    </w:p>
    <w:p w14:paraId="01EE50CB" w14:textId="350264BA" w:rsidR="0037175B" w:rsidRPr="0037175B" w:rsidRDefault="0037175B" w:rsidP="009C7703">
      <w:pPr>
        <w:ind w:firstLine="420"/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用多层嵌套循环的方式，将二维的卷积分成若干次的一维卷积，并设置累加数组</w:t>
      </w:r>
      <w:r w:rsidR="00360299">
        <w:rPr>
          <w:rFonts w:ascii="华文中宋" w:eastAsia="华文中宋" w:hAnsi="华文中宋" w:hint="eastAsia"/>
          <w:sz w:val="24"/>
        </w:rPr>
        <w:t>（</w:t>
      </w:r>
      <w:r>
        <w:rPr>
          <w:rFonts w:ascii="华文中宋" w:eastAsia="华文中宋" w:hAnsi="华文中宋" w:hint="eastAsia"/>
          <w:sz w:val="24"/>
        </w:rPr>
        <w:t>con</w:t>
      </w:r>
      <w:r>
        <w:rPr>
          <w:rFonts w:ascii="华文中宋" w:eastAsia="华文中宋" w:hAnsi="华文中宋"/>
          <w:sz w:val="24"/>
        </w:rPr>
        <w:t>v</w:t>
      </w:r>
      <w:r>
        <w:rPr>
          <w:rFonts w:ascii="华文中宋" w:eastAsia="华文中宋" w:hAnsi="华文中宋" w:hint="eastAsia"/>
          <w:sz w:val="24"/>
        </w:rPr>
        <w:t>_</w:t>
      </w:r>
      <w:r>
        <w:rPr>
          <w:rFonts w:ascii="华文中宋" w:eastAsia="华文中宋" w:hAnsi="华文中宋"/>
          <w:sz w:val="24"/>
        </w:rPr>
        <w:t>res</w:t>
      </w:r>
      <w:r w:rsidR="00360299">
        <w:rPr>
          <w:rFonts w:ascii="华文中宋" w:eastAsia="华文中宋" w:hAnsi="华文中宋" w:hint="eastAsia"/>
          <w:sz w:val="24"/>
        </w:rPr>
        <w:t>），将结果累加</w:t>
      </w:r>
      <w:r w:rsidR="009C7703">
        <w:rPr>
          <w:rFonts w:ascii="华文中宋" w:eastAsia="华文中宋" w:hAnsi="华文中宋" w:hint="eastAsia"/>
          <w:sz w:val="24"/>
        </w:rPr>
        <w:t>：</w:t>
      </w:r>
    </w:p>
    <w:p w14:paraId="49E5051F" w14:textId="1AEBD9EC" w:rsidR="0037175B" w:rsidRPr="0037175B" w:rsidRDefault="0037175B" w:rsidP="0037175B">
      <w:pPr>
        <w:jc w:val="left"/>
        <w:rPr>
          <w:rFonts w:ascii="华文中宋" w:eastAsia="华文中宋" w:hAnsi="华文中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513EF80" wp14:editId="486FFD3C">
            <wp:extent cx="5274310" cy="4180840"/>
            <wp:effectExtent l="0" t="0" r="2540" b="0"/>
            <wp:docPr id="501863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3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9B3" w14:textId="6516FD68" w:rsidR="0037175B" w:rsidRDefault="0037175B" w:rsidP="0037175B">
      <w:pPr>
        <w:pStyle w:val="a3"/>
        <w:numPr>
          <w:ilvl w:val="0"/>
          <w:numId w:val="1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池化算法</w:t>
      </w:r>
    </w:p>
    <w:p w14:paraId="07335C46" w14:textId="7F231D84" w:rsidR="00360299" w:rsidRPr="00360299" w:rsidRDefault="00360299" w:rsidP="009C7703">
      <w:pPr>
        <w:ind w:firstLine="420"/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池化算法与卷积算法思路大致相同，只是将关键的累加步骤替换为最大值的更新，因此还需要提前定义一个用于取最大值的MAX</w:t>
      </w:r>
      <w:r>
        <w:rPr>
          <w:rFonts w:ascii="华文中宋" w:eastAsia="华文中宋" w:hAnsi="华文中宋"/>
          <w:sz w:val="24"/>
        </w:rPr>
        <w:t>()</w:t>
      </w:r>
      <w:r>
        <w:rPr>
          <w:rFonts w:ascii="华文中宋" w:eastAsia="华文中宋" w:hAnsi="华文中宋" w:hint="eastAsia"/>
          <w:sz w:val="24"/>
        </w:rPr>
        <w:t>函数</w:t>
      </w:r>
      <w:r w:rsidR="009C7703">
        <w:rPr>
          <w:rFonts w:ascii="华文中宋" w:eastAsia="华文中宋" w:hAnsi="华文中宋" w:hint="eastAsia"/>
          <w:sz w:val="24"/>
        </w:rPr>
        <w:t>：</w:t>
      </w:r>
    </w:p>
    <w:p w14:paraId="60F37668" w14:textId="58A55E8F" w:rsidR="0037175B" w:rsidRDefault="0037175B" w:rsidP="0037175B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5B296758" wp14:editId="5E6E7B2D">
            <wp:extent cx="3971429" cy="914286"/>
            <wp:effectExtent l="0" t="0" r="0" b="635"/>
            <wp:docPr id="166948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2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A59C" w14:textId="38410510" w:rsidR="0037175B" w:rsidRPr="0037175B" w:rsidRDefault="0037175B" w:rsidP="0037175B">
      <w:pPr>
        <w:jc w:val="left"/>
        <w:rPr>
          <w:rFonts w:ascii="华文中宋" w:eastAsia="华文中宋" w:hAnsi="华文中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16C172C" wp14:editId="39F0D3AE">
            <wp:extent cx="5274310" cy="3893185"/>
            <wp:effectExtent l="0" t="0" r="2540" b="0"/>
            <wp:docPr id="32041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3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F6D9" w14:textId="0551F8D8" w:rsidR="007D2D2E" w:rsidRDefault="003E66C0" w:rsidP="002C28B4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 w:rsidRPr="004C2DF0">
        <w:rPr>
          <w:rFonts w:eastAsia="华文中宋" w:hint="eastAsia"/>
          <w:sz w:val="24"/>
        </w:rPr>
        <w:t>RTL</w:t>
      </w:r>
      <w:r w:rsidR="000E7CCB">
        <w:rPr>
          <w:rFonts w:ascii="华文中宋" w:eastAsia="华文中宋" w:hAnsi="华文中宋" w:hint="eastAsia"/>
          <w:sz w:val="24"/>
        </w:rPr>
        <w:t>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r w:rsidR="00587479" w:rsidRPr="004C2DF0">
        <w:rPr>
          <w:rFonts w:eastAsia="华文中宋" w:hint="eastAsia"/>
          <w:sz w:val="24"/>
        </w:rPr>
        <w:t>bug</w:t>
      </w:r>
      <w:r w:rsidR="00587479">
        <w:rPr>
          <w:rFonts w:ascii="华文中宋" w:eastAsia="华文中宋" w:hAnsi="华文中宋" w:hint="eastAsia"/>
          <w:sz w:val="24"/>
        </w:rPr>
        <w:t>，</w:t>
      </w:r>
      <w:r w:rsidR="009A0650">
        <w:rPr>
          <w:rFonts w:ascii="华文中宋" w:eastAsia="华文中宋" w:hAnsi="华文中宋" w:hint="eastAsia"/>
          <w:sz w:val="24"/>
        </w:rPr>
        <w:t>逻辑</w:t>
      </w:r>
      <w:r w:rsidR="000E7CCB">
        <w:rPr>
          <w:rFonts w:ascii="华文中宋" w:eastAsia="华文中宋" w:hAnsi="华文中宋" w:hint="eastAsia"/>
          <w:sz w:val="24"/>
        </w:rPr>
        <w:t>仿真</w:t>
      </w:r>
      <w:r w:rsidR="009A0650">
        <w:rPr>
          <w:rFonts w:ascii="华文中宋" w:eastAsia="华文中宋" w:hAnsi="华文中宋" w:hint="eastAsia"/>
          <w:sz w:val="24"/>
        </w:rPr>
        <w:t>和</w:t>
      </w:r>
      <w:r w:rsidR="00C359ED" w:rsidRPr="004C2DF0">
        <w:rPr>
          <w:rFonts w:eastAsia="华文中宋" w:hint="eastAsia"/>
          <w:sz w:val="24"/>
        </w:rPr>
        <w:t>FPGA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14:paraId="0C7A0FD3" w14:textId="390DD159" w:rsidR="00416121" w:rsidRDefault="009C7703" w:rsidP="002A0959">
      <w:pPr>
        <w:pStyle w:val="a3"/>
        <w:numPr>
          <w:ilvl w:val="0"/>
          <w:numId w:val="9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TIME</w:t>
      </w:r>
      <w:r>
        <w:rPr>
          <w:rFonts w:ascii="华文中宋" w:eastAsia="华文中宋" w:hAnsi="华文中宋"/>
          <w:sz w:val="24"/>
        </w:rPr>
        <w:t xml:space="preserve"> </w:t>
      </w:r>
      <w:r>
        <w:rPr>
          <w:rFonts w:ascii="华文中宋" w:eastAsia="华文中宋" w:hAnsi="华文中宋" w:hint="eastAsia"/>
          <w:sz w:val="24"/>
        </w:rPr>
        <w:t>OUT</w:t>
      </w:r>
      <w:r>
        <w:rPr>
          <w:rFonts w:ascii="华文中宋" w:eastAsia="华文中宋" w:hAnsi="华文中宋"/>
          <w:sz w:val="24"/>
        </w:rPr>
        <w:t>!!!</w:t>
      </w:r>
    </w:p>
    <w:p w14:paraId="45ABE958" w14:textId="6E060F47" w:rsidR="009C7703" w:rsidRDefault="009C7703" w:rsidP="009C7703">
      <w:pPr>
        <w:ind w:firstLine="42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初期的代码存在很多重复计算的问题，将只需要计算一次的操作嵌套进了多次循环中，因此每次上板测试都出现超时。</w:t>
      </w:r>
    </w:p>
    <w:p w14:paraId="54C5D390" w14:textId="2CF89D30" w:rsidR="009C7703" w:rsidRDefault="009C7703" w:rsidP="009C7703">
      <w:pPr>
        <w:ind w:firstLine="420"/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另外，还有一种解决方法是将三维数组的运算用指针与地址取代，化三维为一维，大大缩短时钟周期数。</w:t>
      </w:r>
    </w:p>
    <w:p w14:paraId="7D1E7C70" w14:textId="3C446149" w:rsidR="009C7703" w:rsidRDefault="009C7703" w:rsidP="009C7703">
      <w:pPr>
        <w:pStyle w:val="a3"/>
        <w:numPr>
          <w:ilvl w:val="0"/>
          <w:numId w:val="9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关于性能计数器</w:t>
      </w:r>
    </w:p>
    <w:p w14:paraId="25AF359D" w14:textId="3DCC3EF2" w:rsidR="009C7703" w:rsidRDefault="009C7703" w:rsidP="009C7703">
      <w:pPr>
        <w:ind w:firstLine="42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给出的代码模板没有引用perf</w:t>
      </w:r>
      <w:r>
        <w:rPr>
          <w:rFonts w:ascii="华文中宋" w:eastAsia="华文中宋" w:hAnsi="华文中宋"/>
          <w:sz w:val="24"/>
        </w:rPr>
        <w:t>_cnt.h</w:t>
      </w:r>
      <w:r>
        <w:rPr>
          <w:rFonts w:ascii="华文中宋" w:eastAsia="华文中宋" w:hAnsi="华文中宋" w:hint="eastAsia"/>
          <w:sz w:val="24"/>
        </w:rPr>
        <w:t>头文件，需手动添加；打印性能计数操作需要在hit</w:t>
      </w:r>
      <w:r>
        <w:rPr>
          <w:rFonts w:ascii="华文中宋" w:eastAsia="华文中宋" w:hAnsi="华文中宋"/>
          <w:sz w:val="24"/>
        </w:rPr>
        <w:t>_good_trap()</w:t>
      </w:r>
      <w:r>
        <w:rPr>
          <w:rFonts w:ascii="华文中宋" w:eastAsia="华文中宋" w:hAnsi="华文中宋" w:hint="eastAsia"/>
          <w:sz w:val="24"/>
        </w:rPr>
        <w:t>之前完成，否则将出现错误。</w:t>
      </w:r>
    </w:p>
    <w:p w14:paraId="56DE99CD" w14:textId="7930461A" w:rsidR="002D2ABB" w:rsidRPr="009C7703" w:rsidRDefault="002D2ABB" w:rsidP="009C7703">
      <w:pPr>
        <w:ind w:firstLine="420"/>
        <w:jc w:val="left"/>
        <w:rPr>
          <w:rFonts w:ascii="华文中宋" w:eastAsia="华文中宋" w:hAnsi="华文中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BFE555F" wp14:editId="71AEF3A3">
            <wp:extent cx="5274310" cy="3270885"/>
            <wp:effectExtent l="0" t="0" r="2540" b="5715"/>
            <wp:docPr id="1126167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67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3362" w14:textId="779113DC" w:rsidR="00416121" w:rsidRPr="00416121" w:rsidRDefault="00C8756E" w:rsidP="0041612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</w:t>
      </w:r>
      <w:r w:rsidR="0023737D">
        <w:rPr>
          <w:rFonts w:ascii="华文中宋" w:eastAsia="华文中宋" w:hAnsi="华文中宋" w:hint="eastAsia"/>
          <w:sz w:val="24"/>
        </w:rPr>
        <w:t>（如有）</w:t>
      </w:r>
      <w:r>
        <w:rPr>
          <w:rFonts w:ascii="华文中宋" w:eastAsia="华文中宋" w:hAnsi="华文中宋" w:hint="eastAsia"/>
          <w:sz w:val="24"/>
        </w:rPr>
        <w:t>的理解和回答</w:t>
      </w:r>
    </w:p>
    <w:p w14:paraId="6F5127C5" w14:textId="4F418F5E" w:rsidR="002D2ABB" w:rsidRDefault="002D2ABB" w:rsidP="002D2ABB">
      <w:pPr>
        <w:pStyle w:val="a3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2D2ABB">
        <w:rPr>
          <w:rFonts w:ascii="华文中宋" w:eastAsia="华文中宋" w:hAnsi="华文中宋" w:hint="eastAsia"/>
          <w:sz w:val="24"/>
        </w:rPr>
        <w:t>请思考如果使用边界填充，算法应如何修改</w:t>
      </w:r>
      <w:r>
        <w:rPr>
          <w:rFonts w:ascii="华文中宋" w:eastAsia="华文中宋" w:hAnsi="华文中宋" w:hint="eastAsia"/>
          <w:sz w:val="24"/>
        </w:rPr>
        <w:t>。</w:t>
      </w:r>
    </w:p>
    <w:p w14:paraId="5F5F6C46" w14:textId="09D18DD6" w:rsidR="002D2ABB" w:rsidRPr="002D2ABB" w:rsidRDefault="002D2ABB" w:rsidP="002D2ABB">
      <w:pPr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答：在对每个通道卷积或池化时，均考虑了pad和stride的影响，只需要根据需要在代码最前边的宏定义中修改二者的值。</w:t>
      </w:r>
    </w:p>
    <w:p w14:paraId="493470E6" w14:textId="7A2DFE8D" w:rsidR="002D2ABB" w:rsidRDefault="002D2ABB" w:rsidP="002D2ABB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518B737D" wp14:editId="77554D92">
            <wp:extent cx="5274310" cy="1620520"/>
            <wp:effectExtent l="0" t="0" r="2540" b="0"/>
            <wp:docPr id="1573145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5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D25" w14:textId="78165368" w:rsidR="002D2ABB" w:rsidRDefault="002D2ABB" w:rsidP="002D2ABB">
      <w:pPr>
        <w:pStyle w:val="a3"/>
        <w:numPr>
          <w:ilvl w:val="0"/>
          <w:numId w:val="14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2D2ABB">
        <w:rPr>
          <w:rFonts w:ascii="华文中宋" w:eastAsia="华文中宋" w:hAnsi="华文中宋" w:hint="eastAsia"/>
          <w:sz w:val="24"/>
        </w:rPr>
        <w:t>在软件算法实现中，需考虑如何避免出现溢出和精度损失</w:t>
      </w:r>
      <w:r>
        <w:rPr>
          <w:rFonts w:ascii="华文中宋" w:eastAsia="华文中宋" w:hAnsi="华文中宋" w:hint="eastAsia"/>
          <w:sz w:val="24"/>
        </w:rPr>
        <w:t>。</w:t>
      </w:r>
      <w:r w:rsidRPr="002D2ABB">
        <w:rPr>
          <w:rFonts w:ascii="华文中宋" w:eastAsia="华文中宋" w:hAnsi="华文中宋" w:hint="eastAsia"/>
          <w:sz w:val="24"/>
        </w:rPr>
        <w:t>乘法、加法运算的中间结果可使用32-bit定点数来表示</w:t>
      </w:r>
      <w:r>
        <w:rPr>
          <w:rFonts w:ascii="华文中宋" w:eastAsia="华文中宋" w:hAnsi="华文中宋" w:hint="eastAsia"/>
          <w:sz w:val="24"/>
        </w:rPr>
        <w:t>，</w:t>
      </w:r>
      <w:r w:rsidRPr="002D2ABB">
        <w:rPr>
          <w:rFonts w:ascii="华文中宋" w:eastAsia="华文中宋" w:hAnsi="华文中宋" w:hint="eastAsia"/>
          <w:sz w:val="24"/>
        </w:rPr>
        <w:t>请同学们思考如何扩展？</w:t>
      </w:r>
    </w:p>
    <w:p w14:paraId="64BD3E80" w14:textId="54F2E3E4" w:rsidR="002D2ABB" w:rsidRDefault="002D2ABB" w:rsidP="002D2ABB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答：</w:t>
      </w:r>
      <w:r w:rsidR="00226494">
        <w:rPr>
          <w:rFonts w:ascii="华文中宋" w:eastAsia="华文中宋" w:hAnsi="华文中宋" w:hint="eastAsia"/>
          <w:sz w:val="24"/>
        </w:rPr>
        <w:t>在对conv</w:t>
      </w:r>
      <w:r w:rsidR="00226494">
        <w:rPr>
          <w:rFonts w:ascii="华文中宋" w:eastAsia="华文中宋" w:hAnsi="华文中宋"/>
          <w:sz w:val="24"/>
        </w:rPr>
        <w:t>_res</w:t>
      </w:r>
      <w:r w:rsidR="00226494">
        <w:rPr>
          <w:rFonts w:ascii="华文中宋" w:eastAsia="华文中宋" w:hAnsi="华文中宋" w:hint="eastAsia"/>
          <w:sz w:val="24"/>
        </w:rPr>
        <w:t>累加的时候，不考虑移位，在所有结果累加后跳出循环，再进行移位。</w:t>
      </w:r>
    </w:p>
    <w:p w14:paraId="55C53050" w14:textId="651826F8" w:rsidR="00226494" w:rsidRDefault="00226494" w:rsidP="00226494">
      <w:pPr>
        <w:pStyle w:val="a3"/>
        <w:numPr>
          <w:ilvl w:val="0"/>
          <w:numId w:val="14"/>
        </w:numPr>
        <w:ind w:firstLineChars="0"/>
        <w:jc w:val="left"/>
        <w:rPr>
          <w:rFonts w:ascii="华文中宋" w:eastAsia="华文中宋" w:hAnsi="华文中宋"/>
          <w:sz w:val="24"/>
        </w:rPr>
      </w:pPr>
      <w:r w:rsidRPr="00226494">
        <w:rPr>
          <w:rFonts w:ascii="华文中宋" w:eastAsia="华文中宋" w:hAnsi="华文中宋" w:hint="eastAsia"/>
          <w:sz w:val="24"/>
        </w:rPr>
        <w:t>分析不同实现方法的性能差异</w:t>
      </w:r>
    </w:p>
    <w:p w14:paraId="7B1E7DF6" w14:textId="798C8507" w:rsidR="00226494" w:rsidRDefault="00226494" w:rsidP="00226494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lastRenderedPageBreak/>
        <w:t>答：hw</w:t>
      </w:r>
      <w:r>
        <w:rPr>
          <w:rFonts w:ascii="华文中宋" w:eastAsia="华文中宋" w:hAnsi="华文中宋"/>
          <w:sz w:val="24"/>
        </w:rPr>
        <w:t>_conv</w:t>
      </w:r>
      <w:r>
        <w:rPr>
          <w:rFonts w:ascii="华文中宋" w:eastAsia="华文中宋" w:hAnsi="华文中宋" w:hint="eastAsia"/>
          <w:sz w:val="24"/>
        </w:rPr>
        <w:t>：</w:t>
      </w:r>
      <w:r>
        <w:rPr>
          <w:noProof/>
        </w:rPr>
        <w:drawing>
          <wp:inline distT="0" distB="0" distL="0" distR="0" wp14:anchorId="1ED85608" wp14:editId="68980DA5">
            <wp:extent cx="5274310" cy="4113530"/>
            <wp:effectExtent l="0" t="0" r="2540" b="1270"/>
            <wp:docPr id="1589290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8481" w14:textId="4758F18A" w:rsidR="00226494" w:rsidRDefault="00226494" w:rsidP="00226494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sw_conv：</w:t>
      </w:r>
    </w:p>
    <w:p w14:paraId="6E6303AB" w14:textId="61CADB15" w:rsidR="00226494" w:rsidRDefault="00226494" w:rsidP="00226494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3E438F5E" wp14:editId="4695A861">
            <wp:extent cx="5274310" cy="4277995"/>
            <wp:effectExtent l="0" t="0" r="2540" b="8255"/>
            <wp:docPr id="1758062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2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C18" w14:textId="7D5A7FED" w:rsidR="00226494" w:rsidRDefault="00226494" w:rsidP="00226494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sw_conv_mul：</w:t>
      </w:r>
    </w:p>
    <w:p w14:paraId="2DA7F522" w14:textId="1C8B15BB" w:rsidR="00226494" w:rsidRDefault="00226494" w:rsidP="00226494">
      <w:pPr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1ECD74A3" wp14:editId="75D917F7">
            <wp:extent cx="5274310" cy="4057015"/>
            <wp:effectExtent l="0" t="0" r="2540" b="635"/>
            <wp:docPr id="699848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48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EFB" w14:textId="7BC824DE" w:rsidR="00226494" w:rsidRPr="00226494" w:rsidRDefault="00226494" w:rsidP="00226494">
      <w:pPr>
        <w:jc w:val="left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可以看到，不使用mul指令实现乘法的软件方法的时钟周期数发生了溢出，说明其时钟周期数远大于另外两个方法。而使用mul指令乘法的软件方法所需的时钟周期数是硬件方法的4</w:t>
      </w:r>
      <w:r>
        <w:rPr>
          <w:rFonts w:ascii="华文中宋" w:eastAsia="华文中宋" w:hAnsi="华文中宋"/>
          <w:sz w:val="24"/>
        </w:rPr>
        <w:t>06</w:t>
      </w:r>
      <w:r>
        <w:rPr>
          <w:rFonts w:ascii="华文中宋" w:eastAsia="华文中宋" w:hAnsi="华文中宋" w:hint="eastAsia"/>
          <w:sz w:val="24"/>
        </w:rPr>
        <w:t>倍，由此可见利用硬件加速器可以较好提高深度学习算法的效率。</w:t>
      </w:r>
    </w:p>
    <w:p w14:paraId="52F70AC3" w14:textId="7381BD16" w:rsidR="00EA48A0" w:rsidRPr="00EB5414" w:rsidRDefault="00566178" w:rsidP="00EB5414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在课后，你花费了大约</w:t>
      </w:r>
      <w:r w:rsidR="00226494" w:rsidRPr="008B39A0">
        <w:rPr>
          <w:rFonts w:ascii="华文中宋" w:eastAsia="华文中宋" w:hAnsi="华文中宋"/>
          <w:sz w:val="24"/>
          <w:u w:val="single"/>
        </w:rPr>
        <w:t>10</w:t>
      </w:r>
      <w:r>
        <w:rPr>
          <w:rFonts w:ascii="华文中宋" w:eastAsia="华文中宋" w:hAnsi="华文中宋" w:hint="eastAsia"/>
          <w:sz w:val="24"/>
        </w:rPr>
        <w:t>小时完成此次实验。</w:t>
      </w:r>
    </w:p>
    <w:p w14:paraId="29CD91CB" w14:textId="77777777"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对实验项目的建议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对提供帮助的同学的感谢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14:paraId="33F71935" w14:textId="39C772EC" w:rsidR="00EB5414" w:rsidRPr="001C3ED7" w:rsidRDefault="00EB5414" w:rsidP="001C3ED7">
      <w:pPr>
        <w:ind w:firstLine="420"/>
        <w:jc w:val="left"/>
        <w:rPr>
          <w:rFonts w:eastAsia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本次实验</w:t>
      </w:r>
      <w:r w:rsidR="00226494">
        <w:rPr>
          <w:rFonts w:ascii="华文中宋" w:eastAsia="华文中宋" w:hAnsi="华文中宋" w:hint="eastAsia"/>
          <w:sz w:val="24"/>
        </w:rPr>
        <w:t>资料讲义讲解较为详尽，</w:t>
      </w:r>
      <w:r w:rsidR="008B39A0">
        <w:rPr>
          <w:rFonts w:ascii="华文中宋" w:eastAsia="华文中宋" w:hAnsi="华文中宋" w:hint="eastAsia"/>
          <w:sz w:val="24"/>
        </w:rPr>
        <w:t>因此总体难度不大。只是由于平台提供的调试工具有限，一旦代码出现bug需要花费较长的时间进行调试。通过本次实验我了解了深度学习的基础算法，并且对硬件加速器有了更深的理解。</w:t>
      </w:r>
    </w:p>
    <w:sectPr w:rsidR="00EB5414" w:rsidRPr="001C3ED7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6823" w14:textId="77777777" w:rsidR="0011579E" w:rsidRDefault="0011579E" w:rsidP="0042087F">
      <w:r>
        <w:separator/>
      </w:r>
    </w:p>
  </w:endnote>
  <w:endnote w:type="continuationSeparator" w:id="0">
    <w:p w14:paraId="3220B65B" w14:textId="77777777" w:rsidR="0011579E" w:rsidRDefault="0011579E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14:paraId="7AC88C03" w14:textId="77777777"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14:paraId="7AB03D75" w14:textId="77777777"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0C19" w14:textId="77777777" w:rsidR="0011579E" w:rsidRDefault="0011579E" w:rsidP="0042087F">
      <w:r>
        <w:separator/>
      </w:r>
    </w:p>
  </w:footnote>
  <w:footnote w:type="continuationSeparator" w:id="0">
    <w:p w14:paraId="316AB857" w14:textId="77777777" w:rsidR="0011579E" w:rsidRDefault="0011579E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925"/>
    <w:multiLevelType w:val="hybridMultilevel"/>
    <w:tmpl w:val="C6EE25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4F50B5"/>
    <w:multiLevelType w:val="hybridMultilevel"/>
    <w:tmpl w:val="EF60C5D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894AFF"/>
    <w:multiLevelType w:val="hybridMultilevel"/>
    <w:tmpl w:val="97123C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E14E76"/>
    <w:multiLevelType w:val="hybridMultilevel"/>
    <w:tmpl w:val="2BD876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353840"/>
    <w:multiLevelType w:val="hybridMultilevel"/>
    <w:tmpl w:val="40FA1C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763D63"/>
    <w:multiLevelType w:val="hybridMultilevel"/>
    <w:tmpl w:val="9C3630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8C1011"/>
    <w:multiLevelType w:val="hybridMultilevel"/>
    <w:tmpl w:val="339AEC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FE4FA9"/>
    <w:multiLevelType w:val="hybridMultilevel"/>
    <w:tmpl w:val="EFCE4140"/>
    <w:lvl w:ilvl="0" w:tplc="0A06EB48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CA4599"/>
    <w:multiLevelType w:val="hybridMultilevel"/>
    <w:tmpl w:val="23EA319E"/>
    <w:lvl w:ilvl="0" w:tplc="DD743FBE">
      <w:start w:val="1"/>
      <w:numFmt w:val="decimal"/>
      <w:lvlText w:val="（%1）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1711843"/>
    <w:multiLevelType w:val="hybridMultilevel"/>
    <w:tmpl w:val="842ACD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52C2DA5"/>
    <w:multiLevelType w:val="hybridMultilevel"/>
    <w:tmpl w:val="9B52192E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3C3332"/>
    <w:multiLevelType w:val="hybridMultilevel"/>
    <w:tmpl w:val="EEB0670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D20779"/>
    <w:multiLevelType w:val="hybridMultilevel"/>
    <w:tmpl w:val="DD68791E"/>
    <w:lvl w:ilvl="0" w:tplc="09F6632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85A79EB"/>
    <w:multiLevelType w:val="hybridMultilevel"/>
    <w:tmpl w:val="2BD876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9224516">
    <w:abstractNumId w:val="10"/>
  </w:num>
  <w:num w:numId="2" w16cid:durableId="1008361341">
    <w:abstractNumId w:val="13"/>
  </w:num>
  <w:num w:numId="3" w16cid:durableId="2054187529">
    <w:abstractNumId w:val="1"/>
  </w:num>
  <w:num w:numId="4" w16cid:durableId="1945074372">
    <w:abstractNumId w:val="9"/>
  </w:num>
  <w:num w:numId="5" w16cid:durableId="866406723">
    <w:abstractNumId w:val="5"/>
  </w:num>
  <w:num w:numId="6" w16cid:durableId="2021731946">
    <w:abstractNumId w:val="8"/>
  </w:num>
  <w:num w:numId="7" w16cid:durableId="1531063705">
    <w:abstractNumId w:val="3"/>
  </w:num>
  <w:num w:numId="8" w16cid:durableId="67728662">
    <w:abstractNumId w:val="4"/>
  </w:num>
  <w:num w:numId="9" w16cid:durableId="1604534869">
    <w:abstractNumId w:val="0"/>
  </w:num>
  <w:num w:numId="10" w16cid:durableId="976103803">
    <w:abstractNumId w:val="2"/>
  </w:num>
  <w:num w:numId="11" w16cid:durableId="1243368627">
    <w:abstractNumId w:val="6"/>
  </w:num>
  <w:num w:numId="12" w16cid:durableId="77874939">
    <w:abstractNumId w:val="12"/>
  </w:num>
  <w:num w:numId="13" w16cid:durableId="862748117">
    <w:abstractNumId w:val="11"/>
  </w:num>
  <w:num w:numId="14" w16cid:durableId="1697923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4325A"/>
    <w:rsid w:val="00047B7D"/>
    <w:rsid w:val="000609DD"/>
    <w:rsid w:val="00061EB5"/>
    <w:rsid w:val="00063431"/>
    <w:rsid w:val="000919B2"/>
    <w:rsid w:val="00095553"/>
    <w:rsid w:val="000972BF"/>
    <w:rsid w:val="00097B8D"/>
    <w:rsid w:val="000A6D21"/>
    <w:rsid w:val="000B3850"/>
    <w:rsid w:val="000D28B9"/>
    <w:rsid w:val="000E7CCB"/>
    <w:rsid w:val="00104808"/>
    <w:rsid w:val="001124AF"/>
    <w:rsid w:val="0011579E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3ED7"/>
    <w:rsid w:val="001C423F"/>
    <w:rsid w:val="001C7EFE"/>
    <w:rsid w:val="001D282A"/>
    <w:rsid w:val="001D542F"/>
    <w:rsid w:val="001F05DC"/>
    <w:rsid w:val="001F3338"/>
    <w:rsid w:val="001F6696"/>
    <w:rsid w:val="001F6E0A"/>
    <w:rsid w:val="00202A68"/>
    <w:rsid w:val="0022242E"/>
    <w:rsid w:val="00225D28"/>
    <w:rsid w:val="00226494"/>
    <w:rsid w:val="00234C59"/>
    <w:rsid w:val="0023737D"/>
    <w:rsid w:val="0023752F"/>
    <w:rsid w:val="00246DDA"/>
    <w:rsid w:val="00253C28"/>
    <w:rsid w:val="00261BA1"/>
    <w:rsid w:val="002A0959"/>
    <w:rsid w:val="002A1118"/>
    <w:rsid w:val="002B082F"/>
    <w:rsid w:val="002C28B4"/>
    <w:rsid w:val="002D2ABB"/>
    <w:rsid w:val="002D6276"/>
    <w:rsid w:val="002E0BFB"/>
    <w:rsid w:val="003063F9"/>
    <w:rsid w:val="003077F4"/>
    <w:rsid w:val="00315B71"/>
    <w:rsid w:val="00317817"/>
    <w:rsid w:val="00324BBA"/>
    <w:rsid w:val="003263A9"/>
    <w:rsid w:val="00326550"/>
    <w:rsid w:val="00326654"/>
    <w:rsid w:val="00326C59"/>
    <w:rsid w:val="00332461"/>
    <w:rsid w:val="003371E7"/>
    <w:rsid w:val="00352E8A"/>
    <w:rsid w:val="00360299"/>
    <w:rsid w:val="003645C2"/>
    <w:rsid w:val="0037175B"/>
    <w:rsid w:val="003B1BE2"/>
    <w:rsid w:val="003B3E15"/>
    <w:rsid w:val="003B5DF8"/>
    <w:rsid w:val="003C5C2F"/>
    <w:rsid w:val="003E66C0"/>
    <w:rsid w:val="003F1A41"/>
    <w:rsid w:val="003F1B69"/>
    <w:rsid w:val="003F505B"/>
    <w:rsid w:val="003F54FE"/>
    <w:rsid w:val="004025EE"/>
    <w:rsid w:val="00402FCE"/>
    <w:rsid w:val="00403A95"/>
    <w:rsid w:val="00406015"/>
    <w:rsid w:val="0041140E"/>
    <w:rsid w:val="00416121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C2DF0"/>
    <w:rsid w:val="004E030B"/>
    <w:rsid w:val="004E3C61"/>
    <w:rsid w:val="004E596A"/>
    <w:rsid w:val="004E7C24"/>
    <w:rsid w:val="0050406D"/>
    <w:rsid w:val="00504841"/>
    <w:rsid w:val="0051727A"/>
    <w:rsid w:val="00517B50"/>
    <w:rsid w:val="00526451"/>
    <w:rsid w:val="005267FF"/>
    <w:rsid w:val="00533EE1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61D4B"/>
    <w:rsid w:val="00680CA2"/>
    <w:rsid w:val="00692D65"/>
    <w:rsid w:val="006B0C77"/>
    <w:rsid w:val="006B7C87"/>
    <w:rsid w:val="006C147A"/>
    <w:rsid w:val="006C271B"/>
    <w:rsid w:val="006C3B5A"/>
    <w:rsid w:val="006D0A64"/>
    <w:rsid w:val="006D569B"/>
    <w:rsid w:val="006E035D"/>
    <w:rsid w:val="006E3422"/>
    <w:rsid w:val="006F225D"/>
    <w:rsid w:val="006F4142"/>
    <w:rsid w:val="00705C94"/>
    <w:rsid w:val="0071098F"/>
    <w:rsid w:val="007310B2"/>
    <w:rsid w:val="00740C02"/>
    <w:rsid w:val="0075314F"/>
    <w:rsid w:val="00774026"/>
    <w:rsid w:val="00775A31"/>
    <w:rsid w:val="00783203"/>
    <w:rsid w:val="0078473F"/>
    <w:rsid w:val="00786D44"/>
    <w:rsid w:val="0079149D"/>
    <w:rsid w:val="007A5D55"/>
    <w:rsid w:val="007B0CCA"/>
    <w:rsid w:val="007B53C7"/>
    <w:rsid w:val="007C1CC8"/>
    <w:rsid w:val="007C425B"/>
    <w:rsid w:val="007C666A"/>
    <w:rsid w:val="007D2149"/>
    <w:rsid w:val="007D2D2E"/>
    <w:rsid w:val="007E2E33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39A0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0953"/>
    <w:rsid w:val="009A361D"/>
    <w:rsid w:val="009B10D7"/>
    <w:rsid w:val="009B41CF"/>
    <w:rsid w:val="009C1EC5"/>
    <w:rsid w:val="009C2425"/>
    <w:rsid w:val="009C7703"/>
    <w:rsid w:val="009D0878"/>
    <w:rsid w:val="009D5E55"/>
    <w:rsid w:val="009E7A94"/>
    <w:rsid w:val="009F10A4"/>
    <w:rsid w:val="009F2896"/>
    <w:rsid w:val="009F5079"/>
    <w:rsid w:val="00A05C00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E4500"/>
    <w:rsid w:val="00BF230B"/>
    <w:rsid w:val="00BF58D2"/>
    <w:rsid w:val="00C14E6E"/>
    <w:rsid w:val="00C1597E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C0CC7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1942"/>
    <w:rsid w:val="00E14D99"/>
    <w:rsid w:val="00E212AF"/>
    <w:rsid w:val="00E2149F"/>
    <w:rsid w:val="00E32DD3"/>
    <w:rsid w:val="00E41407"/>
    <w:rsid w:val="00E42D9F"/>
    <w:rsid w:val="00E521A5"/>
    <w:rsid w:val="00E5625E"/>
    <w:rsid w:val="00E575CC"/>
    <w:rsid w:val="00E63147"/>
    <w:rsid w:val="00E67869"/>
    <w:rsid w:val="00E9756A"/>
    <w:rsid w:val="00EA48A0"/>
    <w:rsid w:val="00EA5085"/>
    <w:rsid w:val="00EB03F7"/>
    <w:rsid w:val="00EB18E9"/>
    <w:rsid w:val="00EB1C7C"/>
    <w:rsid w:val="00EB1CA7"/>
    <w:rsid w:val="00EB5414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53751"/>
    <w:rsid w:val="00F80CE5"/>
    <w:rsid w:val="00F90458"/>
    <w:rsid w:val="00F97DAE"/>
    <w:rsid w:val="00FA3069"/>
    <w:rsid w:val="00FC106C"/>
    <w:rsid w:val="00FD5C05"/>
    <w:rsid w:val="00FD7DAA"/>
    <w:rsid w:val="00FE10F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6B834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2DF0"/>
    <w:rPr>
      <w:color w:val="0000FF"/>
      <w:u w:val="single"/>
    </w:rPr>
  </w:style>
  <w:style w:type="table" w:styleId="a9">
    <w:name w:val="Table Grid"/>
    <w:basedOn w:val="a1"/>
    <w:rsid w:val="00416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267</Words>
  <Characters>1528</Characters>
  <Application>Microsoft Office Word</Application>
  <DocSecurity>0</DocSecurity>
  <Lines>12</Lines>
  <Paragraphs>3</Paragraphs>
  <ScaleCrop>false</ScaleCrop>
  <Company>ICT-CAS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Flynn</cp:lastModifiedBy>
  <cp:revision>122</cp:revision>
  <dcterms:created xsi:type="dcterms:W3CDTF">2017-03-17T04:29:00Z</dcterms:created>
  <dcterms:modified xsi:type="dcterms:W3CDTF">2023-07-17T09:57:00Z</dcterms:modified>
</cp:coreProperties>
</file>