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D8FCC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Министерство науки и высшего образования Российской Федерации</w:t>
      </w:r>
    </w:p>
    <w:p w14:paraId="68726A1C" w14:textId="26F12F81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ФГАОУ ВО «Уральский Федеральный Университет имени первого президента России Б.Н.</w:t>
      </w:r>
      <w:r>
        <w:rPr>
          <w:rFonts w:eastAsia="Calibri" w:cs="Times New Roman"/>
          <w:kern w:val="0"/>
          <w:szCs w:val="28"/>
        </w:rPr>
        <w:t xml:space="preserve"> </w:t>
      </w:r>
      <w:r w:rsidRPr="00CF6836">
        <w:rPr>
          <w:rFonts w:eastAsia="Calibri" w:cs="Times New Roman"/>
          <w:kern w:val="0"/>
          <w:szCs w:val="28"/>
        </w:rPr>
        <w:t>Ельцина»</w:t>
      </w:r>
    </w:p>
    <w:p w14:paraId="085DAEAF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Институт радиоэлектроники и информационных технологий – РТФ</w:t>
      </w:r>
    </w:p>
    <w:p w14:paraId="0D032261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4C4A9C8F" w14:textId="77777777" w:rsid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45D835BC" w14:textId="77777777" w:rsid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564F210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CA74107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77694FD" w14:textId="2C1924F5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Отчет по </w:t>
      </w:r>
      <w:r>
        <w:rPr>
          <w:rFonts w:eastAsia="Calibri" w:cs="Times New Roman"/>
          <w:kern w:val="0"/>
          <w:szCs w:val="28"/>
        </w:rPr>
        <w:t>лабораторной работе №</w:t>
      </w:r>
      <w:r w:rsidR="009A4659">
        <w:rPr>
          <w:rFonts w:eastAsia="Calibri" w:cs="Times New Roman"/>
          <w:kern w:val="0"/>
          <w:szCs w:val="28"/>
        </w:rPr>
        <w:t>2</w:t>
      </w:r>
      <w:r w:rsidRPr="00CF6836">
        <w:rPr>
          <w:rFonts w:eastAsia="Calibri" w:cs="Times New Roman"/>
          <w:kern w:val="0"/>
          <w:szCs w:val="28"/>
        </w:rPr>
        <w:t xml:space="preserve"> </w:t>
      </w:r>
    </w:p>
    <w:p w14:paraId="4B3E9A08" w14:textId="769DED73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«</w:t>
      </w:r>
      <w:r w:rsidR="009A4659" w:rsidRPr="009A4659">
        <w:rPr>
          <w:rFonts w:eastAsia="Calibri" w:cs="Times New Roman"/>
          <w:kern w:val="0"/>
          <w:szCs w:val="28"/>
        </w:rPr>
        <w:t xml:space="preserve">Работа с </w:t>
      </w:r>
      <w:proofErr w:type="spellStart"/>
      <w:r w:rsidR="009A4659" w:rsidRPr="009A4659">
        <w:rPr>
          <w:rFonts w:eastAsia="Calibri" w:cs="Times New Roman"/>
          <w:kern w:val="0"/>
          <w:szCs w:val="28"/>
        </w:rPr>
        <w:t>SQLAlchemy</w:t>
      </w:r>
      <w:proofErr w:type="spellEnd"/>
      <w:r w:rsidR="009A4659" w:rsidRPr="009A4659">
        <w:rPr>
          <w:rFonts w:eastAsia="Calibri" w:cs="Times New Roman"/>
          <w:kern w:val="0"/>
          <w:szCs w:val="28"/>
        </w:rPr>
        <w:t xml:space="preserve"> и </w:t>
      </w:r>
      <w:proofErr w:type="spellStart"/>
      <w:r w:rsidR="009A4659" w:rsidRPr="009A4659">
        <w:rPr>
          <w:rFonts w:eastAsia="Calibri" w:cs="Times New Roman"/>
          <w:kern w:val="0"/>
          <w:szCs w:val="28"/>
        </w:rPr>
        <w:t>alembic</w:t>
      </w:r>
      <w:proofErr w:type="spellEnd"/>
      <w:r w:rsidRPr="00CF6836">
        <w:rPr>
          <w:rFonts w:eastAsia="Calibri" w:cs="Times New Roman"/>
          <w:kern w:val="0"/>
          <w:szCs w:val="28"/>
        </w:rPr>
        <w:t>»</w:t>
      </w:r>
    </w:p>
    <w:p w14:paraId="3BA802DE" w14:textId="550E1993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по дисциплине «Разработка приложений»</w:t>
      </w:r>
    </w:p>
    <w:p w14:paraId="3782CFF2" w14:textId="77777777" w:rsid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58F46FC5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307053D4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77E866EC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7CE66177" w14:textId="3809EF42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Студент: </w:t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  <w:t>_____________</w:t>
      </w:r>
      <w:r>
        <w:rPr>
          <w:rFonts w:eastAsia="Calibri" w:cs="Times New Roman"/>
          <w:kern w:val="0"/>
          <w:szCs w:val="28"/>
        </w:rPr>
        <w:tab/>
      </w:r>
      <w:r w:rsidRPr="00CF6836">
        <w:rPr>
          <w:rFonts w:eastAsia="Calibri" w:cs="Times New Roman"/>
          <w:kern w:val="0"/>
          <w:szCs w:val="28"/>
        </w:rPr>
        <w:t>Федоров А. Д.</w:t>
      </w:r>
    </w:p>
    <w:p w14:paraId="2D360AB7" w14:textId="22B4410C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Группа РИ</w:t>
      </w:r>
      <w:r>
        <w:rPr>
          <w:rFonts w:eastAsia="Calibri" w:cs="Times New Roman"/>
          <w:kern w:val="0"/>
          <w:szCs w:val="28"/>
        </w:rPr>
        <w:t>М</w:t>
      </w:r>
      <w:r w:rsidRPr="00CF6836">
        <w:rPr>
          <w:rFonts w:eastAsia="Calibri" w:cs="Times New Roman"/>
          <w:kern w:val="0"/>
          <w:szCs w:val="28"/>
        </w:rPr>
        <w:t>-</w:t>
      </w:r>
      <w:r>
        <w:rPr>
          <w:rFonts w:eastAsia="Calibri" w:cs="Times New Roman"/>
          <w:kern w:val="0"/>
          <w:szCs w:val="28"/>
        </w:rPr>
        <w:t>150950</w:t>
      </w:r>
    </w:p>
    <w:p w14:paraId="0D45EB52" w14:textId="702C9695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Преподаватель: </w:t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  <w:t>_____________</w:t>
      </w:r>
      <w:r>
        <w:rPr>
          <w:rFonts w:eastAsia="Calibri" w:cs="Times New Roman"/>
          <w:kern w:val="0"/>
          <w:szCs w:val="28"/>
        </w:rPr>
        <w:tab/>
        <w:t>Кузьмин</w:t>
      </w:r>
      <w:r w:rsidRPr="00CF6836">
        <w:rPr>
          <w:rFonts w:eastAsia="Calibri" w:cs="Times New Roman"/>
          <w:kern w:val="0"/>
          <w:szCs w:val="28"/>
        </w:rPr>
        <w:t xml:space="preserve"> </w:t>
      </w:r>
      <w:r>
        <w:rPr>
          <w:rFonts w:eastAsia="Calibri" w:cs="Times New Roman"/>
          <w:kern w:val="0"/>
          <w:szCs w:val="28"/>
        </w:rPr>
        <w:t>Д</w:t>
      </w:r>
      <w:r w:rsidRPr="00CF6836">
        <w:rPr>
          <w:rFonts w:eastAsia="Calibri" w:cs="Times New Roman"/>
          <w:kern w:val="0"/>
          <w:szCs w:val="28"/>
        </w:rPr>
        <w:t xml:space="preserve">. </w:t>
      </w:r>
      <w:r>
        <w:rPr>
          <w:rFonts w:eastAsia="Calibri" w:cs="Times New Roman"/>
          <w:kern w:val="0"/>
          <w:szCs w:val="28"/>
        </w:rPr>
        <w:t>И</w:t>
      </w:r>
      <w:r w:rsidRPr="00CF6836">
        <w:rPr>
          <w:rFonts w:eastAsia="Calibri" w:cs="Times New Roman"/>
          <w:kern w:val="0"/>
          <w:szCs w:val="28"/>
        </w:rPr>
        <w:t>.</w:t>
      </w:r>
    </w:p>
    <w:p w14:paraId="4E615E4A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086B0AE3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0D8D5D51" w14:textId="77777777" w:rsidR="00CF6836" w:rsidRPr="00CF6836" w:rsidRDefault="00CF6836" w:rsidP="00CF6836">
      <w:pPr>
        <w:spacing w:line="254" w:lineRule="auto"/>
        <w:jc w:val="center"/>
        <w:rPr>
          <w:rFonts w:eastAsia="Calibri" w:cs="Times New Roman"/>
          <w:kern w:val="0"/>
          <w:szCs w:val="28"/>
        </w:rPr>
      </w:pPr>
    </w:p>
    <w:p w14:paraId="1B4876CD" w14:textId="6CE84035" w:rsidR="00DB0773" w:rsidRDefault="00CF6836" w:rsidP="00CF6836">
      <w:pPr>
        <w:spacing w:line="254" w:lineRule="auto"/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Екатеринбург, 202</w:t>
      </w:r>
      <w:r>
        <w:rPr>
          <w:rFonts w:eastAsia="Calibri" w:cs="Times New Roman"/>
          <w:kern w:val="0"/>
          <w:szCs w:val="28"/>
        </w:rPr>
        <w:t>5</w:t>
      </w:r>
    </w:p>
    <w:p w14:paraId="088887B9" w14:textId="1C31A47F" w:rsidR="00CF6836" w:rsidRDefault="002F3AF3" w:rsidP="002F3AF3">
      <w:pPr>
        <w:pStyle w:val="a3"/>
        <w:rPr>
          <w:rFonts w:eastAsia="Calibri"/>
        </w:rPr>
      </w:pPr>
      <w:r>
        <w:rPr>
          <w:rFonts w:eastAsia="Calibri"/>
        </w:rPr>
        <w:lastRenderedPageBreak/>
        <w:t>Цель работы</w:t>
      </w:r>
    </w:p>
    <w:p w14:paraId="1BD967A1" w14:textId="62A1AEE1" w:rsidR="00CF6836" w:rsidRDefault="009A4659" w:rsidP="002F3AF3">
      <w:r w:rsidRPr="009A4659">
        <w:t xml:space="preserve">Освоить принципы работы с библиотеками </w:t>
      </w:r>
      <w:proofErr w:type="spellStart"/>
      <w:r w:rsidRPr="009A4659">
        <w:t>SQLAlchemy</w:t>
      </w:r>
      <w:proofErr w:type="spellEnd"/>
      <w:r w:rsidRPr="009A4659">
        <w:t xml:space="preserve"> и </w:t>
      </w:r>
      <w:proofErr w:type="spellStart"/>
      <w:r w:rsidRPr="009A4659">
        <w:t>Alembic</w:t>
      </w:r>
      <w:proofErr w:type="spellEnd"/>
      <w:r w:rsidRPr="009A4659">
        <w:t xml:space="preserve"> для создания и управления реляционными базами данных на Python, изучить механизмы миграции базы данных.</w:t>
      </w:r>
    </w:p>
    <w:p w14:paraId="3D2BFADA" w14:textId="01113628" w:rsidR="002F3AF3" w:rsidRDefault="002F3AF3" w:rsidP="002F3AF3">
      <w:pPr>
        <w:pStyle w:val="a3"/>
        <w:rPr>
          <w:rFonts w:eastAsia="Times New Roman"/>
        </w:rPr>
      </w:pPr>
      <w:r>
        <w:rPr>
          <w:rFonts w:eastAsia="Times New Roman"/>
        </w:rPr>
        <w:t>Задачи</w:t>
      </w:r>
    </w:p>
    <w:p w14:paraId="0E6B59F8" w14:textId="366CDC6E" w:rsidR="002F3AF3" w:rsidRDefault="009A4659" w:rsidP="002F3AF3">
      <w:pPr>
        <w:pStyle w:val="a7"/>
        <w:numPr>
          <w:ilvl w:val="0"/>
          <w:numId w:val="3"/>
        </w:numPr>
        <w:ind w:left="1066" w:hanging="357"/>
      </w:pPr>
      <w:r>
        <w:t>Установить необходимые библиотеки</w:t>
      </w:r>
      <w:r w:rsidR="002F3AF3" w:rsidRPr="002F3AF3">
        <w:t>.</w:t>
      </w:r>
    </w:p>
    <w:p w14:paraId="578077A4" w14:textId="13FB45BC" w:rsidR="009A4659" w:rsidRDefault="009A4659" w:rsidP="002F3AF3">
      <w:pPr>
        <w:pStyle w:val="a7"/>
        <w:numPr>
          <w:ilvl w:val="0"/>
          <w:numId w:val="3"/>
        </w:numPr>
        <w:ind w:left="1066" w:hanging="357"/>
      </w:pPr>
      <w:r w:rsidRPr="009A4659">
        <w:t>Созда</w:t>
      </w:r>
      <w:r>
        <w:t>ть</w:t>
      </w:r>
      <w:r w:rsidRPr="009A4659">
        <w:t xml:space="preserve"> ОРМ для пользователя и адреса</w:t>
      </w:r>
      <w:r>
        <w:t>.</w:t>
      </w:r>
    </w:p>
    <w:p w14:paraId="0B8FFB95" w14:textId="498BD28E" w:rsidR="009A4659" w:rsidRDefault="009A4659" w:rsidP="002F3AF3">
      <w:pPr>
        <w:pStyle w:val="a7"/>
        <w:numPr>
          <w:ilvl w:val="0"/>
          <w:numId w:val="3"/>
        </w:numPr>
        <w:ind w:left="1066" w:hanging="357"/>
      </w:pPr>
      <w:r w:rsidRPr="009A4659">
        <w:t>Инициализир</w:t>
      </w:r>
      <w:r>
        <w:t>овать</w:t>
      </w:r>
      <w:r w:rsidRPr="009A4659">
        <w:t xml:space="preserve"> миграции</w:t>
      </w:r>
      <w:r>
        <w:t>.</w:t>
      </w:r>
    </w:p>
    <w:p w14:paraId="2E662455" w14:textId="182A34CD" w:rsidR="009A4659" w:rsidRDefault="009A4659" w:rsidP="002F3AF3">
      <w:pPr>
        <w:pStyle w:val="a7"/>
        <w:numPr>
          <w:ilvl w:val="0"/>
          <w:numId w:val="3"/>
        </w:numPr>
        <w:ind w:left="1066" w:hanging="357"/>
      </w:pPr>
      <w:r>
        <w:t>Наполнить БД данными</w:t>
      </w:r>
    </w:p>
    <w:p w14:paraId="1971A3F8" w14:textId="473FFFB5" w:rsidR="002F3AF3" w:rsidRDefault="009A4659" w:rsidP="002F3AF3">
      <w:pPr>
        <w:pStyle w:val="a7"/>
        <w:numPr>
          <w:ilvl w:val="0"/>
          <w:numId w:val="3"/>
        </w:numPr>
        <w:ind w:left="1066" w:hanging="357"/>
      </w:pPr>
      <w:r>
        <w:t>Проверить з</w:t>
      </w:r>
      <w:r w:rsidRPr="009A4659">
        <w:t>апрос связанных данных</w:t>
      </w:r>
      <w:r w:rsidR="002F3AF3" w:rsidRPr="002F3AF3">
        <w:t>.</w:t>
      </w:r>
    </w:p>
    <w:p w14:paraId="080F5881" w14:textId="614CD66C" w:rsidR="002F3AF3" w:rsidRDefault="009A4659" w:rsidP="009A4659">
      <w:pPr>
        <w:pStyle w:val="a7"/>
        <w:numPr>
          <w:ilvl w:val="0"/>
          <w:numId w:val="3"/>
        </w:numPr>
        <w:ind w:left="1066" w:hanging="357"/>
      </w:pPr>
      <w:r>
        <w:t>Добавить новую таблицу и произвести миграцию</w:t>
      </w:r>
      <w:r w:rsidR="002F3AF3" w:rsidRPr="002F3AF3">
        <w:t>.</w:t>
      </w:r>
    </w:p>
    <w:p w14:paraId="0D30B07D" w14:textId="10DF1E8A" w:rsidR="002F3AF3" w:rsidRDefault="009A4659" w:rsidP="002077FA">
      <w:pPr>
        <w:pStyle w:val="1"/>
      </w:pPr>
      <w:r w:rsidRPr="009A4659">
        <w:t>Инициализация БД</w:t>
      </w:r>
    </w:p>
    <w:p w14:paraId="1D6805F1" w14:textId="52D76AD7" w:rsidR="002F3AF3" w:rsidRDefault="009A4659" w:rsidP="002F3AF3">
      <w:r>
        <w:t>Установив все необходимые библиотеки создадим ОРМ для пользователя и адреса</w:t>
      </w:r>
      <w:r w:rsidR="006D205A">
        <w:t xml:space="preserve"> (Рисунок 1).</w:t>
      </w:r>
    </w:p>
    <w:p w14:paraId="27D0E469" w14:textId="514F986B" w:rsidR="006D205A" w:rsidRDefault="009A4659" w:rsidP="009A4659">
      <w:pPr>
        <w:keepNext/>
        <w:jc w:val="center"/>
      </w:pPr>
      <w:r w:rsidRPr="00EE38FD">
        <w:rPr>
          <w:noProof/>
        </w:rPr>
        <w:drawing>
          <wp:inline distT="0" distB="0" distL="0" distR="0" wp14:anchorId="75971A42" wp14:editId="687E517C">
            <wp:extent cx="3911039" cy="3832860"/>
            <wp:effectExtent l="0" t="0" r="0" b="0"/>
            <wp:docPr id="156912641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641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58" cy="38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1FD" w14:textId="312158BF" w:rsidR="006D205A" w:rsidRPr="006D205A" w:rsidRDefault="006D205A" w:rsidP="006D205A">
      <w:pPr>
        <w:pStyle w:val="ac"/>
        <w:jc w:val="center"/>
        <w:rPr>
          <w:i w:val="0"/>
          <w:iCs w:val="0"/>
          <w:sz w:val="24"/>
          <w:szCs w:val="24"/>
        </w:rPr>
      </w:pPr>
      <w:r w:rsidRPr="006D205A">
        <w:rPr>
          <w:i w:val="0"/>
          <w:iCs w:val="0"/>
          <w:sz w:val="24"/>
          <w:szCs w:val="24"/>
        </w:rPr>
        <w:t xml:space="preserve">Рисунок </w:t>
      </w:r>
      <w:r w:rsidRPr="006D205A">
        <w:rPr>
          <w:i w:val="0"/>
          <w:iCs w:val="0"/>
          <w:sz w:val="24"/>
          <w:szCs w:val="24"/>
        </w:rPr>
        <w:fldChar w:fldCharType="begin"/>
      </w:r>
      <w:r w:rsidRPr="006D205A">
        <w:rPr>
          <w:i w:val="0"/>
          <w:iCs w:val="0"/>
          <w:sz w:val="24"/>
          <w:szCs w:val="24"/>
        </w:rPr>
        <w:instrText xml:space="preserve"> SEQ Рисунок \* ARABIC </w:instrText>
      </w:r>
      <w:r w:rsidRPr="006D205A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1</w:t>
      </w:r>
      <w:r w:rsidRPr="006D205A">
        <w:rPr>
          <w:i w:val="0"/>
          <w:iCs w:val="0"/>
          <w:sz w:val="24"/>
          <w:szCs w:val="24"/>
        </w:rPr>
        <w:fldChar w:fldCharType="end"/>
      </w:r>
      <w:r w:rsidRPr="006D205A">
        <w:rPr>
          <w:i w:val="0"/>
          <w:iCs w:val="0"/>
          <w:sz w:val="24"/>
          <w:szCs w:val="24"/>
        </w:rPr>
        <w:t xml:space="preserve"> </w:t>
      </w:r>
      <w:r w:rsidR="009A4659">
        <w:rPr>
          <w:i w:val="0"/>
          <w:iCs w:val="0"/>
          <w:sz w:val="24"/>
          <w:szCs w:val="24"/>
        </w:rPr>
        <w:t>–</w:t>
      </w:r>
      <w:r w:rsidRPr="006D205A">
        <w:rPr>
          <w:i w:val="0"/>
          <w:iCs w:val="0"/>
          <w:sz w:val="24"/>
          <w:szCs w:val="24"/>
        </w:rPr>
        <w:t xml:space="preserve"> </w:t>
      </w:r>
      <w:r w:rsidR="009A4659">
        <w:rPr>
          <w:i w:val="0"/>
          <w:iCs w:val="0"/>
          <w:sz w:val="24"/>
          <w:szCs w:val="24"/>
        </w:rPr>
        <w:t>ОРМ для пользователя и адреса</w:t>
      </w:r>
    </w:p>
    <w:p w14:paraId="7C6039AC" w14:textId="39ECEDD1" w:rsidR="006D205A" w:rsidRDefault="009A4659" w:rsidP="002F3AF3">
      <w:r>
        <w:lastRenderedPageBreak/>
        <w:t>Инициализируем миграции (Рисунок 2)</w:t>
      </w:r>
      <w:r w:rsidR="006D205A">
        <w:t>.</w:t>
      </w:r>
    </w:p>
    <w:p w14:paraId="122200AA" w14:textId="77777777" w:rsidR="009A4659" w:rsidRDefault="009A4659" w:rsidP="009A4659">
      <w:pPr>
        <w:keepNext/>
        <w:jc w:val="center"/>
      </w:pPr>
      <w:r w:rsidRPr="00E209E0">
        <w:rPr>
          <w:noProof/>
        </w:rPr>
        <w:drawing>
          <wp:inline distT="0" distB="0" distL="0" distR="0" wp14:anchorId="5D3903AB" wp14:editId="0369B9CF">
            <wp:extent cx="5039658" cy="1104900"/>
            <wp:effectExtent l="0" t="0" r="8890" b="0"/>
            <wp:docPr id="8648261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261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5" cy="11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D79" w14:textId="5A821941" w:rsidR="009A4659" w:rsidRPr="009A4659" w:rsidRDefault="009A4659" w:rsidP="009A4659">
      <w:pPr>
        <w:pStyle w:val="ac"/>
        <w:jc w:val="center"/>
        <w:rPr>
          <w:i w:val="0"/>
          <w:iCs w:val="0"/>
          <w:sz w:val="24"/>
          <w:szCs w:val="24"/>
        </w:rPr>
      </w:pPr>
      <w:r w:rsidRPr="009A4659">
        <w:rPr>
          <w:i w:val="0"/>
          <w:iCs w:val="0"/>
          <w:sz w:val="24"/>
          <w:szCs w:val="24"/>
        </w:rPr>
        <w:t xml:space="preserve">Рисунок </w:t>
      </w:r>
      <w:r w:rsidRPr="009A4659">
        <w:rPr>
          <w:i w:val="0"/>
          <w:iCs w:val="0"/>
          <w:sz w:val="24"/>
          <w:szCs w:val="24"/>
        </w:rPr>
        <w:fldChar w:fldCharType="begin"/>
      </w:r>
      <w:r w:rsidRPr="009A4659">
        <w:rPr>
          <w:i w:val="0"/>
          <w:iCs w:val="0"/>
          <w:sz w:val="24"/>
          <w:szCs w:val="24"/>
        </w:rPr>
        <w:instrText xml:space="preserve"> SEQ Рисунок \* ARABIC </w:instrText>
      </w:r>
      <w:r w:rsidRPr="009A4659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2</w:t>
      </w:r>
      <w:r w:rsidRPr="009A4659">
        <w:rPr>
          <w:i w:val="0"/>
          <w:iCs w:val="0"/>
          <w:sz w:val="24"/>
          <w:szCs w:val="24"/>
        </w:rPr>
        <w:fldChar w:fldCharType="end"/>
      </w:r>
      <w:r w:rsidRPr="009A4659">
        <w:rPr>
          <w:i w:val="0"/>
          <w:iCs w:val="0"/>
          <w:sz w:val="24"/>
          <w:szCs w:val="24"/>
        </w:rPr>
        <w:t xml:space="preserve"> - Инициализация миграций</w:t>
      </w:r>
    </w:p>
    <w:p w14:paraId="6566119A" w14:textId="35EACA3B" w:rsidR="009A4659" w:rsidRDefault="009A4659" w:rsidP="009A4659">
      <w:r>
        <w:t>После успешной инициализации в</w:t>
      </w:r>
      <w:r>
        <w:t xml:space="preserve"> созданном файле </w:t>
      </w:r>
      <w:r>
        <w:rPr>
          <w:lang w:val="en-US"/>
        </w:rPr>
        <w:t>alembic</w:t>
      </w:r>
      <w:r w:rsidRPr="00E209E0">
        <w:t>.</w:t>
      </w:r>
      <w:proofErr w:type="spellStart"/>
      <w:r>
        <w:rPr>
          <w:lang w:val="en-US"/>
        </w:rPr>
        <w:t>ini</w:t>
      </w:r>
      <w:proofErr w:type="spellEnd"/>
      <w:r w:rsidRPr="00E209E0">
        <w:t xml:space="preserve"> </w:t>
      </w:r>
      <w:r>
        <w:t>изменим строку подключения к БД</w:t>
      </w:r>
      <w:r>
        <w:t xml:space="preserve"> (Рисунок 3).</w:t>
      </w:r>
    </w:p>
    <w:p w14:paraId="3F39D963" w14:textId="77777777" w:rsidR="009A4659" w:rsidRDefault="009A4659" w:rsidP="009A4659">
      <w:pPr>
        <w:keepNext/>
        <w:jc w:val="center"/>
      </w:pPr>
      <w:r w:rsidRPr="00EE38FD">
        <w:rPr>
          <w:noProof/>
        </w:rPr>
        <w:drawing>
          <wp:inline distT="0" distB="0" distL="0" distR="0" wp14:anchorId="59DF98A7" wp14:editId="4E228284">
            <wp:extent cx="4934123" cy="289560"/>
            <wp:effectExtent l="0" t="0" r="0" b="0"/>
            <wp:docPr id="71600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0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40" cy="3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3CCE" w14:textId="4A5A1BE9" w:rsidR="009A4659" w:rsidRPr="009A4659" w:rsidRDefault="009A4659" w:rsidP="009A4659">
      <w:pPr>
        <w:pStyle w:val="ac"/>
        <w:jc w:val="center"/>
        <w:rPr>
          <w:i w:val="0"/>
          <w:iCs w:val="0"/>
          <w:sz w:val="24"/>
          <w:szCs w:val="24"/>
        </w:rPr>
      </w:pPr>
      <w:r w:rsidRPr="009A4659">
        <w:rPr>
          <w:i w:val="0"/>
          <w:iCs w:val="0"/>
          <w:sz w:val="24"/>
          <w:szCs w:val="24"/>
        </w:rPr>
        <w:t xml:space="preserve">Рисунок </w:t>
      </w:r>
      <w:r w:rsidRPr="009A4659">
        <w:rPr>
          <w:i w:val="0"/>
          <w:iCs w:val="0"/>
          <w:sz w:val="24"/>
          <w:szCs w:val="24"/>
        </w:rPr>
        <w:fldChar w:fldCharType="begin"/>
      </w:r>
      <w:r w:rsidRPr="009A4659">
        <w:rPr>
          <w:i w:val="0"/>
          <w:iCs w:val="0"/>
          <w:sz w:val="24"/>
          <w:szCs w:val="24"/>
        </w:rPr>
        <w:instrText xml:space="preserve"> SEQ Рисунок \* ARABIC </w:instrText>
      </w:r>
      <w:r w:rsidRPr="009A4659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3</w:t>
      </w:r>
      <w:r w:rsidRPr="009A4659">
        <w:rPr>
          <w:i w:val="0"/>
          <w:iCs w:val="0"/>
          <w:sz w:val="24"/>
          <w:szCs w:val="24"/>
        </w:rPr>
        <w:fldChar w:fldCharType="end"/>
      </w:r>
      <w:r w:rsidRPr="009A4659">
        <w:rPr>
          <w:i w:val="0"/>
          <w:iCs w:val="0"/>
          <w:sz w:val="24"/>
          <w:szCs w:val="24"/>
        </w:rPr>
        <w:t xml:space="preserve"> - Подключение к БД</w:t>
      </w:r>
    </w:p>
    <w:p w14:paraId="0B774497" w14:textId="7FC70F4F" w:rsidR="009A4659" w:rsidRDefault="009A4659" w:rsidP="002F3AF3">
      <w:r>
        <w:t xml:space="preserve">Далее в созданном файле </w:t>
      </w:r>
      <w:r>
        <w:rPr>
          <w:lang w:val="en-US"/>
        </w:rPr>
        <w:t>env</w:t>
      </w:r>
      <w:r w:rsidRPr="009A4659">
        <w:t>.</w:t>
      </w:r>
      <w:proofErr w:type="spellStart"/>
      <w:r>
        <w:rPr>
          <w:lang w:val="en-US"/>
        </w:rPr>
        <w:t>py</w:t>
      </w:r>
      <w:proofErr w:type="spellEnd"/>
      <w:r w:rsidRPr="009A4659">
        <w:t xml:space="preserve"> </w:t>
      </w:r>
      <w:r>
        <w:t>подставим метаданные для миграций (Рисунок 4).</w:t>
      </w:r>
    </w:p>
    <w:p w14:paraId="62A2BF42" w14:textId="77777777" w:rsidR="009A4659" w:rsidRDefault="009A4659" w:rsidP="009A4659">
      <w:pPr>
        <w:keepNext/>
        <w:jc w:val="center"/>
      </w:pPr>
      <w:r w:rsidRPr="00EE38FD">
        <w:rPr>
          <w:noProof/>
        </w:rPr>
        <w:drawing>
          <wp:inline distT="0" distB="0" distL="0" distR="0" wp14:anchorId="7B3DD158" wp14:editId="0D9529D6">
            <wp:extent cx="4906060" cy="3762900"/>
            <wp:effectExtent l="0" t="0" r="8890" b="9525"/>
            <wp:docPr id="18705704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04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721" w14:textId="53E71CF3" w:rsidR="009A4659" w:rsidRPr="009A4659" w:rsidRDefault="009A4659" w:rsidP="009A4659">
      <w:pPr>
        <w:pStyle w:val="ac"/>
        <w:jc w:val="center"/>
        <w:rPr>
          <w:i w:val="0"/>
          <w:iCs w:val="0"/>
          <w:sz w:val="24"/>
          <w:szCs w:val="24"/>
        </w:rPr>
      </w:pPr>
      <w:r w:rsidRPr="009A4659">
        <w:rPr>
          <w:i w:val="0"/>
          <w:iCs w:val="0"/>
          <w:sz w:val="24"/>
          <w:szCs w:val="24"/>
        </w:rPr>
        <w:t xml:space="preserve">Рисунок </w:t>
      </w:r>
      <w:r w:rsidRPr="009A4659">
        <w:rPr>
          <w:i w:val="0"/>
          <w:iCs w:val="0"/>
          <w:sz w:val="24"/>
          <w:szCs w:val="24"/>
        </w:rPr>
        <w:fldChar w:fldCharType="begin"/>
      </w:r>
      <w:r w:rsidRPr="009A4659">
        <w:rPr>
          <w:i w:val="0"/>
          <w:iCs w:val="0"/>
          <w:sz w:val="24"/>
          <w:szCs w:val="24"/>
        </w:rPr>
        <w:instrText xml:space="preserve"> SEQ Рисунок \* ARABIC </w:instrText>
      </w:r>
      <w:r w:rsidRPr="009A4659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4</w:t>
      </w:r>
      <w:r w:rsidRPr="009A4659">
        <w:rPr>
          <w:i w:val="0"/>
          <w:iCs w:val="0"/>
          <w:sz w:val="24"/>
          <w:szCs w:val="24"/>
        </w:rPr>
        <w:fldChar w:fldCharType="end"/>
      </w:r>
      <w:r w:rsidRPr="009A4659">
        <w:rPr>
          <w:i w:val="0"/>
          <w:iCs w:val="0"/>
          <w:sz w:val="24"/>
          <w:szCs w:val="24"/>
        </w:rPr>
        <w:t xml:space="preserve"> - Метаданные для миграций</w:t>
      </w:r>
    </w:p>
    <w:p w14:paraId="7ABEF1C4" w14:textId="01D94F66" w:rsidR="009A4659" w:rsidRDefault="003A03A5" w:rsidP="002F3AF3">
      <w:r>
        <w:t xml:space="preserve">Создадим первую миграцию с помощью </w:t>
      </w:r>
      <w:r>
        <w:rPr>
          <w:lang w:val="en-US"/>
        </w:rPr>
        <w:t>alembic</w:t>
      </w:r>
      <w:r w:rsidRPr="003A03A5">
        <w:t xml:space="preserve"> (</w:t>
      </w:r>
      <w:r>
        <w:t>Рисунок 5</w:t>
      </w:r>
      <w:r w:rsidRPr="003A03A5">
        <w:t>)</w:t>
      </w:r>
      <w:r>
        <w:t>.</w:t>
      </w:r>
    </w:p>
    <w:p w14:paraId="63D1F7A9" w14:textId="77777777" w:rsidR="003A03A5" w:rsidRDefault="003A03A5" w:rsidP="003A03A5">
      <w:pPr>
        <w:keepNext/>
        <w:jc w:val="center"/>
      </w:pPr>
      <w:r w:rsidRPr="00EE38FD">
        <w:rPr>
          <w:noProof/>
        </w:rPr>
        <w:lastRenderedPageBreak/>
        <w:drawing>
          <wp:inline distT="0" distB="0" distL="0" distR="0" wp14:anchorId="79F222FF" wp14:editId="24D48153">
            <wp:extent cx="4861560" cy="3261481"/>
            <wp:effectExtent l="0" t="0" r="0" b="0"/>
            <wp:docPr id="50294156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156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716" cy="32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436" w14:textId="5ED9E442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5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Создание миграции</w:t>
      </w:r>
    </w:p>
    <w:p w14:paraId="3BBCF017" w14:textId="31597EF2" w:rsidR="003A03A5" w:rsidRDefault="003A03A5" w:rsidP="003A03A5">
      <w:r>
        <w:t>Применим полученную миграцию к нашей БД (Рисунок 6).</w:t>
      </w:r>
    </w:p>
    <w:p w14:paraId="4EE8DAEC" w14:textId="77777777" w:rsidR="003A03A5" w:rsidRDefault="003A03A5" w:rsidP="003A03A5">
      <w:pPr>
        <w:keepNext/>
        <w:jc w:val="center"/>
      </w:pPr>
      <w:r w:rsidRPr="00EE38FD">
        <w:rPr>
          <w:noProof/>
        </w:rPr>
        <w:drawing>
          <wp:inline distT="0" distB="0" distL="0" distR="0" wp14:anchorId="14A747CC" wp14:editId="50335353">
            <wp:extent cx="5242560" cy="619244"/>
            <wp:effectExtent l="0" t="0" r="0" b="9525"/>
            <wp:docPr id="18486469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69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721" cy="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BD6C" w14:textId="0CBEECF2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6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Применение миграции</w:t>
      </w:r>
    </w:p>
    <w:p w14:paraId="224CD3F1" w14:textId="50F3732B" w:rsidR="003A03A5" w:rsidRDefault="003A03A5" w:rsidP="003A03A5">
      <w:r>
        <w:t>Проверим успешное применение миграции (Рисунок 7).</w:t>
      </w:r>
    </w:p>
    <w:p w14:paraId="647C404A" w14:textId="77777777" w:rsidR="003A03A5" w:rsidRDefault="003A03A5" w:rsidP="003A03A5">
      <w:pPr>
        <w:keepNext/>
        <w:jc w:val="center"/>
      </w:pPr>
      <w:r w:rsidRPr="00EE38FD">
        <w:rPr>
          <w:noProof/>
        </w:rPr>
        <w:drawing>
          <wp:inline distT="0" distB="0" distL="0" distR="0" wp14:anchorId="4549800C" wp14:editId="2FC22C32">
            <wp:extent cx="5087060" cy="1076475"/>
            <wp:effectExtent l="0" t="0" r="0" b="9525"/>
            <wp:docPr id="101940202" name="Рисунок 1" descr="Изображение выглядит как текст, снимок экрана, Шрифт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0202" name="Рисунок 1" descr="Изображение выглядит как текст, снимок экрана, Шрифт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D28E" w14:textId="04DC6641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7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Проверка версии миграции</w:t>
      </w:r>
    </w:p>
    <w:p w14:paraId="5FA81360" w14:textId="0E375609" w:rsidR="003A03A5" w:rsidRDefault="003A03A5" w:rsidP="003A03A5">
      <w:r>
        <w:t>Из рисунка видно, что к нашей БД применилась созданная миграция.</w:t>
      </w:r>
    </w:p>
    <w:p w14:paraId="5712FB16" w14:textId="1851656D" w:rsidR="003A03A5" w:rsidRDefault="003A03A5" w:rsidP="003A03A5">
      <w:r>
        <w:t>Заполним БД данными пользователей и адресами (Рисунок 8).</w:t>
      </w:r>
    </w:p>
    <w:p w14:paraId="248EBC5E" w14:textId="77777777" w:rsidR="003A03A5" w:rsidRDefault="003A03A5" w:rsidP="003A03A5">
      <w:pPr>
        <w:keepNext/>
        <w:jc w:val="center"/>
      </w:pPr>
      <w:r w:rsidRPr="001F5103">
        <w:rPr>
          <w:noProof/>
        </w:rPr>
        <w:lastRenderedPageBreak/>
        <w:drawing>
          <wp:inline distT="0" distB="0" distL="0" distR="0" wp14:anchorId="074747AE" wp14:editId="3C2CFCFC">
            <wp:extent cx="4853940" cy="1980491"/>
            <wp:effectExtent l="0" t="0" r="3810" b="1270"/>
            <wp:docPr id="625371983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1983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314" cy="19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5DBD" w14:textId="4DC27311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8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Заполнение БД</w:t>
      </w:r>
    </w:p>
    <w:p w14:paraId="07E5E426" w14:textId="02C6DC4A" w:rsidR="003A03A5" w:rsidRDefault="003A03A5" w:rsidP="003A03A5">
      <w:r>
        <w:t>Проверим заполнение БД (Рисунки 9-10).</w:t>
      </w:r>
    </w:p>
    <w:p w14:paraId="2C9604DD" w14:textId="77777777" w:rsidR="003A03A5" w:rsidRDefault="003A03A5" w:rsidP="003A03A5">
      <w:pPr>
        <w:keepNext/>
        <w:jc w:val="center"/>
      </w:pPr>
      <w:r w:rsidRPr="001F5103">
        <w:rPr>
          <w:noProof/>
          <w:lang w:val="en-US"/>
        </w:rPr>
        <w:drawing>
          <wp:inline distT="0" distB="0" distL="0" distR="0" wp14:anchorId="1ACE75AE" wp14:editId="4A1A30DA">
            <wp:extent cx="5113020" cy="1787075"/>
            <wp:effectExtent l="0" t="0" r="0" b="3810"/>
            <wp:docPr id="1835600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00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55" cy="17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307" w14:textId="3E667BE8" w:rsid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9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Таблица пользователей</w:t>
      </w:r>
    </w:p>
    <w:p w14:paraId="52ECEAA4" w14:textId="77777777" w:rsidR="003A03A5" w:rsidRDefault="003A03A5" w:rsidP="003A03A5">
      <w:pPr>
        <w:keepNext/>
        <w:jc w:val="center"/>
      </w:pPr>
      <w:r w:rsidRPr="001F5103">
        <w:rPr>
          <w:noProof/>
          <w:lang w:val="en-US"/>
        </w:rPr>
        <w:drawing>
          <wp:inline distT="0" distB="0" distL="0" distR="0" wp14:anchorId="1EEA5E7F" wp14:editId="7120D41A">
            <wp:extent cx="5288280" cy="919725"/>
            <wp:effectExtent l="0" t="0" r="7620" b="0"/>
            <wp:docPr id="1786339767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9767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271" cy="9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A534" w14:textId="136F20F8" w:rsidR="003A03A5" w:rsidRP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10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Таблица адресов</w:t>
      </w:r>
    </w:p>
    <w:p w14:paraId="33A5C5E9" w14:textId="77777777" w:rsidR="003A03A5" w:rsidRPr="003A03A5" w:rsidRDefault="003A03A5" w:rsidP="003A03A5"/>
    <w:p w14:paraId="484E5B55" w14:textId="77777777" w:rsidR="003A03A5" w:rsidRDefault="003A03A5" w:rsidP="003A03A5"/>
    <w:p w14:paraId="14381D72" w14:textId="77777777" w:rsidR="003A03A5" w:rsidRDefault="003A03A5" w:rsidP="003A03A5"/>
    <w:p w14:paraId="505C52AE" w14:textId="77777777" w:rsidR="003A03A5" w:rsidRDefault="003A03A5" w:rsidP="003A03A5"/>
    <w:p w14:paraId="31F0B6A8" w14:textId="77777777" w:rsidR="003A03A5" w:rsidRPr="003A03A5" w:rsidRDefault="003A03A5" w:rsidP="003A03A5"/>
    <w:p w14:paraId="4D1D7DD2" w14:textId="78248B93" w:rsidR="00845239" w:rsidRDefault="003A03A5" w:rsidP="002077FA">
      <w:pPr>
        <w:pStyle w:val="1"/>
      </w:pPr>
      <w:r>
        <w:lastRenderedPageBreak/>
        <w:t>Запрос связанных данных</w:t>
      </w:r>
    </w:p>
    <w:p w14:paraId="2CB96B55" w14:textId="5849773C" w:rsidR="003A03A5" w:rsidRDefault="003A03A5" w:rsidP="003A03A5">
      <w:r>
        <w:t>Успешно инициализировав и заполнив БД выполним запрос необходимых данных (Рисунок 11).</w:t>
      </w:r>
    </w:p>
    <w:p w14:paraId="3E7AF5E0" w14:textId="77777777" w:rsidR="003A03A5" w:rsidRDefault="003A03A5" w:rsidP="003A03A5">
      <w:pPr>
        <w:keepNext/>
        <w:jc w:val="center"/>
      </w:pPr>
      <w:r w:rsidRPr="005F70CD">
        <w:rPr>
          <w:noProof/>
        </w:rPr>
        <w:drawing>
          <wp:inline distT="0" distB="0" distL="0" distR="0" wp14:anchorId="19915452" wp14:editId="21D73694">
            <wp:extent cx="4907280" cy="3583285"/>
            <wp:effectExtent l="0" t="0" r="7620" b="0"/>
            <wp:docPr id="89918301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301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410" cy="35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57E" w14:textId="2A7FF35D" w:rsidR="003A03A5" w:rsidRDefault="003A03A5" w:rsidP="003A03A5">
      <w:pPr>
        <w:pStyle w:val="ac"/>
        <w:jc w:val="center"/>
        <w:rPr>
          <w:i w:val="0"/>
          <w:iCs w:val="0"/>
          <w:sz w:val="24"/>
          <w:szCs w:val="24"/>
        </w:rPr>
      </w:pPr>
      <w:r w:rsidRPr="003A03A5">
        <w:rPr>
          <w:i w:val="0"/>
          <w:iCs w:val="0"/>
          <w:sz w:val="24"/>
          <w:szCs w:val="24"/>
        </w:rPr>
        <w:t xml:space="preserve">Рисунок </w:t>
      </w:r>
      <w:r w:rsidRPr="003A03A5">
        <w:rPr>
          <w:i w:val="0"/>
          <w:iCs w:val="0"/>
          <w:sz w:val="24"/>
          <w:szCs w:val="24"/>
        </w:rPr>
        <w:fldChar w:fldCharType="begin"/>
      </w:r>
      <w:r w:rsidRPr="003A03A5">
        <w:rPr>
          <w:i w:val="0"/>
          <w:iCs w:val="0"/>
          <w:sz w:val="24"/>
          <w:szCs w:val="24"/>
        </w:rPr>
        <w:instrText xml:space="preserve"> SEQ Рисунок \* ARABIC </w:instrText>
      </w:r>
      <w:r w:rsidRPr="003A03A5">
        <w:rPr>
          <w:i w:val="0"/>
          <w:iCs w:val="0"/>
          <w:sz w:val="24"/>
          <w:szCs w:val="24"/>
        </w:rPr>
        <w:fldChar w:fldCharType="separate"/>
      </w:r>
      <w:r w:rsidR="008351F5">
        <w:rPr>
          <w:i w:val="0"/>
          <w:iCs w:val="0"/>
          <w:noProof/>
          <w:sz w:val="24"/>
          <w:szCs w:val="24"/>
        </w:rPr>
        <w:t>11</w:t>
      </w:r>
      <w:r w:rsidRPr="003A03A5">
        <w:rPr>
          <w:i w:val="0"/>
          <w:iCs w:val="0"/>
          <w:sz w:val="24"/>
          <w:szCs w:val="24"/>
        </w:rPr>
        <w:fldChar w:fldCharType="end"/>
      </w:r>
      <w:r w:rsidRPr="003A03A5">
        <w:rPr>
          <w:i w:val="0"/>
          <w:iCs w:val="0"/>
          <w:sz w:val="24"/>
          <w:szCs w:val="24"/>
        </w:rPr>
        <w:t xml:space="preserve"> - Запрос данных</w:t>
      </w:r>
    </w:p>
    <w:p w14:paraId="7AA18A95" w14:textId="4D254519" w:rsidR="002A1A7B" w:rsidRPr="003A03A5" w:rsidRDefault="003A03A5" w:rsidP="003A03A5">
      <w:r>
        <w:t>Как видно из запроса таблицы успешно связаны.</w:t>
      </w:r>
    </w:p>
    <w:p w14:paraId="27D657F3" w14:textId="268CE20C" w:rsidR="00A81DE7" w:rsidRPr="003A03A5" w:rsidRDefault="003A03A5" w:rsidP="003A03A5">
      <w:pPr>
        <w:pStyle w:val="1"/>
        <w:rPr>
          <w:lang w:val="en-US"/>
        </w:rPr>
      </w:pPr>
      <w:r>
        <w:t>Редактирование созданной БД</w:t>
      </w:r>
    </w:p>
    <w:p w14:paraId="68E238DD" w14:textId="442CF07C" w:rsidR="003A03A5" w:rsidRDefault="003A03A5" w:rsidP="003A03A5">
      <w:r>
        <w:t xml:space="preserve">Успешно проведя тесты </w:t>
      </w:r>
      <w:r w:rsidR="003D54CE">
        <w:t xml:space="preserve">нашей БД, создадим новую таблицу, которая будет содержать информацию о заказах, в которых будет содержаться </w:t>
      </w:r>
      <w:r w:rsidR="003D54CE">
        <w:rPr>
          <w:lang w:val="en-US"/>
        </w:rPr>
        <w:t>id</w:t>
      </w:r>
      <w:r w:rsidR="003D54CE" w:rsidRPr="003D54CE">
        <w:t xml:space="preserve"> </w:t>
      </w:r>
      <w:r w:rsidR="003D54CE">
        <w:t>пользователя, его адрес и продукт заказа (Рисунок 12).</w:t>
      </w:r>
    </w:p>
    <w:p w14:paraId="6564076C" w14:textId="77777777" w:rsidR="008351F5" w:rsidRDefault="008351F5" w:rsidP="008351F5">
      <w:pPr>
        <w:keepNext/>
        <w:jc w:val="center"/>
      </w:pPr>
      <w:r w:rsidRPr="00EE21CE">
        <w:drawing>
          <wp:inline distT="0" distB="0" distL="0" distR="0" wp14:anchorId="30CE8867" wp14:editId="046B1520">
            <wp:extent cx="4709160" cy="1761845"/>
            <wp:effectExtent l="0" t="0" r="0" b="0"/>
            <wp:docPr id="22698414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414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407" cy="17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C920" w14:textId="0D687122" w:rsidR="003D54CE" w:rsidRPr="008351F5" w:rsidRDefault="008351F5" w:rsidP="008351F5">
      <w:pPr>
        <w:pStyle w:val="ac"/>
        <w:jc w:val="center"/>
        <w:rPr>
          <w:i w:val="0"/>
          <w:iCs w:val="0"/>
          <w:sz w:val="24"/>
          <w:szCs w:val="24"/>
        </w:rPr>
      </w:pPr>
      <w:r w:rsidRPr="008351F5">
        <w:rPr>
          <w:i w:val="0"/>
          <w:iCs w:val="0"/>
          <w:sz w:val="24"/>
          <w:szCs w:val="24"/>
        </w:rPr>
        <w:t xml:space="preserve">Рисунок </w:t>
      </w:r>
      <w:r w:rsidRPr="008351F5">
        <w:rPr>
          <w:i w:val="0"/>
          <w:iCs w:val="0"/>
          <w:sz w:val="24"/>
          <w:szCs w:val="24"/>
        </w:rPr>
        <w:fldChar w:fldCharType="begin"/>
      </w:r>
      <w:r w:rsidRPr="008351F5">
        <w:rPr>
          <w:i w:val="0"/>
          <w:iCs w:val="0"/>
          <w:sz w:val="24"/>
          <w:szCs w:val="24"/>
        </w:rPr>
        <w:instrText xml:space="preserve"> SEQ Рисунок \* ARABIC </w:instrText>
      </w:r>
      <w:r w:rsidRPr="008351F5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12</w:t>
      </w:r>
      <w:r w:rsidRPr="008351F5">
        <w:rPr>
          <w:i w:val="0"/>
          <w:iCs w:val="0"/>
          <w:sz w:val="24"/>
          <w:szCs w:val="24"/>
        </w:rPr>
        <w:fldChar w:fldCharType="end"/>
      </w:r>
      <w:r w:rsidRPr="008351F5">
        <w:rPr>
          <w:i w:val="0"/>
          <w:iCs w:val="0"/>
          <w:sz w:val="24"/>
          <w:szCs w:val="24"/>
        </w:rPr>
        <w:t xml:space="preserve"> - Добавление новой таблицы</w:t>
      </w:r>
    </w:p>
    <w:p w14:paraId="58AFFEBE" w14:textId="560B754B" w:rsidR="008351F5" w:rsidRDefault="008351F5" w:rsidP="003A03A5">
      <w:r>
        <w:lastRenderedPageBreak/>
        <w:t>После новой миграции, обновим данные (Рисунок 13).</w:t>
      </w:r>
    </w:p>
    <w:p w14:paraId="07925CE2" w14:textId="77777777" w:rsidR="008351F5" w:rsidRDefault="008351F5" w:rsidP="008351F5">
      <w:pPr>
        <w:keepNext/>
        <w:jc w:val="center"/>
      </w:pPr>
      <w:r w:rsidRPr="008351F5">
        <w:drawing>
          <wp:inline distT="0" distB="0" distL="0" distR="0" wp14:anchorId="02373B98" wp14:editId="7CD6CD2C">
            <wp:extent cx="5052060" cy="1588253"/>
            <wp:effectExtent l="0" t="0" r="0" b="0"/>
            <wp:docPr id="34078971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8971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756" cy="15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25A7" w14:textId="5C904FF6" w:rsidR="008351F5" w:rsidRPr="008351F5" w:rsidRDefault="008351F5" w:rsidP="008351F5">
      <w:pPr>
        <w:pStyle w:val="ac"/>
        <w:jc w:val="center"/>
        <w:rPr>
          <w:i w:val="0"/>
          <w:iCs w:val="0"/>
          <w:sz w:val="24"/>
          <w:szCs w:val="24"/>
        </w:rPr>
      </w:pPr>
      <w:r w:rsidRPr="008351F5">
        <w:rPr>
          <w:i w:val="0"/>
          <w:iCs w:val="0"/>
          <w:sz w:val="24"/>
          <w:szCs w:val="24"/>
        </w:rPr>
        <w:t xml:space="preserve">Рисунок </w:t>
      </w:r>
      <w:r w:rsidRPr="008351F5">
        <w:rPr>
          <w:i w:val="0"/>
          <w:iCs w:val="0"/>
          <w:sz w:val="24"/>
          <w:szCs w:val="24"/>
        </w:rPr>
        <w:fldChar w:fldCharType="begin"/>
      </w:r>
      <w:r w:rsidRPr="008351F5">
        <w:rPr>
          <w:i w:val="0"/>
          <w:iCs w:val="0"/>
          <w:sz w:val="24"/>
          <w:szCs w:val="24"/>
        </w:rPr>
        <w:instrText xml:space="preserve"> SEQ Рисунок \* ARABIC </w:instrText>
      </w:r>
      <w:r w:rsidRPr="008351F5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13</w:t>
      </w:r>
      <w:r w:rsidRPr="008351F5">
        <w:rPr>
          <w:i w:val="0"/>
          <w:iCs w:val="0"/>
          <w:sz w:val="24"/>
          <w:szCs w:val="24"/>
        </w:rPr>
        <w:fldChar w:fldCharType="end"/>
      </w:r>
      <w:r w:rsidRPr="008351F5">
        <w:rPr>
          <w:i w:val="0"/>
          <w:iCs w:val="0"/>
          <w:sz w:val="24"/>
          <w:szCs w:val="24"/>
        </w:rPr>
        <w:t xml:space="preserve"> - Обновление данных</w:t>
      </w:r>
    </w:p>
    <w:p w14:paraId="1E0684C9" w14:textId="6EA2EFB3" w:rsidR="008351F5" w:rsidRDefault="008351F5" w:rsidP="008351F5">
      <w:r>
        <w:t>Проверим связь существующих таблиц (Рисунок 14).</w:t>
      </w:r>
    </w:p>
    <w:p w14:paraId="4C0B0C65" w14:textId="77777777" w:rsidR="008351F5" w:rsidRDefault="008351F5" w:rsidP="008351F5">
      <w:pPr>
        <w:keepNext/>
        <w:jc w:val="center"/>
      </w:pPr>
      <w:r w:rsidRPr="00EE21CE">
        <w:drawing>
          <wp:inline distT="0" distB="0" distL="0" distR="0" wp14:anchorId="61EF2D47" wp14:editId="30447CDF">
            <wp:extent cx="5204460" cy="3548824"/>
            <wp:effectExtent l="0" t="0" r="0" b="0"/>
            <wp:docPr id="68302973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2973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1863" cy="35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D13" w14:textId="66E91166" w:rsidR="008351F5" w:rsidRDefault="008351F5" w:rsidP="008351F5">
      <w:pPr>
        <w:pStyle w:val="ac"/>
        <w:jc w:val="center"/>
        <w:rPr>
          <w:i w:val="0"/>
          <w:iCs w:val="0"/>
          <w:sz w:val="24"/>
          <w:szCs w:val="24"/>
        </w:rPr>
      </w:pPr>
      <w:r w:rsidRPr="008351F5">
        <w:rPr>
          <w:i w:val="0"/>
          <w:iCs w:val="0"/>
          <w:sz w:val="24"/>
          <w:szCs w:val="24"/>
        </w:rPr>
        <w:t xml:space="preserve">Рисунок </w:t>
      </w:r>
      <w:r w:rsidRPr="008351F5">
        <w:rPr>
          <w:i w:val="0"/>
          <w:iCs w:val="0"/>
          <w:sz w:val="24"/>
          <w:szCs w:val="24"/>
        </w:rPr>
        <w:fldChar w:fldCharType="begin"/>
      </w:r>
      <w:r w:rsidRPr="008351F5">
        <w:rPr>
          <w:i w:val="0"/>
          <w:iCs w:val="0"/>
          <w:sz w:val="24"/>
          <w:szCs w:val="24"/>
        </w:rPr>
        <w:instrText xml:space="preserve"> SEQ Рисунок \* ARABIC </w:instrText>
      </w:r>
      <w:r w:rsidRPr="008351F5">
        <w:rPr>
          <w:i w:val="0"/>
          <w:iCs w:val="0"/>
          <w:sz w:val="24"/>
          <w:szCs w:val="24"/>
        </w:rPr>
        <w:fldChar w:fldCharType="separate"/>
      </w:r>
      <w:r w:rsidRPr="008351F5">
        <w:rPr>
          <w:i w:val="0"/>
          <w:iCs w:val="0"/>
          <w:sz w:val="24"/>
          <w:szCs w:val="24"/>
        </w:rPr>
        <w:t>14</w:t>
      </w:r>
      <w:r w:rsidRPr="008351F5">
        <w:rPr>
          <w:i w:val="0"/>
          <w:iCs w:val="0"/>
          <w:sz w:val="24"/>
          <w:szCs w:val="24"/>
        </w:rPr>
        <w:fldChar w:fldCharType="end"/>
      </w:r>
      <w:r w:rsidRPr="008351F5">
        <w:rPr>
          <w:i w:val="0"/>
          <w:iCs w:val="0"/>
          <w:sz w:val="24"/>
          <w:szCs w:val="24"/>
        </w:rPr>
        <w:t xml:space="preserve"> - Проверка запроса</w:t>
      </w:r>
    </w:p>
    <w:p w14:paraId="1A8D70F9" w14:textId="747B9DF7" w:rsidR="008351F5" w:rsidRPr="008351F5" w:rsidRDefault="008351F5" w:rsidP="008351F5">
      <w:r>
        <w:t>Как видно из рисунка все данные по запросу выводятся корректно.</w:t>
      </w:r>
    </w:p>
    <w:p w14:paraId="0A6FEF65" w14:textId="555E189A" w:rsidR="00A81DE7" w:rsidRDefault="00A81DE7" w:rsidP="00A81DE7">
      <w:pPr>
        <w:pStyle w:val="a3"/>
        <w:rPr>
          <w:rFonts w:eastAsia="Calibri"/>
        </w:rPr>
      </w:pPr>
      <w:r>
        <w:rPr>
          <w:rFonts w:eastAsia="Calibri"/>
        </w:rPr>
        <w:t>Ответы на вопросы</w:t>
      </w:r>
    </w:p>
    <w:p w14:paraId="3E9D5FFA" w14:textId="340C305F" w:rsidR="008351F5" w:rsidRPr="008351F5" w:rsidRDefault="008351F5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r>
        <w:rPr>
          <w:rFonts w:eastAsiaTheme="minorHAnsi" w:cstheme="minorBidi"/>
          <w:b w:val="0"/>
          <w:spacing w:val="0"/>
          <w:kern w:val="2"/>
          <w:szCs w:val="24"/>
        </w:rPr>
        <w:t xml:space="preserve">Основные подходы маппинга в </w:t>
      </w:r>
      <w:proofErr w:type="spellStart"/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SQLAlchemy</w:t>
      </w:r>
      <w:proofErr w:type="spellEnd"/>
      <w:r w:rsidRPr="008351F5">
        <w:rPr>
          <w:rFonts w:eastAsiaTheme="minorHAnsi" w:cstheme="minorBidi"/>
          <w:b w:val="0"/>
          <w:spacing w:val="0"/>
          <w:kern w:val="2"/>
          <w:szCs w:val="24"/>
        </w:rPr>
        <w:t>: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 Классический с использованием специального класса </w:t>
      </w:r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Table</w:t>
      </w:r>
      <w:r w:rsidRPr="008351F5">
        <w:rPr>
          <w:rFonts w:eastAsiaTheme="minorHAnsi" w:cstheme="minorBidi"/>
          <w:b w:val="0"/>
          <w:spacing w:val="0"/>
          <w:kern w:val="2"/>
          <w:szCs w:val="24"/>
        </w:rPr>
        <w:t xml:space="preserve"> 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и привязкой </w:t>
      </w:r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ORM</w:t>
      </w:r>
      <w:r w:rsidRPr="008351F5">
        <w:rPr>
          <w:rFonts w:eastAsiaTheme="minorHAnsi" w:cstheme="minorBidi"/>
          <w:b w:val="0"/>
          <w:spacing w:val="0"/>
          <w:kern w:val="2"/>
          <w:szCs w:val="24"/>
        </w:rPr>
        <w:t xml:space="preserve"> 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к таблице через метод </w:t>
      </w:r>
      <w:r>
        <w:rPr>
          <w:rFonts w:eastAsiaTheme="minorHAnsi" w:cstheme="minorBidi"/>
          <w:b w:val="0"/>
          <w:spacing w:val="0"/>
          <w:kern w:val="2"/>
          <w:szCs w:val="24"/>
          <w:lang w:val="en-US"/>
        </w:rPr>
        <w:t>mapper</w:t>
      </w:r>
      <w:r>
        <w:rPr>
          <w:rFonts w:eastAsiaTheme="minorHAnsi" w:cstheme="minorBidi"/>
          <w:b w:val="0"/>
          <w:spacing w:val="0"/>
          <w:kern w:val="2"/>
          <w:szCs w:val="24"/>
        </w:rPr>
        <w:t xml:space="preserve">. И декларативный, который позволяет определять классы в коде, объединяя определение модели и схемы таблицы в одном классе.  </w:t>
      </w:r>
    </w:p>
    <w:p w14:paraId="2D6C9B6F" w14:textId="52A887D9" w:rsidR="00A81DE7" w:rsidRPr="00A81DE7" w:rsidRDefault="008351F5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proofErr w:type="spellStart"/>
      <w:r w:rsidRPr="008351F5">
        <w:rPr>
          <w:rFonts w:eastAsiaTheme="minorHAnsi" w:cstheme="minorBidi"/>
          <w:b w:val="0"/>
          <w:spacing w:val="0"/>
          <w:kern w:val="2"/>
          <w:szCs w:val="24"/>
        </w:rPr>
        <w:lastRenderedPageBreak/>
        <w:t>Alemic</w:t>
      </w:r>
      <w:proofErr w:type="spellEnd"/>
      <w:r w:rsidRPr="008351F5">
        <w:rPr>
          <w:rFonts w:eastAsiaTheme="minorHAnsi" w:cstheme="minorBidi"/>
          <w:b w:val="0"/>
          <w:spacing w:val="0"/>
          <w:kern w:val="2"/>
          <w:szCs w:val="24"/>
        </w:rPr>
        <w:t xml:space="preserve"> сохраняет текущую версию миграции в специальной таблице базы данных, называемой </w:t>
      </w:r>
      <w:proofErr w:type="spellStart"/>
      <w:r w:rsidRPr="008351F5">
        <w:rPr>
          <w:rFonts w:eastAsiaTheme="minorHAnsi" w:cstheme="minorBidi"/>
          <w:b w:val="0"/>
          <w:spacing w:val="0"/>
          <w:kern w:val="2"/>
          <w:szCs w:val="24"/>
        </w:rPr>
        <w:t>alembic_version</w:t>
      </w:r>
      <w:proofErr w:type="spellEnd"/>
      <w:r>
        <w:rPr>
          <w:rFonts w:eastAsiaTheme="minorHAnsi" w:cstheme="minorBidi"/>
          <w:b w:val="0"/>
          <w:spacing w:val="0"/>
          <w:kern w:val="2"/>
          <w:szCs w:val="24"/>
        </w:rPr>
        <w:t>.</w:t>
      </w:r>
    </w:p>
    <w:p w14:paraId="3A93B01D" w14:textId="267079C8" w:rsidR="00A81DE7" w:rsidRPr="00C55086" w:rsidRDefault="008351F5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r>
        <w:rPr>
          <w:rFonts w:eastAsiaTheme="minorHAnsi" w:cstheme="minorBidi"/>
          <w:b w:val="0"/>
          <w:spacing w:val="0"/>
          <w:kern w:val="2"/>
          <w:szCs w:val="24"/>
        </w:rPr>
        <w:t xml:space="preserve">Три типа связей </w:t>
      </w:r>
      <w:r w:rsidR="00C55086">
        <w:rPr>
          <w:rFonts w:eastAsiaTheme="minorHAnsi" w:cstheme="minorBidi"/>
          <w:b w:val="0"/>
          <w:spacing w:val="0"/>
          <w:kern w:val="2"/>
          <w:szCs w:val="24"/>
        </w:rPr>
        <w:t>(один к одному, один ко многим, многие к многим).</w:t>
      </w:r>
    </w:p>
    <w:p w14:paraId="33665D09" w14:textId="43FCC15A" w:rsidR="00A81DE7" w:rsidRDefault="00C55086" w:rsidP="00C55086">
      <w:pPr>
        <w:pStyle w:val="a3"/>
        <w:numPr>
          <w:ilvl w:val="6"/>
          <w:numId w:val="5"/>
        </w:numPr>
        <w:rPr>
          <w:rFonts w:eastAsiaTheme="minorHAnsi" w:cstheme="minorBidi"/>
          <w:b w:val="0"/>
          <w:spacing w:val="0"/>
          <w:kern w:val="2"/>
          <w:szCs w:val="24"/>
        </w:rPr>
      </w:pPr>
      <w:r w:rsidRPr="00C55086">
        <w:rPr>
          <w:rFonts w:eastAsiaTheme="minorHAnsi" w:cstheme="minorBidi"/>
          <w:b w:val="0"/>
          <w:spacing w:val="0"/>
          <w:kern w:val="2"/>
          <w:szCs w:val="24"/>
        </w:rPr>
        <w:t>Миграция базы данных представляет собой процесс внесения изменений в структуру существующей базы данных таким образом, чтобы поддерживать синхронизацию между состоянием приложения и базой данных.</w:t>
      </w:r>
    </w:p>
    <w:p w14:paraId="5E4F658F" w14:textId="769082DB" w:rsidR="00C55086" w:rsidRDefault="00C55086" w:rsidP="00C55086">
      <w:pPr>
        <w:pStyle w:val="a7"/>
        <w:numPr>
          <w:ilvl w:val="6"/>
          <w:numId w:val="5"/>
        </w:numPr>
      </w:pPr>
      <w:r w:rsidRPr="00C55086">
        <w:t xml:space="preserve">Отношения "многие-ко-многим" в </w:t>
      </w:r>
      <w:proofErr w:type="spellStart"/>
      <w:r w:rsidRPr="00C55086">
        <w:t>SQLAlchemy</w:t>
      </w:r>
      <w:proofErr w:type="spellEnd"/>
      <w:r w:rsidRPr="00C55086">
        <w:t xml:space="preserve"> реализуются путем введения дополнительной связующей таблицы, которая служит мостиком между двумя основными таблицами.</w:t>
      </w:r>
    </w:p>
    <w:p w14:paraId="0DFD12C6" w14:textId="77777777" w:rsidR="00C55086" w:rsidRDefault="00C55086" w:rsidP="00C55086">
      <w:pPr>
        <w:pStyle w:val="a7"/>
        <w:numPr>
          <w:ilvl w:val="6"/>
          <w:numId w:val="5"/>
        </w:numPr>
      </w:pPr>
      <w:r>
        <w:t>Порядок действий</w:t>
      </w:r>
      <w:r>
        <w:rPr>
          <w:lang w:val="en-US"/>
        </w:rPr>
        <w:t>:</w:t>
      </w:r>
    </w:p>
    <w:p w14:paraId="146CBDDB" w14:textId="7C2E0EDC" w:rsidR="00C55086" w:rsidRDefault="00C55086" w:rsidP="00C55086">
      <w:pPr>
        <w:ind w:firstLine="0"/>
      </w:pPr>
      <w:r>
        <w:t>1) Остановить все работы с БД.</w:t>
      </w:r>
    </w:p>
    <w:p w14:paraId="12278AF6" w14:textId="3327908F" w:rsidR="00C55086" w:rsidRDefault="00C55086" w:rsidP="00C55086">
      <w:pPr>
        <w:ind w:firstLine="0"/>
        <w:jc w:val="left"/>
      </w:pPr>
      <w:r>
        <w:t xml:space="preserve">2) Выяснить и визуализировать, где произошла "развилка" (например, используя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>).</w:t>
      </w:r>
    </w:p>
    <w:p w14:paraId="120AA85B" w14:textId="77777777" w:rsidR="00C55086" w:rsidRDefault="00C55086" w:rsidP="00C55086">
      <w:pPr>
        <w:ind w:firstLine="0"/>
        <w:jc w:val="left"/>
      </w:pPr>
      <w:r>
        <w:t>3) Написать объединяющую (</w:t>
      </w:r>
      <w:proofErr w:type="spellStart"/>
      <w:r>
        <w:t>merge</w:t>
      </w:r>
      <w:proofErr w:type="spellEnd"/>
      <w:r>
        <w:t xml:space="preserve">) миграцию через команду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merge</w:t>
      </w:r>
      <w:proofErr w:type="spellEnd"/>
      <w:r>
        <w:t>, чтобы свести разошедшиеся ветви в одну.</w:t>
      </w:r>
    </w:p>
    <w:p w14:paraId="3DE96C3F" w14:textId="77777777" w:rsidR="00C55086" w:rsidRDefault="00C55086" w:rsidP="00C55086">
      <w:pPr>
        <w:ind w:firstLine="0"/>
        <w:jc w:val="left"/>
      </w:pPr>
      <w:r>
        <w:t>4) Проверить корректность результата, протестировать изменения.</w:t>
      </w:r>
    </w:p>
    <w:p w14:paraId="4405179D" w14:textId="3EEA87C6" w:rsidR="00C55086" w:rsidRPr="00C55086" w:rsidRDefault="00C55086" w:rsidP="00C55086">
      <w:pPr>
        <w:ind w:firstLine="0"/>
        <w:jc w:val="left"/>
      </w:pPr>
      <w:r>
        <w:t>5) Зафиксировать и синхронизировать состояние всех сред, чтобы повторно не возник конфликт.</w:t>
      </w:r>
    </w:p>
    <w:p w14:paraId="05D24598" w14:textId="77777777" w:rsidR="00C55086" w:rsidRPr="00C55086" w:rsidRDefault="00C55086" w:rsidP="00C55086"/>
    <w:p w14:paraId="61ED6E24" w14:textId="3A651F34" w:rsidR="00A81DE7" w:rsidRDefault="00A81DE7" w:rsidP="00A81DE7">
      <w:pPr>
        <w:pStyle w:val="a3"/>
        <w:rPr>
          <w:rFonts w:eastAsia="Calibri"/>
        </w:rPr>
      </w:pPr>
      <w:r>
        <w:rPr>
          <w:rFonts w:eastAsia="Calibri"/>
        </w:rPr>
        <w:t>Вывод</w:t>
      </w:r>
    </w:p>
    <w:p w14:paraId="19F4DDCB" w14:textId="295F2238" w:rsidR="00A81DE7" w:rsidRDefault="00C55086" w:rsidP="00A81DE7">
      <w:r w:rsidRPr="00C55086">
        <w:t>В ходе работы была проведена работа инициализации базы данных с установкой нужных библиотек, была создана ОРМ для пользователей и адресов, также была проведена инициализация миграции.</w:t>
      </w:r>
    </w:p>
    <w:p w14:paraId="6C6C335B" w14:textId="4894AAB4" w:rsidR="00A81DE7" w:rsidRDefault="00C37F53" w:rsidP="00A81DE7">
      <w:r>
        <w:t>Была добавлена новая таблица с обновлением данных</w:t>
      </w:r>
      <w:r w:rsidR="00A81DE7" w:rsidRPr="00A81DE7">
        <w:t>.</w:t>
      </w:r>
    </w:p>
    <w:p w14:paraId="0277DF39" w14:textId="6EA00FBF" w:rsidR="00A81DE7" w:rsidRPr="00A81DE7" w:rsidRDefault="00C37F53" w:rsidP="00A81DE7">
      <w:r>
        <w:t>Были проведены запросы из БД</w:t>
      </w:r>
      <w:r w:rsidR="00A81DE7" w:rsidRPr="00A81DE7">
        <w:t>.</w:t>
      </w:r>
    </w:p>
    <w:sectPr w:rsidR="00A81DE7" w:rsidRPr="00A8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2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383D7C"/>
    <w:multiLevelType w:val="multilevel"/>
    <w:tmpl w:val="C4EAB86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E4452A"/>
    <w:multiLevelType w:val="hybridMultilevel"/>
    <w:tmpl w:val="6BDAF8DE"/>
    <w:lvl w:ilvl="0" w:tplc="62EEA1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9C2D94"/>
    <w:multiLevelType w:val="hybridMultilevel"/>
    <w:tmpl w:val="6CE62864"/>
    <w:lvl w:ilvl="0" w:tplc="5148A9E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D07165"/>
    <w:multiLevelType w:val="hybridMultilevel"/>
    <w:tmpl w:val="15FCA5CE"/>
    <w:lvl w:ilvl="0" w:tplc="6DC82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B7899"/>
    <w:multiLevelType w:val="multilevel"/>
    <w:tmpl w:val="5F968CD4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72D9512D"/>
    <w:multiLevelType w:val="hybridMultilevel"/>
    <w:tmpl w:val="85662D6E"/>
    <w:lvl w:ilvl="0" w:tplc="301E37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8D7D80"/>
    <w:multiLevelType w:val="multilevel"/>
    <w:tmpl w:val="B978C8FA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8" w15:restartNumberingAfterBreak="0">
    <w:nsid w:val="7EA67711"/>
    <w:multiLevelType w:val="hybridMultilevel"/>
    <w:tmpl w:val="441C76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12672094">
    <w:abstractNumId w:val="2"/>
  </w:num>
  <w:num w:numId="2" w16cid:durableId="1824420040">
    <w:abstractNumId w:val="6"/>
  </w:num>
  <w:num w:numId="3" w16cid:durableId="531769602">
    <w:abstractNumId w:val="8"/>
  </w:num>
  <w:num w:numId="4" w16cid:durableId="1889684723">
    <w:abstractNumId w:val="3"/>
  </w:num>
  <w:num w:numId="5" w16cid:durableId="1954363248">
    <w:abstractNumId w:val="7"/>
  </w:num>
  <w:num w:numId="6" w16cid:durableId="29961535">
    <w:abstractNumId w:val="0"/>
  </w:num>
  <w:num w:numId="7" w16cid:durableId="438642852">
    <w:abstractNumId w:val="4"/>
  </w:num>
  <w:num w:numId="8" w16cid:durableId="755706430">
    <w:abstractNumId w:val="5"/>
  </w:num>
  <w:num w:numId="9" w16cid:durableId="14721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8"/>
    <w:rsid w:val="00016558"/>
    <w:rsid w:val="002077FA"/>
    <w:rsid w:val="002A1A7B"/>
    <w:rsid w:val="002B79D3"/>
    <w:rsid w:val="002F3AF3"/>
    <w:rsid w:val="0034687F"/>
    <w:rsid w:val="00392BE2"/>
    <w:rsid w:val="003A03A5"/>
    <w:rsid w:val="003D54CE"/>
    <w:rsid w:val="003E5C35"/>
    <w:rsid w:val="005415C9"/>
    <w:rsid w:val="006D205A"/>
    <w:rsid w:val="007A463F"/>
    <w:rsid w:val="008351F5"/>
    <w:rsid w:val="00845239"/>
    <w:rsid w:val="008E2C5B"/>
    <w:rsid w:val="00944BF8"/>
    <w:rsid w:val="009A4659"/>
    <w:rsid w:val="00A00E51"/>
    <w:rsid w:val="00A81DE7"/>
    <w:rsid w:val="00C0656A"/>
    <w:rsid w:val="00C14113"/>
    <w:rsid w:val="00C37F53"/>
    <w:rsid w:val="00C55086"/>
    <w:rsid w:val="00CF6836"/>
    <w:rsid w:val="00D16531"/>
    <w:rsid w:val="00DB0773"/>
    <w:rsid w:val="00EA7ECE"/>
    <w:rsid w:val="00EF17EE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A60E"/>
  <w15:chartTrackingRefBased/>
  <w15:docId w15:val="{ED927B20-EEFD-4B46-866D-D9725CF3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E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077FA"/>
    <w:pPr>
      <w:keepNext/>
      <w:keepLines/>
      <w:numPr>
        <w:numId w:val="5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5086"/>
    <w:pPr>
      <w:numPr>
        <w:ilvl w:val="1"/>
        <w:numId w:val="5"/>
      </w:numPr>
      <w:spacing w:before="240" w:after="80"/>
      <w:outlineLvl w:val="1"/>
    </w:pPr>
    <w:rPr>
      <w:b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7FA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C55086"/>
    <w:rPr>
      <w:rFonts w:ascii="Times New Roman" w:hAnsi="Times New Roman"/>
      <w:b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1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5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5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5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5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5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5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AF3"/>
    <w:pPr>
      <w:spacing w:before="360" w:after="8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F3A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55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5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5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5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5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55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D205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4F82-B562-4255-B0E4-E352C9E9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FlysAt 8</dc:creator>
  <cp:keywords/>
  <dc:description/>
  <cp:lastModifiedBy>FlysAt 8</cp:lastModifiedBy>
  <cp:revision>6</cp:revision>
  <dcterms:created xsi:type="dcterms:W3CDTF">2025-09-29T12:50:00Z</dcterms:created>
  <dcterms:modified xsi:type="dcterms:W3CDTF">2025-10-20T19:01:00Z</dcterms:modified>
</cp:coreProperties>
</file>