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002B9">
      <w:pPr>
        <w:rPr>
          <w:rFonts w:hint="eastAsia"/>
        </w:rPr>
      </w:pPr>
      <w:r>
        <w:t>线性表的定义</w:t>
      </w:r>
    </w:p>
    <w:p w:rsidR="009002B9" w:rsidRDefault="009002B9">
      <w:pPr>
        <w:rPr>
          <w:rFonts w:hint="eastAsia"/>
        </w:rPr>
      </w:pPr>
      <w:r>
        <w:rPr>
          <w:rFonts w:hint="eastAsia"/>
        </w:rPr>
        <w:tab/>
      </w:r>
      <w:r>
        <w:rPr>
          <w:rFonts w:hint="eastAsia"/>
        </w:rPr>
        <w:t>线性结构的特点：数据元素之间是线性关系，数据元素“一个接一个地排列”，且所有元素的类型相同。</w:t>
      </w:r>
    </w:p>
    <w:p w:rsidR="009002B9" w:rsidRDefault="009002B9">
      <w:pPr>
        <w:rPr>
          <w:rFonts w:hint="eastAsia"/>
        </w:rPr>
      </w:pPr>
      <w:r>
        <w:rPr>
          <w:rFonts w:hint="eastAsia"/>
        </w:rPr>
        <w:tab/>
      </w:r>
      <w:r>
        <w:rPr>
          <w:rFonts w:hint="eastAsia"/>
        </w:rPr>
        <w:t>一个线性表是</w:t>
      </w:r>
      <w:r>
        <w:rPr>
          <w:rFonts w:hint="eastAsia"/>
        </w:rPr>
        <w:t>n</w:t>
      </w:r>
      <w:r>
        <w:rPr>
          <w:rFonts w:hint="eastAsia"/>
        </w:rPr>
        <w:t>个元素的有限序列，特点是在数据元素的非空集合中：</w:t>
      </w:r>
    </w:p>
    <w:p w:rsidR="009002B9" w:rsidRDefault="009002B9" w:rsidP="009002B9">
      <w:pPr>
        <w:pStyle w:val="a5"/>
        <w:numPr>
          <w:ilvl w:val="0"/>
          <w:numId w:val="1"/>
        </w:numPr>
        <w:ind w:firstLineChars="0"/>
        <w:rPr>
          <w:rFonts w:hint="eastAsia"/>
        </w:rPr>
      </w:pPr>
      <w:r>
        <w:rPr>
          <w:rFonts w:hint="eastAsia"/>
        </w:rPr>
        <w:t>存在唯一一个称为“第一个”的元素</w:t>
      </w:r>
    </w:p>
    <w:p w:rsidR="009002B9" w:rsidRDefault="009002B9" w:rsidP="009002B9">
      <w:pPr>
        <w:pStyle w:val="a5"/>
        <w:numPr>
          <w:ilvl w:val="0"/>
          <w:numId w:val="1"/>
        </w:numPr>
        <w:ind w:firstLineChars="0"/>
        <w:rPr>
          <w:rFonts w:hint="eastAsia"/>
        </w:rPr>
      </w:pPr>
      <w:r>
        <w:rPr>
          <w:rFonts w:hint="eastAsia"/>
        </w:rPr>
        <w:t>存在唯一一个成为“最后一个”的元素</w:t>
      </w:r>
    </w:p>
    <w:p w:rsidR="009002B9" w:rsidRDefault="009002B9" w:rsidP="009002B9">
      <w:pPr>
        <w:pStyle w:val="a5"/>
        <w:numPr>
          <w:ilvl w:val="0"/>
          <w:numId w:val="1"/>
        </w:numPr>
        <w:ind w:firstLineChars="0"/>
        <w:rPr>
          <w:rFonts w:hint="eastAsia"/>
        </w:rPr>
      </w:pPr>
      <w:r>
        <w:rPr>
          <w:rFonts w:hint="eastAsia"/>
        </w:rPr>
        <w:t>除第一个元素之外，序列中的每一个元素都只有一个直接前驱</w:t>
      </w:r>
    </w:p>
    <w:p w:rsidR="009002B9" w:rsidRDefault="009002B9" w:rsidP="009002B9">
      <w:pPr>
        <w:pStyle w:val="a5"/>
        <w:numPr>
          <w:ilvl w:val="0"/>
          <w:numId w:val="1"/>
        </w:numPr>
        <w:ind w:firstLineChars="0"/>
        <w:rPr>
          <w:rFonts w:hint="eastAsia"/>
        </w:rPr>
      </w:pPr>
      <w:r>
        <w:rPr>
          <w:rFonts w:hint="eastAsia"/>
        </w:rPr>
        <w:t>除最后一个元素之外，序列中的每一个元素都只有一个直接后继</w:t>
      </w:r>
    </w:p>
    <w:p w:rsidR="009002B9" w:rsidRDefault="009002B9" w:rsidP="009002B9">
      <w:pPr>
        <w:rPr>
          <w:rFonts w:hint="eastAsia"/>
        </w:rPr>
      </w:pPr>
    </w:p>
    <w:p w:rsidR="009002B9" w:rsidRDefault="009002B9" w:rsidP="009002B9">
      <w:pPr>
        <w:rPr>
          <w:rFonts w:hint="eastAsia"/>
        </w:rPr>
      </w:pPr>
    </w:p>
    <w:p w:rsidR="009002B9" w:rsidRDefault="009002B9" w:rsidP="009002B9">
      <w:pPr>
        <w:rPr>
          <w:rFonts w:hint="eastAsia"/>
        </w:rPr>
      </w:pPr>
      <w:r>
        <w:rPr>
          <w:rFonts w:hint="eastAsia"/>
        </w:rPr>
        <w:t>顺序表：</w:t>
      </w:r>
    </w:p>
    <w:p w:rsidR="009002B9" w:rsidRDefault="009002B9" w:rsidP="009002B9">
      <w:pPr>
        <w:rPr>
          <w:rFonts w:hint="eastAsia"/>
        </w:rPr>
      </w:pPr>
      <w:r>
        <w:rPr>
          <w:rFonts w:hint="eastAsia"/>
        </w:rPr>
        <w:tab/>
      </w:r>
      <w:r>
        <w:rPr>
          <w:rFonts w:hint="eastAsia"/>
        </w:rPr>
        <w:t>线性表的顺序存储是一组地址连续的存储单元按顺序依次存放在线性表中的每一个数据元素。在这种顺序存储结构中，逻辑上相邻的两个元素在物理位置上也相邻，无需增加额外的存储空间来表示线性表中元素之间的逻辑关系。</w:t>
      </w:r>
    </w:p>
    <w:p w:rsidR="009002B9" w:rsidRDefault="009002B9" w:rsidP="009002B9">
      <w:pPr>
        <w:rPr>
          <w:rFonts w:hint="eastAsia"/>
        </w:rPr>
      </w:pPr>
      <w:r>
        <w:rPr>
          <w:rFonts w:hint="eastAsia"/>
        </w:rPr>
        <w:tab/>
        <w:t xml:space="preserve">typedef struct </w:t>
      </w:r>
    </w:p>
    <w:p w:rsidR="009002B9" w:rsidRDefault="009002B9" w:rsidP="009002B9">
      <w:pPr>
        <w:ind w:firstLine="420"/>
        <w:rPr>
          <w:rFonts w:hint="eastAsia"/>
        </w:rPr>
      </w:pPr>
      <w:r>
        <w:rPr>
          <w:rFonts w:hint="eastAsia"/>
        </w:rPr>
        <w:t>{</w:t>
      </w:r>
    </w:p>
    <w:p w:rsidR="009002B9" w:rsidRDefault="009002B9" w:rsidP="009002B9">
      <w:pPr>
        <w:ind w:firstLine="420"/>
        <w:rPr>
          <w:rFonts w:hint="eastAsia"/>
        </w:rPr>
      </w:pPr>
      <w:r>
        <w:rPr>
          <w:rFonts w:hint="eastAsia"/>
        </w:rPr>
        <w:tab/>
      </w:r>
      <w:r>
        <w:t>D</w:t>
      </w:r>
      <w:r>
        <w:rPr>
          <w:rFonts w:hint="eastAsia"/>
        </w:rPr>
        <w:t>atatype data[MAXSIZE];</w:t>
      </w:r>
    </w:p>
    <w:p w:rsidR="009002B9" w:rsidRDefault="009002B9" w:rsidP="009002B9">
      <w:pPr>
        <w:ind w:firstLine="420"/>
        <w:rPr>
          <w:rFonts w:hint="eastAsia"/>
        </w:rPr>
      </w:pPr>
      <w:r>
        <w:rPr>
          <w:rFonts w:hint="eastAsia"/>
        </w:rPr>
        <w:tab/>
      </w:r>
      <w:r>
        <w:t>I</w:t>
      </w:r>
      <w:r>
        <w:rPr>
          <w:rFonts w:hint="eastAsia"/>
        </w:rPr>
        <w:t>nt len;</w:t>
      </w:r>
    </w:p>
    <w:p w:rsidR="009002B9" w:rsidRDefault="009002B9" w:rsidP="009002B9">
      <w:pPr>
        <w:ind w:firstLine="420"/>
        <w:rPr>
          <w:rFonts w:hint="eastAsia"/>
        </w:rPr>
      </w:pPr>
      <w:r>
        <w:rPr>
          <w:rFonts w:hint="eastAsia"/>
        </w:rPr>
        <w:t>}SeqList;</w:t>
      </w:r>
    </w:p>
    <w:p w:rsidR="009002B9" w:rsidRDefault="009002B9" w:rsidP="009002B9">
      <w:pPr>
        <w:rPr>
          <w:rFonts w:hint="eastAsia"/>
        </w:rPr>
      </w:pPr>
    </w:p>
    <w:p w:rsidR="009002B9" w:rsidRDefault="009002B9" w:rsidP="009002B9">
      <w:pPr>
        <w:rPr>
          <w:rFonts w:hint="eastAsia"/>
        </w:rPr>
      </w:pPr>
      <w:r>
        <w:rPr>
          <w:rFonts w:hint="eastAsia"/>
        </w:rPr>
        <w:t>线性表的链式存储</w:t>
      </w:r>
    </w:p>
    <w:p w:rsidR="009002B9" w:rsidRDefault="009002B9" w:rsidP="009002B9">
      <w:pPr>
        <w:pStyle w:val="a5"/>
        <w:numPr>
          <w:ilvl w:val="0"/>
          <w:numId w:val="2"/>
        </w:numPr>
        <w:ind w:firstLineChars="0"/>
        <w:rPr>
          <w:rFonts w:hint="eastAsia"/>
        </w:rPr>
      </w:pPr>
      <w:r>
        <w:rPr>
          <w:rFonts w:hint="eastAsia"/>
        </w:rPr>
        <w:t>单链表</w:t>
      </w:r>
    </w:p>
    <w:p w:rsidR="009002B9" w:rsidRDefault="009002B9" w:rsidP="009002B9">
      <w:pPr>
        <w:pStyle w:val="a5"/>
        <w:numPr>
          <w:ilvl w:val="0"/>
          <w:numId w:val="2"/>
        </w:numPr>
        <w:ind w:firstLineChars="0"/>
        <w:rPr>
          <w:rFonts w:hint="eastAsia"/>
        </w:rPr>
      </w:pPr>
      <w:r>
        <w:rPr>
          <w:rFonts w:hint="eastAsia"/>
        </w:rPr>
        <w:t>循环链表</w:t>
      </w:r>
    </w:p>
    <w:p w:rsidR="009002B9" w:rsidRDefault="009002B9" w:rsidP="009002B9">
      <w:pPr>
        <w:pStyle w:val="a5"/>
        <w:numPr>
          <w:ilvl w:val="0"/>
          <w:numId w:val="2"/>
        </w:numPr>
        <w:ind w:firstLineChars="0"/>
      </w:pPr>
      <w:r>
        <w:rPr>
          <w:rFonts w:hint="eastAsia"/>
        </w:rPr>
        <w:t>双向链表</w:t>
      </w:r>
    </w:p>
    <w:sectPr w:rsidR="009002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080" w:rsidRDefault="001C6080" w:rsidP="009002B9">
      <w:r>
        <w:separator/>
      </w:r>
    </w:p>
  </w:endnote>
  <w:endnote w:type="continuationSeparator" w:id="1">
    <w:p w:rsidR="001C6080" w:rsidRDefault="001C6080" w:rsidP="00900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080" w:rsidRDefault="001C6080" w:rsidP="009002B9">
      <w:r>
        <w:separator/>
      </w:r>
    </w:p>
  </w:footnote>
  <w:footnote w:type="continuationSeparator" w:id="1">
    <w:p w:rsidR="001C6080" w:rsidRDefault="001C6080" w:rsidP="00900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068FF"/>
    <w:multiLevelType w:val="hybridMultilevel"/>
    <w:tmpl w:val="77B26652"/>
    <w:lvl w:ilvl="0" w:tplc="024C8F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4B3C0C"/>
    <w:multiLevelType w:val="hybridMultilevel"/>
    <w:tmpl w:val="9B36FFF2"/>
    <w:lvl w:ilvl="0" w:tplc="9D10E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02B9"/>
    <w:rsid w:val="001C6080"/>
    <w:rsid w:val="009002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0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02B9"/>
    <w:rPr>
      <w:sz w:val="18"/>
      <w:szCs w:val="18"/>
    </w:rPr>
  </w:style>
  <w:style w:type="paragraph" w:styleId="a4">
    <w:name w:val="footer"/>
    <w:basedOn w:val="a"/>
    <w:link w:val="Char0"/>
    <w:uiPriority w:val="99"/>
    <w:semiHidden/>
    <w:unhideWhenUsed/>
    <w:rsid w:val="009002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02B9"/>
    <w:rPr>
      <w:sz w:val="18"/>
      <w:szCs w:val="18"/>
    </w:rPr>
  </w:style>
  <w:style w:type="paragraph" w:styleId="a5">
    <w:name w:val="List Paragraph"/>
    <w:basedOn w:val="a"/>
    <w:uiPriority w:val="34"/>
    <w:qFormat/>
    <w:rsid w:val="009002B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D8EAB-73CB-4E40-A917-755086C4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Words>
  <Characters>321</Characters>
  <Application>Microsoft Office Word</Application>
  <DocSecurity>0</DocSecurity>
  <Lines>2</Lines>
  <Paragraphs>1</Paragraphs>
  <ScaleCrop>false</ScaleCrop>
  <Company>Microsoft</Company>
  <LinksUpToDate>false</LinksUpToDate>
  <CharactersWithSpaces>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2016-09-12T14:34:00Z</dcterms:created>
  <dcterms:modified xsi:type="dcterms:W3CDTF">2016-09-12T14:43:00Z</dcterms:modified>
</cp:coreProperties>
</file>