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287" w:rsidRPr="00995C76" w:rsidRDefault="00C23DE6">
      <w:pPr>
        <w:rPr>
          <w:b/>
          <w:sz w:val="44"/>
          <w:szCs w:val="44"/>
        </w:rPr>
      </w:pPr>
      <w:r w:rsidRPr="00995C76">
        <w:rPr>
          <w:rFonts w:hint="eastAsia"/>
          <w:b/>
          <w:sz w:val="44"/>
          <w:szCs w:val="44"/>
        </w:rPr>
        <w:t>型号介绍：</w:t>
      </w:r>
    </w:p>
    <w:p w:rsidR="00C23DE6" w:rsidRPr="00995C76" w:rsidRDefault="00C23DE6" w:rsidP="00995C76">
      <w:pPr>
        <w:ind w:leftChars="200" w:left="420"/>
        <w:rPr>
          <w:sz w:val="24"/>
          <w:szCs w:val="24"/>
        </w:rPr>
      </w:pPr>
      <w:r w:rsidRPr="00995C76">
        <w:rPr>
          <w:rFonts w:hint="eastAsia"/>
          <w:sz w:val="24"/>
          <w:szCs w:val="24"/>
        </w:rPr>
        <w:t>STC 89C52</w:t>
      </w:r>
    </w:p>
    <w:p w:rsidR="00C23DE6" w:rsidRPr="00995C76" w:rsidRDefault="00C23DE6" w:rsidP="00995C76">
      <w:pPr>
        <w:ind w:leftChars="200" w:left="420"/>
        <w:rPr>
          <w:sz w:val="24"/>
          <w:szCs w:val="24"/>
        </w:rPr>
      </w:pPr>
      <w:r w:rsidRPr="00995C76">
        <w:rPr>
          <w:rFonts w:hint="eastAsia"/>
          <w:sz w:val="24"/>
          <w:szCs w:val="24"/>
        </w:rPr>
        <w:t>40C-PDIP</w:t>
      </w:r>
    </w:p>
    <w:p w:rsidR="00C23DE6" w:rsidRPr="00995C76" w:rsidRDefault="00C23DE6" w:rsidP="00995C76">
      <w:pPr>
        <w:ind w:leftChars="200" w:left="420"/>
        <w:rPr>
          <w:sz w:val="24"/>
          <w:szCs w:val="24"/>
        </w:rPr>
      </w:pPr>
      <w:r w:rsidRPr="00995C76">
        <w:rPr>
          <w:rFonts w:hint="eastAsia"/>
          <w:sz w:val="24"/>
          <w:szCs w:val="24"/>
        </w:rPr>
        <w:t>0721CV 4336</w:t>
      </w:r>
    </w:p>
    <w:p w:rsidR="00C23DE6" w:rsidRDefault="00C23DE6" w:rsidP="00995C76">
      <w:pPr>
        <w:ind w:leftChars="200" w:left="420"/>
      </w:pPr>
    </w:p>
    <w:p w:rsidR="00C23DE6" w:rsidRDefault="00C23DE6" w:rsidP="00995C76">
      <w:pPr>
        <w:ind w:leftChars="200" w:left="420"/>
      </w:pPr>
      <w:r>
        <w:rPr>
          <w:rFonts w:hint="eastAsia"/>
        </w:rPr>
        <w:t>STC:</w:t>
      </w:r>
      <w:r>
        <w:rPr>
          <w:rFonts w:hint="eastAsia"/>
        </w:rPr>
        <w:t>公司名称</w:t>
      </w:r>
    </w:p>
    <w:p w:rsidR="00C23DE6" w:rsidRDefault="00C23DE6" w:rsidP="00995C76">
      <w:pPr>
        <w:ind w:leftChars="200" w:left="420"/>
      </w:pPr>
      <w:r>
        <w:rPr>
          <w:rFonts w:hint="eastAsia"/>
        </w:rPr>
        <w:t>52</w:t>
      </w:r>
      <w:r>
        <w:rPr>
          <w:rFonts w:hint="eastAsia"/>
        </w:rPr>
        <w:t>中的</w:t>
      </w:r>
      <w:r>
        <w:rPr>
          <w:rFonts w:hint="eastAsia"/>
        </w:rPr>
        <w:t>2</w:t>
      </w:r>
      <w:r>
        <w:rPr>
          <w:rFonts w:hint="eastAsia"/>
        </w:rPr>
        <w:t>：内部程序（</w:t>
      </w:r>
      <w:r>
        <w:rPr>
          <w:rFonts w:hint="eastAsia"/>
        </w:rPr>
        <w:t>ROM</w:t>
      </w:r>
      <w:r>
        <w:rPr>
          <w:rFonts w:hint="eastAsia"/>
        </w:rPr>
        <w:t>）寄存器大小</w:t>
      </w:r>
    </w:p>
    <w:p w:rsidR="00C23DE6" w:rsidRDefault="00C23DE6" w:rsidP="00995C76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2*4K=8K</w:t>
      </w:r>
    </w:p>
    <w:p w:rsidR="00C23DE6" w:rsidRDefault="00C23DE6" w:rsidP="00995C76">
      <w:pPr>
        <w:ind w:leftChars="200" w:left="420"/>
      </w:pPr>
      <w:r>
        <w:rPr>
          <w:rFonts w:hint="eastAsia"/>
        </w:rPr>
        <w:t>40C</w:t>
      </w:r>
      <w:r>
        <w:rPr>
          <w:rFonts w:hint="eastAsia"/>
        </w:rPr>
        <w:t>：</w:t>
      </w:r>
      <w:r>
        <w:rPr>
          <w:rFonts w:hint="eastAsia"/>
        </w:rPr>
        <w:t>40</w:t>
      </w:r>
      <w:r>
        <w:rPr>
          <w:rFonts w:hint="eastAsia"/>
        </w:rPr>
        <w:t>：晶振频率，工作速度为</w:t>
      </w:r>
      <w:r>
        <w:rPr>
          <w:rFonts w:hint="eastAsia"/>
        </w:rPr>
        <w:t>40M</w:t>
      </w:r>
    </w:p>
    <w:p w:rsidR="00C23DE6" w:rsidRDefault="00C23DE6" w:rsidP="00995C76">
      <w:pPr>
        <w:ind w:leftChars="200" w:left="420"/>
      </w:pPr>
      <w:r>
        <w:rPr>
          <w:rFonts w:hint="eastAsia"/>
        </w:rPr>
        <w:tab/>
        <w:t xml:space="preserve"> C</w:t>
      </w:r>
      <w:r>
        <w:rPr>
          <w:rFonts w:hint="eastAsia"/>
        </w:rPr>
        <w:t>：商业级，适应</w:t>
      </w:r>
      <w:r>
        <w:rPr>
          <w:rFonts w:hint="eastAsia"/>
        </w:rPr>
        <w:t>0~+85</w:t>
      </w:r>
      <w:r>
        <w:rPr>
          <w:rFonts w:hint="eastAsia"/>
        </w:rPr>
        <w:t>℃</w:t>
      </w:r>
    </w:p>
    <w:p w:rsidR="00C23DE6" w:rsidRDefault="00C23DE6" w:rsidP="00995C76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：工业级，适应</w:t>
      </w:r>
      <w:r>
        <w:rPr>
          <w:rFonts w:hint="eastAsia"/>
        </w:rPr>
        <w:t>-40~+125</w:t>
      </w:r>
      <w:r>
        <w:rPr>
          <w:rFonts w:hint="eastAsia"/>
        </w:rPr>
        <w:t>℃</w:t>
      </w:r>
    </w:p>
    <w:p w:rsidR="00C23DE6" w:rsidRDefault="00C23DE6" w:rsidP="00995C76">
      <w:pPr>
        <w:ind w:leftChars="200" w:left="420"/>
      </w:pPr>
      <w:r>
        <w:rPr>
          <w:rFonts w:hint="eastAsia"/>
        </w:rPr>
        <w:t>DIP</w:t>
      </w:r>
      <w:r>
        <w:rPr>
          <w:rFonts w:hint="eastAsia"/>
        </w:rPr>
        <w:t>：封装型号</w:t>
      </w:r>
    </w:p>
    <w:p w:rsidR="00C23DE6" w:rsidRDefault="00C23DE6" w:rsidP="00995C76">
      <w:pPr>
        <w:ind w:leftChars="200" w:left="420"/>
      </w:pPr>
      <w:r>
        <w:rPr>
          <w:rFonts w:hint="eastAsia"/>
        </w:rPr>
        <w:t>0721</w:t>
      </w:r>
      <w:r>
        <w:rPr>
          <w:rFonts w:hint="eastAsia"/>
        </w:rPr>
        <w:t>：生产日期，</w:t>
      </w:r>
      <w:r>
        <w:rPr>
          <w:rFonts w:hint="eastAsia"/>
        </w:rPr>
        <w:t>07</w:t>
      </w:r>
      <w:r>
        <w:rPr>
          <w:rFonts w:hint="eastAsia"/>
        </w:rPr>
        <w:t>年第</w:t>
      </w:r>
      <w:r>
        <w:rPr>
          <w:rFonts w:hint="eastAsia"/>
        </w:rPr>
        <w:t>21</w:t>
      </w:r>
      <w:r>
        <w:rPr>
          <w:rFonts w:hint="eastAsia"/>
        </w:rPr>
        <w:t>周生产</w:t>
      </w:r>
    </w:p>
    <w:p w:rsidR="00995C76" w:rsidRDefault="00995C76" w:rsidP="00995C76"/>
    <w:p w:rsidR="00995C76" w:rsidRPr="00C14544" w:rsidRDefault="00C14544" w:rsidP="00995C76">
      <w:pPr>
        <w:rPr>
          <w:color w:val="000000" w:themeColor="text1"/>
          <w:sz w:val="28"/>
          <w:szCs w:val="28"/>
        </w:rPr>
      </w:pPr>
      <w:r w:rsidRPr="00C14544">
        <w:rPr>
          <w:rFonts w:ascii="Arial" w:hAnsi="Arial" w:cs="Arial"/>
          <w:b/>
          <w:color w:val="000000" w:themeColor="text1"/>
          <w:sz w:val="30"/>
          <w:szCs w:val="30"/>
          <w:shd w:val="clear" w:color="auto" w:fill="FFFFFF"/>
        </w:rPr>
        <w:t>CMOS</w:t>
      </w:r>
      <w:r w:rsidRPr="00C14544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：</w:t>
      </w:r>
      <w:hyperlink r:id="rId6" w:tgtFrame="_blank" w:history="1">
        <w:r w:rsidRPr="00C14544">
          <w:rPr>
            <w:rStyle w:val="a5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互补金属氧化物半导体</w:t>
        </w:r>
      </w:hyperlink>
      <w:r w:rsidRPr="00C1454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，电压控制的一种放大器件，是组成</w:t>
      </w:r>
      <w:r w:rsidRPr="00C1454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CMOS</w:t>
      </w:r>
      <w:r w:rsidRPr="00C1454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数字集成电路的</w:t>
      </w:r>
      <w:hyperlink r:id="rId7" w:tgtFrame="_blank" w:history="1">
        <w:r w:rsidRPr="00C14544">
          <w:rPr>
            <w:rStyle w:val="a5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基本单元</w:t>
        </w:r>
      </w:hyperlink>
    </w:p>
    <w:p w:rsidR="00995C76" w:rsidRDefault="00995C76" w:rsidP="00995C76"/>
    <w:p w:rsidR="00C14544" w:rsidRPr="00C14544" w:rsidRDefault="00C14544" w:rsidP="00995C76">
      <w:pPr>
        <w:rPr>
          <w:color w:val="7030A0"/>
          <w:u w:val="single"/>
        </w:rPr>
      </w:pPr>
      <w:r w:rsidRPr="00C14544">
        <w:rPr>
          <w:rFonts w:hint="eastAsia"/>
          <w:b/>
          <w:sz w:val="36"/>
          <w:szCs w:val="36"/>
        </w:rPr>
        <w:t>TTL</w:t>
      </w:r>
      <w:r>
        <w:rPr>
          <w:rFonts w:hint="eastAsia"/>
        </w:rPr>
        <w:t>：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TTL</w:t>
        </w:r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电平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信号被利用的最多是因为通常数据表示采用二进制规定，</w:t>
      </w:r>
      <w:r>
        <w:rPr>
          <w:rFonts w:ascii="Arial" w:hAnsi="Arial" w:cs="Arial"/>
          <w:color w:val="333333"/>
          <w:szCs w:val="21"/>
          <w:shd w:val="clear" w:color="auto" w:fill="FFFFFF"/>
        </w:rPr>
        <w:t>+5V</w:t>
      </w:r>
      <w:r>
        <w:rPr>
          <w:rFonts w:ascii="Arial" w:hAnsi="Arial" w:cs="Arial"/>
          <w:color w:val="333333"/>
          <w:szCs w:val="21"/>
          <w:shd w:val="clear" w:color="auto" w:fill="FFFFFF"/>
        </w:rPr>
        <w:t>等价于逻辑</w:t>
      </w:r>
      <w:r>
        <w:rPr>
          <w:rFonts w:ascii="Arial" w:hAnsi="Arial" w:cs="Arial"/>
          <w:color w:val="333333"/>
          <w:szCs w:val="21"/>
          <w:shd w:val="clear" w:color="auto" w:fill="FFFFFF"/>
        </w:rPr>
        <w:t>“1”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0V</w:t>
      </w:r>
      <w:r>
        <w:rPr>
          <w:rFonts w:ascii="Arial" w:hAnsi="Arial" w:cs="Arial"/>
          <w:color w:val="333333"/>
          <w:szCs w:val="21"/>
          <w:shd w:val="clear" w:color="auto" w:fill="FFFFFF"/>
        </w:rPr>
        <w:t>等价于逻辑</w:t>
      </w:r>
      <w:r>
        <w:rPr>
          <w:rFonts w:ascii="Arial" w:hAnsi="Arial" w:cs="Arial"/>
          <w:color w:val="333333"/>
          <w:szCs w:val="21"/>
          <w:shd w:val="clear" w:color="auto" w:fill="FFFFFF"/>
        </w:rPr>
        <w:t>“0”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，这被称做</w:t>
      </w:r>
      <w:r>
        <w:rPr>
          <w:rFonts w:ascii="Arial" w:hAnsi="Arial" w:cs="Arial"/>
          <w:color w:val="333333"/>
          <w:szCs w:val="21"/>
          <w:shd w:val="clear" w:color="auto" w:fill="FFFFFF"/>
        </w:rPr>
        <w:t>TTL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（晶体管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晶体管</w:t>
      </w:r>
      <w:hyperlink r:id="rId9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逻辑电平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）信号系统，这是</w:t>
      </w:r>
      <w:hyperlink r:id="rId10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计算机处理器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控制的设备内部各部分之间通信的标准技术。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</w:t>
      </w:r>
      <w:r w:rsidRPr="00C14544">
        <w:rPr>
          <w:rFonts w:ascii="Arial" w:hAnsi="Arial" w:cs="Arial"/>
          <w:color w:val="7030A0"/>
          <w:szCs w:val="21"/>
          <w:u w:val="single"/>
          <w:shd w:val="clear" w:color="auto" w:fill="FFFFFF"/>
        </w:rPr>
        <w:t>数电的书忘记带了，开学回校看看具体内容。</w:t>
      </w:r>
    </w:p>
    <w:p w:rsidR="00C14544" w:rsidRDefault="00C14544" w:rsidP="00995C76">
      <w:pPr>
        <w:rPr>
          <w:rFonts w:hint="eastAsia"/>
        </w:rPr>
      </w:pPr>
    </w:p>
    <w:p w:rsidR="00BD5145" w:rsidRDefault="00BD5145" w:rsidP="00995C76">
      <w:pPr>
        <w:rPr>
          <w:rFonts w:hint="eastAsia"/>
        </w:rPr>
      </w:pPr>
    </w:p>
    <w:p w:rsidR="00BD5145" w:rsidRPr="00BD5145" w:rsidRDefault="00BD5145" w:rsidP="00995C76">
      <w:pPr>
        <w:rPr>
          <w:rFonts w:hint="eastAsia"/>
          <w:b/>
          <w:sz w:val="28"/>
          <w:szCs w:val="28"/>
        </w:rPr>
      </w:pPr>
      <w:r w:rsidRPr="00BD5145">
        <w:rPr>
          <w:rFonts w:hint="eastAsia"/>
          <w:b/>
          <w:sz w:val="28"/>
          <w:szCs w:val="28"/>
        </w:rPr>
        <w:t>可以通过书写函数，来达到延时的目的，如：</w:t>
      </w:r>
    </w:p>
    <w:p w:rsidR="00BD5145" w:rsidRDefault="00BD5145" w:rsidP="0099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void ys(void)</w:t>
      </w:r>
    </w:p>
    <w:p w:rsidR="00BD5145" w:rsidRDefault="00BD5145" w:rsidP="0099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145" w:rsidRDefault="00BD5145" w:rsidP="0099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nsigned int a;</w:t>
      </w:r>
    </w:p>
    <w:p w:rsidR="00BD5145" w:rsidRDefault="00BD5145" w:rsidP="0099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or(a=0;a&lt;10000;a++)</w:t>
      </w:r>
    </w:p>
    <w:p w:rsidR="00BD5145" w:rsidRDefault="00BD5145" w:rsidP="0099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</w:p>
    <w:p w:rsidR="00BD5145" w:rsidRDefault="00BD5145" w:rsidP="00BD5145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BD5145" w:rsidRDefault="00BD5145" w:rsidP="00BD5145">
      <w:pPr>
        <w:rPr>
          <w:rFonts w:hint="eastAsia"/>
        </w:rPr>
      </w:pPr>
    </w:p>
    <w:p w:rsidR="00BD5145" w:rsidRDefault="00BD5145" w:rsidP="00BD5145">
      <w:pPr>
        <w:rPr>
          <w:rFonts w:hint="eastAsia"/>
        </w:rPr>
      </w:pPr>
    </w:p>
    <w:p w:rsidR="00BD5145" w:rsidRDefault="00BD5145" w:rsidP="00BD5145">
      <w:pPr>
        <w:rPr>
          <w:rFonts w:hint="eastAsia"/>
        </w:rPr>
      </w:pPr>
    </w:p>
    <w:p w:rsidR="00BD5145" w:rsidRPr="00C14544" w:rsidRDefault="00BD5145" w:rsidP="00BD5145"/>
    <w:p w:rsidR="00995C76" w:rsidRDefault="00995C76" w:rsidP="00995C76">
      <w:r>
        <w:rPr>
          <w:rFonts w:hint="eastAsia"/>
        </w:rPr>
        <w:t>疑问：</w:t>
      </w:r>
    </w:p>
    <w:p w:rsidR="00995C76" w:rsidRDefault="00995C76" w:rsidP="00995C76">
      <w:r>
        <w:rPr>
          <w:rFonts w:hint="eastAsia"/>
        </w:rPr>
        <w:tab/>
      </w:r>
      <w:r>
        <w:rPr>
          <w:rFonts w:hint="eastAsia"/>
        </w:rPr>
        <w:t>如何确定流水灯循环的次数？</w:t>
      </w:r>
    </w:p>
    <w:p w:rsidR="00995C76" w:rsidRDefault="00995C76" w:rsidP="00995C76">
      <w:r>
        <w:rPr>
          <w:rFonts w:hint="eastAsia"/>
        </w:rPr>
        <w:tab/>
      </w:r>
      <w:r>
        <w:rPr>
          <w:rFonts w:hint="eastAsia"/>
        </w:rPr>
        <w:t>为何会无限循环？</w:t>
      </w:r>
    </w:p>
    <w:sectPr w:rsidR="00995C76" w:rsidSect="009B7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B96" w:rsidRDefault="00FE2B96" w:rsidP="00C23DE6">
      <w:r>
        <w:separator/>
      </w:r>
    </w:p>
  </w:endnote>
  <w:endnote w:type="continuationSeparator" w:id="1">
    <w:p w:rsidR="00FE2B96" w:rsidRDefault="00FE2B96" w:rsidP="00C23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B96" w:rsidRDefault="00FE2B96" w:rsidP="00C23DE6">
      <w:r>
        <w:separator/>
      </w:r>
    </w:p>
  </w:footnote>
  <w:footnote w:type="continuationSeparator" w:id="1">
    <w:p w:rsidR="00FE2B96" w:rsidRDefault="00FE2B96" w:rsidP="00C23D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3DE6"/>
    <w:rsid w:val="00314B5B"/>
    <w:rsid w:val="003259BE"/>
    <w:rsid w:val="00376B33"/>
    <w:rsid w:val="0077432E"/>
    <w:rsid w:val="008E0948"/>
    <w:rsid w:val="00995C76"/>
    <w:rsid w:val="009B7287"/>
    <w:rsid w:val="00B1063F"/>
    <w:rsid w:val="00BD5145"/>
    <w:rsid w:val="00C14544"/>
    <w:rsid w:val="00C23DE6"/>
    <w:rsid w:val="00FE2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2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3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3D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3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3DE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145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5155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693012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4269850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aike.baidu.com/view/585369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228054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2016-07-08T13:26:00Z</dcterms:created>
  <dcterms:modified xsi:type="dcterms:W3CDTF">2016-07-08T14:36:00Z</dcterms:modified>
</cp:coreProperties>
</file>