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B23B" w14:textId="5B0610D5" w:rsidR="005D48C3" w:rsidRPr="005D48C3" w:rsidRDefault="005D48C3" w:rsidP="005D48C3">
      <w:pPr>
        <w:ind w:firstLine="0"/>
        <w:jc w:val="center"/>
        <w:rPr>
          <w:b/>
          <w:bCs/>
        </w:rPr>
      </w:pPr>
      <w:r w:rsidRPr="005D48C3">
        <w:rPr>
          <w:b/>
          <w:bCs/>
        </w:rPr>
        <w:t>PLAN DE GESTIÓN DEL ALCANCE</w:t>
      </w:r>
    </w:p>
    <w:p w14:paraId="36DCC3B8" w14:textId="77777777" w:rsidR="005D48C3" w:rsidRPr="005D48C3" w:rsidRDefault="005D48C3" w:rsidP="005D48C3">
      <w:pPr>
        <w:ind w:firstLine="0"/>
      </w:pPr>
      <w:r w:rsidRPr="005D48C3">
        <w:t>Define cómo se definirá, validará y controlará el alcance del proyecto SGPA para evitar el "</w:t>
      </w:r>
      <w:proofErr w:type="spellStart"/>
      <w:r w:rsidRPr="005D48C3">
        <w:t>scope</w:t>
      </w:r>
      <w:proofErr w:type="spellEnd"/>
      <w:r w:rsidRPr="005D48C3">
        <w:t xml:space="preserve"> </w:t>
      </w:r>
      <w:proofErr w:type="spellStart"/>
      <w:r w:rsidRPr="005D48C3">
        <w:t>creep</w:t>
      </w:r>
      <w:proofErr w:type="spellEnd"/>
      <w:r w:rsidRPr="005D48C3">
        <w:t>" (crecimiento descontrolado).</w:t>
      </w:r>
    </w:p>
    <w:p w14:paraId="4E4D4688" w14:textId="77777777" w:rsidR="005D48C3" w:rsidRPr="005D48C3" w:rsidRDefault="005D48C3" w:rsidP="005D48C3">
      <w:pPr>
        <w:ind w:firstLine="0"/>
        <w:rPr>
          <w:b/>
          <w:bCs/>
        </w:rPr>
      </w:pPr>
      <w:r w:rsidRPr="005D48C3">
        <w:rPr>
          <w:b/>
          <w:bCs/>
        </w:rPr>
        <w:t>1. PROCESO DE DEFINICIÓN DEL ALCANCE</w:t>
      </w:r>
    </w:p>
    <w:p w14:paraId="05979D56" w14:textId="77777777" w:rsidR="005D48C3" w:rsidRPr="005D48C3" w:rsidRDefault="005D48C3" w:rsidP="005D48C3">
      <w:pPr>
        <w:ind w:firstLine="0"/>
      </w:pPr>
      <w:r w:rsidRPr="005D48C3">
        <w:t>(Describa cómo se elaborará el Enunciado del Alcance detallado).</w:t>
      </w:r>
    </w:p>
    <w:p w14:paraId="247B9C20" w14:textId="77777777" w:rsidR="005D48C3" w:rsidRPr="005D48C3" w:rsidRDefault="005D48C3" w:rsidP="005D48C3">
      <w:pPr>
        <w:numPr>
          <w:ilvl w:val="0"/>
          <w:numId w:val="1"/>
        </w:numPr>
      </w:pPr>
      <w:r w:rsidRPr="005D48C3">
        <w:rPr>
          <w:b/>
          <w:bCs/>
        </w:rPr>
        <w:t>Entradas:</w:t>
      </w:r>
      <w:r w:rsidRPr="005D48C3">
        <w:t xml:space="preserve"> (Ej. Acta de Constitución, Requisitos).</w:t>
      </w:r>
    </w:p>
    <w:p w14:paraId="35212DB9" w14:textId="77777777" w:rsidR="005D48C3" w:rsidRPr="005D48C3" w:rsidRDefault="005D48C3" w:rsidP="005D48C3">
      <w:pPr>
        <w:numPr>
          <w:ilvl w:val="0"/>
          <w:numId w:val="1"/>
        </w:numPr>
      </w:pPr>
      <w:r w:rsidRPr="005D48C3">
        <w:rPr>
          <w:b/>
          <w:bCs/>
        </w:rPr>
        <w:t>Herramientas:</w:t>
      </w:r>
      <w:r w:rsidRPr="005D48C3">
        <w:t xml:space="preserve"> (Ej. Juicio de expertos, Análisis de producto).</w:t>
      </w:r>
    </w:p>
    <w:p w14:paraId="54E3F197" w14:textId="77777777" w:rsidR="005D48C3" w:rsidRPr="005D48C3" w:rsidRDefault="005D48C3" w:rsidP="005D48C3">
      <w:pPr>
        <w:ind w:firstLine="0"/>
        <w:rPr>
          <w:b/>
          <w:bCs/>
        </w:rPr>
      </w:pPr>
      <w:r w:rsidRPr="005D48C3">
        <w:rPr>
          <w:b/>
          <w:bCs/>
        </w:rPr>
        <w:t>2. CREACIÓN DE LA EDT (WBS)</w:t>
      </w:r>
    </w:p>
    <w:p w14:paraId="47B81076" w14:textId="77777777" w:rsidR="005D48C3" w:rsidRPr="005D48C3" w:rsidRDefault="005D48C3" w:rsidP="005D48C3">
      <w:pPr>
        <w:ind w:firstLine="0"/>
      </w:pPr>
      <w:r w:rsidRPr="005D48C3">
        <w:t>(Describa cómo se estructurará la Descomposición del Trabajo).</w:t>
      </w:r>
    </w:p>
    <w:p w14:paraId="7B5C5A34" w14:textId="77777777" w:rsidR="005D48C3" w:rsidRPr="005D48C3" w:rsidRDefault="005D48C3" w:rsidP="005D48C3">
      <w:pPr>
        <w:numPr>
          <w:ilvl w:val="0"/>
          <w:numId w:val="2"/>
        </w:numPr>
      </w:pPr>
      <w:proofErr w:type="gramStart"/>
      <w:r w:rsidRPr="005D48C3">
        <w:rPr>
          <w:b/>
          <w:bCs/>
        </w:rPr>
        <w:t>Herramienta a usar</w:t>
      </w:r>
      <w:proofErr w:type="gramEnd"/>
      <w:r w:rsidRPr="005D48C3">
        <w:rPr>
          <w:b/>
          <w:bCs/>
        </w:rPr>
        <w:t>:</w:t>
      </w:r>
      <w:r w:rsidRPr="005D48C3">
        <w:t xml:space="preserve"> (Ej. Microsoft Visio, Excel, WBS Chart Pro).</w:t>
      </w:r>
    </w:p>
    <w:p w14:paraId="20FD66D7" w14:textId="77777777" w:rsidR="005D48C3" w:rsidRPr="005D48C3" w:rsidRDefault="005D48C3" w:rsidP="005D48C3">
      <w:pPr>
        <w:numPr>
          <w:ilvl w:val="0"/>
          <w:numId w:val="2"/>
        </w:numPr>
      </w:pPr>
      <w:r w:rsidRPr="005D48C3">
        <w:rPr>
          <w:b/>
          <w:bCs/>
        </w:rPr>
        <w:t>Nivel de descomposición:</w:t>
      </w:r>
      <w:r w:rsidRPr="005D48C3">
        <w:t xml:space="preserve"> (Ej. Hasta paquetes de trabajo de 8-40 horas).</w:t>
      </w:r>
    </w:p>
    <w:p w14:paraId="345F19F4" w14:textId="77777777" w:rsidR="005D48C3" w:rsidRPr="005D48C3" w:rsidRDefault="005D48C3" w:rsidP="005D48C3">
      <w:pPr>
        <w:ind w:firstLine="0"/>
        <w:rPr>
          <w:b/>
          <w:bCs/>
        </w:rPr>
      </w:pPr>
      <w:r w:rsidRPr="005D48C3">
        <w:rPr>
          <w:b/>
          <w:bCs/>
        </w:rPr>
        <w:t>3. PROCESO DE VALIDACIÓN DEL ALCANCE</w:t>
      </w:r>
    </w:p>
    <w:p w14:paraId="3F7362EF" w14:textId="77777777" w:rsidR="005D48C3" w:rsidRPr="005D48C3" w:rsidRDefault="005D48C3" w:rsidP="005D48C3">
      <w:pPr>
        <w:ind w:firstLine="0"/>
      </w:pPr>
      <w:r w:rsidRPr="005D48C3">
        <w:t>(¿Cómo se obtendrá la aceptación formal de los entregables por parte del Director del Departamento?).</w:t>
      </w:r>
    </w:p>
    <w:p w14:paraId="48A734A1" w14:textId="77777777" w:rsidR="005D48C3" w:rsidRPr="005D48C3" w:rsidRDefault="005D48C3" w:rsidP="005D48C3">
      <w:pPr>
        <w:numPr>
          <w:ilvl w:val="0"/>
          <w:numId w:val="3"/>
        </w:numPr>
      </w:pPr>
      <w:r w:rsidRPr="005D48C3">
        <w:rPr>
          <w:b/>
          <w:bCs/>
        </w:rPr>
        <w:t>Responsable de Aceptación:</w:t>
      </w:r>
      <w:r w:rsidRPr="005D48C3">
        <w:t xml:space="preserve"> ____________________</w:t>
      </w:r>
    </w:p>
    <w:p w14:paraId="519ADB1B" w14:textId="77777777" w:rsidR="005D48C3" w:rsidRPr="005D48C3" w:rsidRDefault="005D48C3" w:rsidP="005D48C3">
      <w:pPr>
        <w:numPr>
          <w:ilvl w:val="0"/>
          <w:numId w:val="3"/>
        </w:numPr>
      </w:pPr>
      <w:r w:rsidRPr="005D48C3">
        <w:rPr>
          <w:b/>
          <w:bCs/>
        </w:rPr>
        <w:t>Método de Validación:</w:t>
      </w:r>
      <w:r w:rsidRPr="005D48C3">
        <w:t xml:space="preserve"> (Ej. Revisión de prototipos, demos funcionales).</w:t>
      </w:r>
    </w:p>
    <w:p w14:paraId="3CD473C0" w14:textId="77777777" w:rsidR="005D48C3" w:rsidRPr="005D48C3" w:rsidRDefault="005D48C3" w:rsidP="005D48C3">
      <w:pPr>
        <w:ind w:firstLine="0"/>
        <w:rPr>
          <w:b/>
          <w:bCs/>
        </w:rPr>
      </w:pPr>
      <w:r w:rsidRPr="005D48C3">
        <w:rPr>
          <w:b/>
          <w:bCs/>
        </w:rPr>
        <w:t>4. CONTROL DEL ALCANCE</w:t>
      </w:r>
    </w:p>
    <w:p w14:paraId="3D695787" w14:textId="77777777" w:rsidR="005D48C3" w:rsidRPr="005D48C3" w:rsidRDefault="005D48C3" w:rsidP="005D48C3">
      <w:pPr>
        <w:ind w:firstLine="0"/>
      </w:pPr>
      <w:r w:rsidRPr="005D48C3">
        <w:t>(¿Cómo se manejarán las solicitudes de cambio al alcance?).</w:t>
      </w:r>
    </w:p>
    <w:p w14:paraId="0D4FBA86" w14:textId="77777777" w:rsidR="005D48C3" w:rsidRPr="005D48C3" w:rsidRDefault="005D48C3" w:rsidP="005D48C3">
      <w:pPr>
        <w:numPr>
          <w:ilvl w:val="0"/>
          <w:numId w:val="4"/>
        </w:numPr>
      </w:pPr>
      <w:r w:rsidRPr="005D48C3">
        <w:rPr>
          <w:b/>
          <w:bCs/>
        </w:rPr>
        <w:t>Proceso:</w:t>
      </w:r>
    </w:p>
    <w:p w14:paraId="46B37069" w14:textId="77777777" w:rsidR="005D48C3" w:rsidRPr="005D48C3" w:rsidRDefault="005D48C3" w:rsidP="005D48C3">
      <w:pPr>
        <w:numPr>
          <w:ilvl w:val="1"/>
          <w:numId w:val="4"/>
        </w:numPr>
      </w:pPr>
      <w:r w:rsidRPr="005D48C3">
        <w:t>Identificación del cambio.</w:t>
      </w:r>
    </w:p>
    <w:p w14:paraId="6CEC3BCA" w14:textId="77777777" w:rsidR="005D48C3" w:rsidRPr="005D48C3" w:rsidRDefault="005D48C3" w:rsidP="005D48C3">
      <w:pPr>
        <w:numPr>
          <w:ilvl w:val="1"/>
          <w:numId w:val="4"/>
        </w:numPr>
      </w:pPr>
      <w:r w:rsidRPr="005D48C3">
        <w:t>Evaluación de impacto (tiempo/costo).</w:t>
      </w:r>
    </w:p>
    <w:p w14:paraId="3DBEB7CF" w14:textId="77777777" w:rsidR="005D48C3" w:rsidRPr="005D48C3" w:rsidRDefault="005D48C3" w:rsidP="005D48C3">
      <w:pPr>
        <w:numPr>
          <w:ilvl w:val="1"/>
          <w:numId w:val="4"/>
        </w:numPr>
      </w:pPr>
      <w:r w:rsidRPr="005D48C3">
        <w:t>Aprobación por el Comité de Control de Cambios (CCB).</w:t>
      </w:r>
    </w:p>
    <w:p w14:paraId="3C4FF130" w14:textId="77777777" w:rsidR="003D506C" w:rsidRPr="005D48C3" w:rsidRDefault="003D506C" w:rsidP="005D48C3">
      <w:pPr>
        <w:ind w:firstLine="0"/>
      </w:pPr>
    </w:p>
    <w:sectPr w:rsidR="003D506C" w:rsidRPr="005D48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E4C"/>
    <w:multiLevelType w:val="multilevel"/>
    <w:tmpl w:val="3B58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D21F5"/>
    <w:multiLevelType w:val="multilevel"/>
    <w:tmpl w:val="EEC0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D413D"/>
    <w:multiLevelType w:val="multilevel"/>
    <w:tmpl w:val="F4C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0C73"/>
    <w:multiLevelType w:val="multilevel"/>
    <w:tmpl w:val="AF16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42517">
    <w:abstractNumId w:val="3"/>
  </w:num>
  <w:num w:numId="2" w16cid:durableId="1691449089">
    <w:abstractNumId w:val="0"/>
  </w:num>
  <w:num w:numId="3" w16cid:durableId="201747897">
    <w:abstractNumId w:val="1"/>
  </w:num>
  <w:num w:numId="4" w16cid:durableId="175801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A9"/>
    <w:rsid w:val="00003CC8"/>
    <w:rsid w:val="000E5754"/>
    <w:rsid w:val="002B2FAC"/>
    <w:rsid w:val="003D506C"/>
    <w:rsid w:val="005D48C3"/>
    <w:rsid w:val="00835977"/>
    <w:rsid w:val="00CF4F33"/>
    <w:rsid w:val="00E3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FEB0"/>
  <w15:chartTrackingRefBased/>
  <w15:docId w15:val="{700F448C-6C3C-4531-9D61-229AEDD5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3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1A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1A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A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1A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1A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1A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1A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1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1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1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1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1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1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1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1AA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1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1A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1AA9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1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1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1AA9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1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2025-11-21T15:02:00Z</dcterms:created>
  <dcterms:modified xsi:type="dcterms:W3CDTF">2025-11-21T15:03:00Z</dcterms:modified>
</cp:coreProperties>
</file>