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348.000000000002"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1"/>
        <w:gridCol w:w="3231"/>
        <w:gridCol w:w="1417"/>
        <w:gridCol w:w="1276"/>
        <w:gridCol w:w="1559"/>
        <w:gridCol w:w="1134"/>
        <w:tblGridChange w:id="0">
          <w:tblGrid>
            <w:gridCol w:w="1731"/>
            <w:gridCol w:w="3231"/>
            <w:gridCol w:w="1417"/>
            <w:gridCol w:w="1276"/>
            <w:gridCol w:w="1559"/>
            <w:gridCol w:w="1134"/>
          </w:tblGrid>
        </w:tblGridChange>
      </w:tblGrid>
      <w:tr>
        <w:trPr>
          <w:cantSplit w:val="0"/>
          <w:trHeight w:val="442" w:hRule="atLeast"/>
          <w:tblHeader w:val="0"/>
        </w:trPr>
        <w:tc>
          <w:tcPr>
            <w:tcBorders>
              <w:bottom w:color="000000" w:space="0" w:sz="4" w:val="dotted"/>
              <w:right w:color="000000" w:space="0" w:sz="4" w:val="dotted"/>
            </w:tcBorders>
            <w:shd w:fill="d9d9d9" w:val="clear"/>
            <w:vAlign w:val="center"/>
          </w:tcPr>
          <w:p w:rsidR="00000000" w:rsidDel="00000000" w:rsidP="00000000" w:rsidRDefault="00000000" w:rsidRPr="00000000" w14:paraId="00000002">
            <w:pPr>
              <w:spacing w:after="0" w:line="240"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DEPARTAMENTO:</w:t>
            </w:r>
          </w:p>
        </w:tc>
        <w:tc>
          <w:tcPr>
            <w:tcBorders>
              <w:left w:color="000000" w:space="0" w:sz="4" w:val="dotted"/>
              <w:bottom w:color="000000" w:space="0" w:sz="4" w:val="dotted"/>
              <w:right w:color="000000" w:space="0" w:sz="4" w:val="dotted"/>
            </w:tcBorders>
            <w:shd w:fill="auto" w:val="clear"/>
            <w:vAlign w:val="center"/>
          </w:tcPr>
          <w:p w:rsidR="00000000" w:rsidDel="00000000" w:rsidP="00000000" w:rsidRDefault="00000000" w:rsidRPr="00000000" w14:paraId="00000003">
            <w:pPr>
              <w:spacing w:after="0" w:line="240"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CIENCIAS DE LA COMPUTACIÓN</w:t>
            </w:r>
          </w:p>
        </w:tc>
        <w:tc>
          <w:tcPr>
            <w:tcBorders>
              <w:left w:color="000000" w:space="0" w:sz="4" w:val="dotted"/>
              <w:bottom w:color="000000" w:space="0" w:sz="4" w:val="dotted"/>
              <w:right w:color="000000" w:space="0" w:sz="4" w:val="dotted"/>
            </w:tcBorders>
            <w:shd w:fill="d9d9d9" w:val="clear"/>
            <w:vAlign w:val="center"/>
          </w:tcPr>
          <w:p w:rsidR="00000000" w:rsidDel="00000000" w:rsidP="00000000" w:rsidRDefault="00000000" w:rsidRPr="00000000" w14:paraId="00000004">
            <w:pPr>
              <w:spacing w:after="0" w:line="240"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CARRERA:</w:t>
            </w:r>
          </w:p>
        </w:tc>
        <w:tc>
          <w:tcPr>
            <w:gridSpan w:val="3"/>
            <w:tcBorders>
              <w:left w:color="000000" w:space="0" w:sz="4" w:val="dotted"/>
              <w:bottom w:color="000000" w:space="0" w:sz="4" w:val="dotted"/>
            </w:tcBorders>
            <w:shd w:fill="auto" w:val="clear"/>
            <w:vAlign w:val="center"/>
          </w:tcPr>
          <w:p w:rsidR="00000000" w:rsidDel="00000000" w:rsidP="00000000" w:rsidRDefault="00000000" w:rsidRPr="00000000" w14:paraId="00000005">
            <w:pPr>
              <w:spacing w:after="0" w:line="240"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SOFTWARE</w:t>
            </w:r>
          </w:p>
        </w:tc>
      </w:tr>
      <w:tr>
        <w:trPr>
          <w:cantSplit w:val="0"/>
          <w:trHeight w:val="397" w:hRule="atLeast"/>
          <w:tblHeader w:val="0"/>
        </w:trPr>
        <w:tc>
          <w:tcPr>
            <w:tcBorders>
              <w:top w:color="000000" w:space="0" w:sz="4" w:val="dotted"/>
              <w:bottom w:color="000000" w:space="0" w:sz="4" w:val="dotted"/>
              <w:right w:color="000000" w:space="0" w:sz="4" w:val="dotted"/>
            </w:tcBorders>
            <w:shd w:fill="d9d9d9" w:val="clear"/>
            <w:vAlign w:val="center"/>
          </w:tcPr>
          <w:p w:rsidR="00000000" w:rsidDel="00000000" w:rsidP="00000000" w:rsidRDefault="00000000" w:rsidRPr="00000000" w14:paraId="00000008">
            <w:pPr>
              <w:spacing w:after="0" w:line="240"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ASIGNATURA:</w:t>
            </w:r>
          </w:p>
        </w:tc>
        <w:tc>
          <w:tcPr>
            <w:tcBorders>
              <w:top w:color="000000" w:space="0" w:sz="4" w:val="dotted"/>
              <w:left w:color="000000" w:space="0" w:sz="4" w:val="dotted"/>
              <w:bottom w:color="000000" w:space="0" w:sz="4" w:val="dotted"/>
              <w:right w:color="000000" w:space="0" w:sz="4" w:val="dotted"/>
            </w:tcBorders>
            <w:shd w:fill="auto" w:val="clear"/>
            <w:vAlign w:val="center"/>
          </w:tcPr>
          <w:p w:rsidR="00000000" w:rsidDel="00000000" w:rsidP="00000000" w:rsidRDefault="00000000" w:rsidRPr="00000000" w14:paraId="00000009">
            <w:pPr>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GESTIÓN DE PROYECTOS SOFTWARE</w:t>
            </w:r>
          </w:p>
        </w:tc>
        <w:tc>
          <w:tcPr>
            <w:tcBorders>
              <w:top w:color="000000" w:space="0" w:sz="4" w:val="dotted"/>
              <w:left w:color="000000" w:space="0" w:sz="4" w:val="dotted"/>
              <w:bottom w:color="000000" w:space="0" w:sz="4" w:val="dotted"/>
              <w:right w:color="000000" w:space="0" w:sz="4" w:val="dotted"/>
            </w:tcBorders>
            <w:shd w:fill="d9d9d9" w:val="clear"/>
            <w:vAlign w:val="center"/>
          </w:tcPr>
          <w:p w:rsidR="00000000" w:rsidDel="00000000" w:rsidP="00000000" w:rsidRDefault="00000000" w:rsidRPr="00000000" w14:paraId="0000000A">
            <w:pPr>
              <w:spacing w:after="0" w:line="240"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NIVEL:</w:t>
            </w:r>
          </w:p>
        </w:tc>
        <w:tc>
          <w:tcPr>
            <w:tcBorders>
              <w:top w:color="000000" w:space="0" w:sz="4" w:val="dotted"/>
              <w:left w:color="000000" w:space="0" w:sz="4" w:val="dotted"/>
              <w:bottom w:color="000000" w:space="0" w:sz="4" w:val="dotted"/>
              <w:right w:color="000000" w:space="0" w:sz="4" w:val="dotted"/>
            </w:tcBorders>
            <w:shd w:fill="auto" w:val="clear"/>
            <w:vAlign w:val="center"/>
          </w:tcPr>
          <w:p w:rsidR="00000000" w:rsidDel="00000000" w:rsidP="00000000" w:rsidRDefault="00000000" w:rsidRPr="00000000" w14:paraId="0000000B">
            <w:pPr>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VIII</w:t>
            </w:r>
          </w:p>
        </w:tc>
        <w:tc>
          <w:tcPr>
            <w:tcBorders>
              <w:top w:color="000000" w:space="0" w:sz="4" w:val="dotted"/>
              <w:left w:color="000000" w:space="0" w:sz="4" w:val="dotted"/>
              <w:bottom w:color="000000" w:space="0" w:sz="4" w:val="dotted"/>
              <w:right w:color="000000" w:space="0" w:sz="4" w:val="dotted"/>
            </w:tcBorders>
            <w:shd w:fill="d9d9d9" w:val="clear"/>
            <w:vAlign w:val="center"/>
          </w:tcPr>
          <w:p w:rsidR="00000000" w:rsidDel="00000000" w:rsidP="00000000" w:rsidRDefault="00000000" w:rsidRPr="00000000" w14:paraId="0000000C">
            <w:pPr>
              <w:spacing w:after="0" w:line="240"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FECHA:</w:t>
            </w:r>
          </w:p>
        </w:tc>
        <w:tc>
          <w:tcPr>
            <w:tcBorders>
              <w:top w:color="000000" w:space="0" w:sz="4" w:val="dotted"/>
              <w:left w:color="000000" w:space="0" w:sz="4" w:val="dotted"/>
              <w:bottom w:color="000000" w:space="0" w:sz="4" w:val="dotted"/>
            </w:tcBorders>
            <w:vAlign w:val="center"/>
          </w:tcPr>
          <w:p w:rsidR="00000000" w:rsidDel="00000000" w:rsidP="00000000" w:rsidRDefault="00000000" w:rsidRPr="00000000" w14:paraId="0000000D">
            <w:pPr>
              <w:spacing w:after="0" w:line="240" w:lineRule="auto"/>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4/12/2025</w:t>
            </w:r>
          </w:p>
        </w:tc>
      </w:tr>
      <w:tr>
        <w:trPr>
          <w:cantSplit w:val="0"/>
          <w:trHeight w:val="397" w:hRule="atLeast"/>
          <w:tblHeader w:val="0"/>
        </w:trPr>
        <w:tc>
          <w:tcPr>
            <w:tcBorders>
              <w:top w:color="000000" w:space="0" w:sz="4" w:val="dotted"/>
              <w:bottom w:color="000000" w:space="0" w:sz="4" w:val="single"/>
              <w:right w:color="000000" w:space="0" w:sz="4" w:val="dotted"/>
            </w:tcBorders>
            <w:shd w:fill="d9d9d9" w:val="clear"/>
            <w:vAlign w:val="center"/>
          </w:tcPr>
          <w:p w:rsidR="00000000" w:rsidDel="00000000" w:rsidP="00000000" w:rsidRDefault="00000000" w:rsidRPr="00000000" w14:paraId="0000000E">
            <w:pPr>
              <w:spacing w:after="0" w:line="240"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DOCENTE:</w:t>
            </w:r>
          </w:p>
        </w:tc>
        <w:tc>
          <w:tcPr>
            <w:tcBorders>
              <w:top w:color="000000" w:space="0" w:sz="4" w:val="dotted"/>
              <w:left w:color="000000" w:space="0" w:sz="4" w:val="dotted"/>
              <w:bottom w:color="000000" w:space="0" w:sz="4" w:val="single"/>
              <w:right w:color="000000" w:space="0" w:sz="4" w:val="dotted"/>
            </w:tcBorders>
            <w:shd w:fill="auto" w:val="clear"/>
            <w:vAlign w:val="center"/>
          </w:tcPr>
          <w:p w:rsidR="00000000" w:rsidDel="00000000" w:rsidP="00000000" w:rsidRDefault="00000000" w:rsidRPr="00000000" w14:paraId="0000000F">
            <w:pPr>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ING. FABIÁN MONTALUISA</w:t>
            </w:r>
          </w:p>
        </w:tc>
        <w:tc>
          <w:tcPr>
            <w:tcBorders>
              <w:top w:color="000000" w:space="0" w:sz="4" w:val="dotted"/>
              <w:left w:color="000000" w:space="0" w:sz="4" w:val="dotted"/>
              <w:bottom w:color="000000" w:space="0" w:sz="4" w:val="single"/>
              <w:right w:color="000000" w:space="0" w:sz="4" w:val="dotted"/>
            </w:tcBorders>
            <w:shd w:fill="d9d9d9" w:val="clear"/>
            <w:vAlign w:val="center"/>
          </w:tcPr>
          <w:p w:rsidR="00000000" w:rsidDel="00000000" w:rsidP="00000000" w:rsidRDefault="00000000" w:rsidRPr="00000000" w14:paraId="00000010">
            <w:pPr>
              <w:spacing w:after="0" w:line="240"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PRÁCTICA N°:</w:t>
            </w:r>
          </w:p>
        </w:tc>
        <w:tc>
          <w:tcPr>
            <w:tcBorders>
              <w:top w:color="000000" w:space="0" w:sz="4" w:val="dotted"/>
              <w:left w:color="000000" w:space="0" w:sz="4" w:val="dotted"/>
              <w:bottom w:color="000000" w:space="0" w:sz="4" w:val="single"/>
              <w:right w:color="000000" w:space="0" w:sz="4" w:val="dotted"/>
            </w:tcBorders>
            <w:shd w:fill="auto" w:val="clear"/>
            <w:vAlign w:val="center"/>
          </w:tcPr>
          <w:p w:rsidR="00000000" w:rsidDel="00000000" w:rsidP="00000000" w:rsidRDefault="00000000" w:rsidRPr="00000000" w14:paraId="00000011">
            <w:pPr>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w:t>
            </w:r>
          </w:p>
        </w:tc>
        <w:tc>
          <w:tcPr>
            <w:tcBorders>
              <w:top w:color="000000" w:space="0" w:sz="4" w:val="dotted"/>
              <w:left w:color="000000" w:space="0" w:sz="4" w:val="dotted"/>
              <w:bottom w:color="000000" w:space="0" w:sz="4" w:val="single"/>
              <w:right w:color="000000" w:space="0" w:sz="4" w:val="dotted"/>
            </w:tcBorders>
            <w:shd w:fill="d9d9d9" w:val="clear"/>
            <w:vAlign w:val="center"/>
          </w:tcPr>
          <w:p w:rsidR="00000000" w:rsidDel="00000000" w:rsidP="00000000" w:rsidRDefault="00000000" w:rsidRPr="00000000" w14:paraId="00000012">
            <w:pPr>
              <w:spacing w:after="0" w:line="240"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CALIFICACIÓN:</w:t>
            </w:r>
          </w:p>
        </w:tc>
        <w:tc>
          <w:tcPr>
            <w:tcBorders>
              <w:top w:color="000000" w:space="0" w:sz="4" w:val="dotted"/>
              <w:left w:color="000000" w:space="0" w:sz="4" w:val="dotted"/>
              <w:bottom w:color="000000" w:space="0" w:sz="4" w:val="single"/>
            </w:tcBorders>
            <w:vAlign w:val="center"/>
          </w:tcPr>
          <w:p w:rsidR="00000000" w:rsidDel="00000000" w:rsidP="00000000" w:rsidRDefault="00000000" w:rsidRPr="00000000" w14:paraId="00000013">
            <w:pPr>
              <w:spacing w:after="0" w:line="240" w:lineRule="auto"/>
              <w:jc w:val="center"/>
              <w:rPr>
                <w:rFonts w:ascii="Arial Narrow" w:cs="Arial Narrow" w:eastAsia="Arial Narrow" w:hAnsi="Arial Narrow"/>
                <w:sz w:val="20"/>
                <w:szCs w:val="20"/>
              </w:rPr>
            </w:pPr>
            <w:r w:rsidDel="00000000" w:rsidR="00000000" w:rsidRPr="00000000">
              <w:rPr>
                <w:rtl w:val="0"/>
              </w:rPr>
            </w:r>
          </w:p>
        </w:tc>
      </w:tr>
    </w:tbl>
    <w:p w:rsidR="00000000" w:rsidDel="00000000" w:rsidP="00000000" w:rsidRDefault="00000000" w:rsidRPr="00000000" w14:paraId="00000014">
      <w:pPr>
        <w:spacing w:after="0" w:line="24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15">
      <w:pPr>
        <w:spacing w:after="0" w:line="240" w:lineRule="auto"/>
        <w:jc w:val="center"/>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Estimación de tiempo y recursos para un caso de estudio</w:t>
      </w:r>
    </w:p>
    <w:p w:rsidR="00000000" w:rsidDel="00000000" w:rsidP="00000000" w:rsidRDefault="00000000" w:rsidRPr="00000000" w14:paraId="00000016">
      <w:pPr>
        <w:spacing w:after="0" w:line="240" w:lineRule="auto"/>
        <w:jc w:val="center"/>
        <w:rPr>
          <w:rFonts w:ascii="Arial Narrow" w:cs="Arial Narrow" w:eastAsia="Arial Narrow" w:hAnsi="Arial Narrow"/>
          <w:b w:val="1"/>
          <w:bCs w:val="1"/>
          <w:sz w:val="28"/>
          <w:szCs w:val="28"/>
        </w:rPr>
      </w:pPr>
      <w:r w:rsidDel="00000000" w:rsidR="00000000" w:rsidRPr="00000000">
        <w:rPr>
          <w:rtl w:val="0"/>
        </w:rPr>
      </w:r>
    </w:p>
    <w:p w:rsidR="00000000" w:rsidDel="00000000" w:rsidP="00000000" w:rsidRDefault="00000000" w:rsidRPr="00000000" w14:paraId="00000017">
      <w:pPr>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Diego Chancusig</w:t>
      </w:r>
    </w:p>
    <w:p w:rsidR="00000000" w:rsidDel="00000000" w:rsidP="00000000" w:rsidRDefault="00000000" w:rsidRPr="00000000" w14:paraId="00000018">
      <w:pPr>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Mateo Medina</w:t>
      </w:r>
    </w:p>
    <w:p w:rsidR="00000000" w:rsidDel="00000000" w:rsidP="00000000" w:rsidRDefault="00000000" w:rsidRPr="00000000" w14:paraId="00000019">
      <w:pPr>
        <w:pBdr>
          <w:bottom w:color="000000" w:space="1" w:sz="4" w:val="single"/>
        </w:pBdr>
        <w:spacing w:after="0" w:line="240" w:lineRule="auto"/>
        <w:jc w:val="center"/>
        <w:rPr>
          <w:rFonts w:ascii="Arial Narrow" w:cs="Arial Narrow" w:eastAsia="Arial Narrow" w:hAnsi="Arial Narrow"/>
          <w:b w:val="1"/>
          <w:bCs w:val="1"/>
          <w:sz w:val="28"/>
          <w:szCs w:val="28"/>
        </w:rPr>
      </w:pPr>
      <w:r w:rsidDel="00000000" w:rsidR="00000000" w:rsidRPr="00000000">
        <w:rPr>
          <w:rtl w:val="0"/>
        </w:rPr>
      </w:r>
    </w:p>
    <w:p w:rsidR="00000000" w:rsidDel="00000000" w:rsidP="00000000" w:rsidRDefault="00000000" w:rsidRPr="00000000" w14:paraId="0000001A">
      <w:pPr>
        <w:spacing w:after="0" w:line="24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1B">
      <w:pPr>
        <w:spacing w:after="0"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RESUMEN</w:t>
      </w:r>
    </w:p>
    <w:p w:rsidR="00000000" w:rsidDel="00000000" w:rsidP="00000000" w:rsidRDefault="00000000" w:rsidRPr="00000000" w14:paraId="0000001C">
      <w:pPr>
        <w:spacing w:after="0" w:lin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D">
      <w:pPr>
        <w:spacing w:after="0" w:line="240" w:lineRule="auto"/>
        <w:ind w:left="709" w:right="284"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En el presente laboratorio se realizó la aplicación práctica de las técnicas de estimación de proyectos de software utilizando la herramienta ProjectManager.com. Se desarrolló la planificación para un sistema de facturación electrónica SaaS basado en Laravel y Filament, con un cronograma acelerado de 3 semanas (Fast-track). Se definieron actividades desglosadas (WBS), se estimaron recursos de hardware (infraestructura VPS) y se calculó el presupuesto total del proyecto basándose en una tarifa de mano de obra de $20/hora y costos de infraestructura, demostrando la viabilidad técnica y económica del proyecto para su entrega el 23 de diciembre de 2025.</w:t>
      </w:r>
    </w:p>
    <w:p w:rsidR="00000000" w:rsidDel="00000000" w:rsidP="00000000" w:rsidRDefault="00000000" w:rsidRPr="00000000" w14:paraId="0000001E">
      <w:pPr>
        <w:spacing w:after="0" w:line="240" w:lineRule="auto"/>
        <w:ind w:left="709" w:right="284"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F">
      <w:pPr>
        <w:spacing w:after="0" w:line="240" w:lineRule="auto"/>
        <w:ind w:left="709" w:right="284" w:firstLine="0"/>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Palabras Claves:</w:t>
      </w:r>
      <w:r w:rsidDel="00000000" w:rsidR="00000000" w:rsidRPr="00000000">
        <w:rPr>
          <w:rFonts w:ascii="Arial Narrow" w:cs="Arial Narrow" w:eastAsia="Arial Narrow" w:hAnsi="Arial Narrow"/>
          <w:rtl w:val="0"/>
        </w:rPr>
        <w:t xml:space="preserve"> Estimación, ProjectManager, Facturación SaaS.</w:t>
      </w:r>
    </w:p>
    <w:p w:rsidR="00000000" w:rsidDel="00000000" w:rsidP="00000000" w:rsidRDefault="00000000" w:rsidRPr="00000000" w14:paraId="00000020">
      <w:pPr>
        <w:spacing w:after="0" w:lin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1">
      <w:pPr>
        <w:spacing w:after="0" w:lin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INTRODUCCIÓN: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gestión exitosa de un proyecto de software depende no solo de la teoría, sino de la capacidad de aplicar técnicas de estimación en herramientas profesionales que permitan monitorear el avance en tiempo real. En esta práctica, se toma como caso de estudio el desarrollo de un "Facturero SaaS", un sistema web crítico que integra facturación, notas de crédito y retenciones.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objetivo es trasladar los requisitos teóricos definidos en la Parte A hacia una planificación ejecutable en la herramienta ProjectManager.com. Se aborda el desafío de coordinar recursos humanos (desarrolladores) y tecnológicos (servidores y servicios en la nube) bajo una restricción de tiempo estricta, simulando un entorno laboral real donde la precisión en la estimación de costos y tiempos es vital para la rentabilidad del proyecto.</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OBJETIVO(S):</w:t>
      </w:r>
    </w:p>
    <w:p w:rsidR="00000000" w:rsidDel="00000000" w:rsidP="00000000" w:rsidRDefault="00000000" w:rsidRPr="00000000" w14:paraId="00000028">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rtl w:val="0"/>
        </w:rPr>
        <w:t xml:space="preserve">Aplicar la herramienta ProjectManager.com para realizar la estimación integral del proyecto "Facturero SaaS".</w:t>
      </w:r>
    </w:p>
    <w:p w:rsidR="00000000" w:rsidDel="00000000" w:rsidP="00000000" w:rsidRDefault="00000000" w:rsidRPr="00000000" w14:paraId="00000029">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rtl w:val="0"/>
        </w:rPr>
        <w:t xml:space="preserve">Estructurar el cronograma de actividades, mediante un diagrama de Gantt, definiendo dependencias y duraciones para cumplir la fecha límite.</w:t>
      </w:r>
    </w:p>
    <w:p w:rsidR="00000000" w:rsidDel="00000000" w:rsidP="00000000" w:rsidRDefault="00000000" w:rsidRPr="00000000" w14:paraId="0000002A">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rtl w:val="0"/>
        </w:rPr>
        <w:t xml:space="preserve">Determinar y justificar los recursos de hardware necesarios para el despliegue en producción.</w:t>
      </w:r>
    </w:p>
    <w:p w:rsidR="00000000" w:rsidDel="00000000" w:rsidP="00000000" w:rsidRDefault="00000000" w:rsidRPr="00000000" w14:paraId="0000002B">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rtl w:val="0"/>
        </w:rPr>
        <w:t xml:space="preserve">Calcular el costo total del proyecto integrando mano de obra y recursos tecnológicos.</w:t>
      </w:r>
      <w:r w:rsidDel="00000000" w:rsidR="00000000" w:rsidRPr="00000000">
        <w:rPr>
          <w:rtl w:val="0"/>
        </w:rPr>
      </w:r>
    </w:p>
    <w:p w:rsidR="00000000" w:rsidDel="00000000" w:rsidP="00000000" w:rsidRDefault="00000000" w:rsidRPr="00000000" w14:paraId="0000002C">
      <w:pPr>
        <w:spacing w:after="0" w:line="240" w:lineRule="auto"/>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MARCO TEÓRICO: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práctica se fundamenta en la Estimación Bottom-Up (Ascendente), que consiste en desglosar el proyecto en sus componentes más pequeños (paquetes de trabajo) para estimar costos y tiempos con mayor precisión.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Para la gestión, se utiliza ProjectManager.com, una solución SaaS que integra:</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Narrow" w:cs="Arial Narrow" w:eastAsia="Arial Narrow" w:hAnsi="Arial Narrow"/>
          <w:u w:val="none"/>
        </w:rPr>
      </w:pPr>
      <w:r w:rsidDel="00000000" w:rsidR="00000000" w:rsidRPr="00000000">
        <w:rPr>
          <w:rFonts w:ascii="Arial Narrow" w:cs="Arial Narrow" w:eastAsia="Arial Narrow" w:hAnsi="Arial Narrow"/>
          <w:b w:val="1"/>
          <w:bCs w:val="1"/>
          <w:rtl w:val="0"/>
        </w:rPr>
        <w:t xml:space="preserve">Diagramas de Gantt:</w:t>
      </w:r>
      <w:r w:rsidDel="00000000" w:rsidR="00000000" w:rsidRPr="00000000">
        <w:rPr>
          <w:rFonts w:ascii="Arial Narrow" w:cs="Arial Narrow" w:eastAsia="Arial Narrow" w:hAnsi="Arial Narrow"/>
          <w:rtl w:val="0"/>
        </w:rPr>
        <w:t xml:space="preserve"> Para la visualización de la ruta crítica y dependencias.</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Narrow" w:cs="Arial Narrow" w:eastAsia="Arial Narrow" w:hAnsi="Arial Narrow"/>
          <w:u w:val="none"/>
        </w:rPr>
      </w:pPr>
      <w:r w:rsidDel="00000000" w:rsidR="00000000" w:rsidRPr="00000000">
        <w:rPr>
          <w:rFonts w:ascii="Arial Narrow" w:cs="Arial Narrow" w:eastAsia="Arial Narrow" w:hAnsi="Arial Narrow"/>
          <w:b w:val="1"/>
          <w:bCs w:val="1"/>
          <w:rtl w:val="0"/>
        </w:rPr>
        <w:t xml:space="preserve">Gestión de Recursos:</w:t>
      </w:r>
      <w:r w:rsidDel="00000000" w:rsidR="00000000" w:rsidRPr="00000000">
        <w:rPr>
          <w:rFonts w:ascii="Arial Narrow" w:cs="Arial Narrow" w:eastAsia="Arial Narrow" w:hAnsi="Arial Narrow"/>
          <w:rtl w:val="0"/>
        </w:rPr>
        <w:t xml:space="preserve"> Para asignar cargas de trabajo y evitar cuellos de botella.</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Narrow" w:cs="Arial Narrow" w:eastAsia="Arial Narrow" w:hAnsi="Arial Narrow"/>
          <w:u w:val="none"/>
        </w:rPr>
      </w:pPr>
      <w:r w:rsidDel="00000000" w:rsidR="00000000" w:rsidRPr="00000000">
        <w:rPr>
          <w:rFonts w:ascii="Arial Narrow" w:cs="Arial Narrow" w:eastAsia="Arial Narrow" w:hAnsi="Arial Narrow"/>
          <w:b w:val="1"/>
          <w:bCs w:val="1"/>
          <w:rtl w:val="0"/>
        </w:rPr>
        <w:t xml:space="preserve">Costos:</w:t>
      </w:r>
      <w:r w:rsidDel="00000000" w:rsidR="00000000" w:rsidRPr="00000000">
        <w:rPr>
          <w:rFonts w:ascii="Arial Narrow" w:cs="Arial Narrow" w:eastAsia="Arial Narrow" w:hAnsi="Arial Narrow"/>
          <w:rtl w:val="0"/>
        </w:rPr>
        <w:t xml:space="preserve"> Cálculo automático basado en Horas Planificadas * Tarifa Horaria.</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proyecto sigue una metodología ágil adaptada, priorizando el desarrollo modular (Maestros, Core, Reportes) para permitir entregas incrementales y trabajo en paralelo.</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DESCRIPCIÓN DEL PROCEDIMIENTO: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ANÁLISIS DEL PROYECTO: Sistema de facturación electrónica</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Duración:</w:t>
      </w:r>
      <w:r w:rsidDel="00000000" w:rsidR="00000000" w:rsidRPr="00000000">
        <w:rPr>
          <w:rFonts w:ascii="Arial Narrow" w:cs="Arial Narrow" w:eastAsia="Arial Narrow" w:hAnsi="Arial Narrow"/>
          <w:rtl w:val="0"/>
        </w:rPr>
        <w:t xml:space="preserve"> 19 días hábiles (4 al 23 de diciembre 2025)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Equipo Base:</w:t>
      </w:r>
      <w:r w:rsidDel="00000000" w:rsidR="00000000" w:rsidRPr="00000000">
        <w:rPr>
          <w:rFonts w:ascii="Arial Narrow" w:cs="Arial Narrow" w:eastAsia="Arial Narrow" w:hAnsi="Arial Narrow"/>
          <w:rtl w:val="0"/>
        </w:rPr>
        <w:t xml:space="preserve"> Desarrollador Senior, QA Tester, DevOps Engineer, Project Manager</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Tarifa por hora a mano de obra respectivamente:</w:t>
      </w:r>
      <w:r w:rsidDel="00000000" w:rsidR="00000000" w:rsidRPr="00000000">
        <w:rPr>
          <w:rFonts w:ascii="Arial Narrow" w:cs="Arial Narrow" w:eastAsia="Arial Narrow" w:hAnsi="Arial Narrow"/>
          <w:rtl w:val="0"/>
        </w:rPr>
        <w:t xml:space="preserve"> 20$, 15$, 20$, 30$</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Horas hábiles de trabajo:</w:t>
      </w:r>
      <w:r w:rsidDel="00000000" w:rsidR="00000000" w:rsidRPr="00000000">
        <w:rPr>
          <w:rFonts w:ascii="Arial Narrow" w:cs="Arial Narrow" w:eastAsia="Arial Narrow" w:hAnsi="Arial Narrow"/>
          <w:rtl w:val="0"/>
        </w:rPr>
        <w:t xml:space="preserve"> 8 Horas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Objetivo:</w:t>
      </w:r>
      <w:r w:rsidDel="00000000" w:rsidR="00000000" w:rsidRPr="00000000">
        <w:rPr>
          <w:rFonts w:ascii="Arial Narrow" w:cs="Arial Narrow" w:eastAsia="Arial Narrow" w:hAnsi="Arial Narrow"/>
          <w:rtl w:val="0"/>
        </w:rPr>
        <w:t xml:space="preserve"> Desarrollar un sistema MVP de facturación electrónica integrado con el SRI de Ecuador, utilizando Laravel + Filament PHP, desplegado en la nube.</w:t>
      </w:r>
    </w:p>
    <w:p w:rsidR="00000000" w:rsidDel="00000000" w:rsidP="00000000" w:rsidRDefault="00000000" w:rsidRPr="00000000" w14:paraId="0000003F">
      <w:pPr>
        <w:pStyle w:val="Heading2"/>
        <w:keepNext w:val="0"/>
        <w:keepLines w:val="0"/>
        <w:spacing w:line="240" w:lineRule="auto"/>
        <w:ind w:left="720" w:firstLine="0"/>
        <w:jc w:val="both"/>
        <w:rPr>
          <w:rFonts w:ascii="Arial Narrow" w:cs="Arial Narrow" w:eastAsia="Arial Narrow" w:hAnsi="Arial Narrow"/>
          <w:sz w:val="22"/>
          <w:szCs w:val="22"/>
        </w:rPr>
      </w:pPr>
      <w:bookmarkStart w:colFirst="0" w:colLast="0" w:name="_heading=h.uy3xpsm2enyj" w:id="0"/>
      <w:bookmarkEnd w:id="0"/>
      <w:r w:rsidDel="00000000" w:rsidR="00000000" w:rsidRPr="00000000">
        <w:rPr>
          <w:rFonts w:ascii="Arial Narrow" w:cs="Arial Narrow" w:eastAsia="Arial Narrow" w:hAnsi="Arial Narrow"/>
          <w:sz w:val="22"/>
          <w:szCs w:val="22"/>
          <w:rtl w:val="0"/>
        </w:rPr>
        <w:t xml:space="preserve">ALCANCE DEL PROYECTO</w:t>
      </w:r>
    </w:p>
    <w:p w:rsidR="00000000" w:rsidDel="00000000" w:rsidP="00000000" w:rsidRDefault="00000000" w:rsidRPr="00000000" w14:paraId="00000040">
      <w:pPr>
        <w:pStyle w:val="Heading3"/>
        <w:keepNext w:val="0"/>
        <w:keepLines w:val="0"/>
        <w:spacing w:line="240" w:lineRule="auto"/>
        <w:ind w:left="720" w:firstLine="0"/>
        <w:jc w:val="both"/>
        <w:rPr>
          <w:rFonts w:ascii="Arial Narrow" w:cs="Arial Narrow" w:eastAsia="Arial Narrow" w:hAnsi="Arial Narrow"/>
          <w:sz w:val="22"/>
          <w:szCs w:val="22"/>
        </w:rPr>
      </w:pPr>
      <w:bookmarkStart w:colFirst="0" w:colLast="0" w:name="_heading=h.hovorda4sm9h" w:id="1"/>
      <w:bookmarkEnd w:id="1"/>
      <w:r w:rsidDel="00000000" w:rsidR="00000000" w:rsidRPr="00000000">
        <w:rPr>
          <w:rFonts w:ascii="Arial Narrow" w:cs="Arial Narrow" w:eastAsia="Arial Narrow" w:hAnsi="Arial Narrow"/>
          <w:sz w:val="22"/>
          <w:szCs w:val="22"/>
          <w:rtl w:val="0"/>
        </w:rPr>
        <w:t xml:space="preserve">Funcionalidades Incluidas:</w:t>
      </w:r>
    </w:p>
    <w:p w:rsidR="00000000" w:rsidDel="00000000" w:rsidP="00000000" w:rsidRDefault="00000000" w:rsidRPr="00000000" w14:paraId="00000041">
      <w:pPr>
        <w:numPr>
          <w:ilvl w:val="0"/>
          <w:numId w:val="11"/>
        </w:numPr>
        <w:spacing w:after="0" w:afterAutospacing="0" w:before="240" w:line="240" w:lineRule="auto"/>
        <w:ind w:left="14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Gestión de entidades (empresas, clientes, productos)</w:t>
      </w:r>
    </w:p>
    <w:p w:rsidR="00000000" w:rsidDel="00000000" w:rsidP="00000000" w:rsidRDefault="00000000" w:rsidRPr="00000000" w14:paraId="00000042">
      <w:pPr>
        <w:numPr>
          <w:ilvl w:val="0"/>
          <w:numId w:val="11"/>
        </w:numPr>
        <w:spacing w:after="0" w:afterAutospacing="0" w:before="0" w:beforeAutospacing="0" w:line="240" w:lineRule="auto"/>
        <w:ind w:left="14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Emisión de facturas electrónicas</w:t>
      </w:r>
    </w:p>
    <w:p w:rsidR="00000000" w:rsidDel="00000000" w:rsidP="00000000" w:rsidRDefault="00000000" w:rsidRPr="00000000" w14:paraId="00000043">
      <w:pPr>
        <w:numPr>
          <w:ilvl w:val="0"/>
          <w:numId w:val="11"/>
        </w:numPr>
        <w:spacing w:after="0" w:afterAutospacing="0" w:before="0" w:beforeAutospacing="0" w:line="240" w:lineRule="auto"/>
        <w:ind w:left="14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Notas de crédito y débito</w:t>
      </w:r>
    </w:p>
    <w:p w:rsidR="00000000" w:rsidDel="00000000" w:rsidP="00000000" w:rsidRDefault="00000000" w:rsidRPr="00000000" w14:paraId="00000044">
      <w:pPr>
        <w:numPr>
          <w:ilvl w:val="0"/>
          <w:numId w:val="11"/>
        </w:numPr>
        <w:spacing w:after="0" w:afterAutospacing="0" w:before="0" w:beforeAutospacing="0" w:line="240" w:lineRule="auto"/>
        <w:ind w:left="14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Guías de remisión</w:t>
      </w:r>
    </w:p>
    <w:p w:rsidR="00000000" w:rsidDel="00000000" w:rsidP="00000000" w:rsidRDefault="00000000" w:rsidRPr="00000000" w14:paraId="00000045">
      <w:pPr>
        <w:numPr>
          <w:ilvl w:val="0"/>
          <w:numId w:val="11"/>
        </w:numPr>
        <w:spacing w:after="0" w:afterAutospacing="0" w:before="0" w:beforeAutospacing="0" w:line="240" w:lineRule="auto"/>
        <w:ind w:left="14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Comprobantes de retención</w:t>
      </w:r>
    </w:p>
    <w:p w:rsidR="00000000" w:rsidDel="00000000" w:rsidP="00000000" w:rsidRDefault="00000000" w:rsidRPr="00000000" w14:paraId="00000046">
      <w:pPr>
        <w:numPr>
          <w:ilvl w:val="0"/>
          <w:numId w:val="11"/>
        </w:numPr>
        <w:spacing w:after="0" w:afterAutospacing="0" w:before="0" w:beforeAutospacing="0" w:line="240" w:lineRule="auto"/>
        <w:ind w:left="14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Integración completa con SRI Ecuador</w:t>
      </w:r>
    </w:p>
    <w:p w:rsidR="00000000" w:rsidDel="00000000" w:rsidP="00000000" w:rsidRDefault="00000000" w:rsidRPr="00000000" w14:paraId="00000047">
      <w:pPr>
        <w:numPr>
          <w:ilvl w:val="0"/>
          <w:numId w:val="11"/>
        </w:numPr>
        <w:spacing w:after="0" w:afterAutospacing="0" w:before="0" w:beforeAutospacing="0" w:line="240" w:lineRule="auto"/>
        <w:ind w:left="14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Firma electrónica de documentos</w:t>
      </w:r>
    </w:p>
    <w:p w:rsidR="00000000" w:rsidDel="00000000" w:rsidP="00000000" w:rsidRDefault="00000000" w:rsidRPr="00000000" w14:paraId="00000048">
      <w:pPr>
        <w:numPr>
          <w:ilvl w:val="0"/>
          <w:numId w:val="11"/>
        </w:numPr>
        <w:spacing w:after="0" w:afterAutospacing="0" w:before="0" w:beforeAutospacing="0" w:line="240" w:lineRule="auto"/>
        <w:ind w:left="14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Generación de XML según esquema SRI</w:t>
      </w:r>
    </w:p>
    <w:p w:rsidR="00000000" w:rsidDel="00000000" w:rsidP="00000000" w:rsidRDefault="00000000" w:rsidRPr="00000000" w14:paraId="00000049">
      <w:pPr>
        <w:numPr>
          <w:ilvl w:val="0"/>
          <w:numId w:val="11"/>
        </w:numPr>
        <w:spacing w:after="0" w:afterAutospacing="0" w:before="0" w:beforeAutospacing="0" w:line="240" w:lineRule="auto"/>
        <w:ind w:left="14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Generación de PDF para impresión/envío</w:t>
      </w:r>
    </w:p>
    <w:p w:rsidR="00000000" w:rsidDel="00000000" w:rsidP="00000000" w:rsidRDefault="00000000" w:rsidRPr="00000000" w14:paraId="0000004A">
      <w:pPr>
        <w:numPr>
          <w:ilvl w:val="0"/>
          <w:numId w:val="11"/>
        </w:numPr>
        <w:spacing w:after="0" w:afterAutospacing="0" w:before="0" w:beforeAutospacing="0" w:line="240" w:lineRule="auto"/>
        <w:ind w:left="14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Sistema de paquetes de facturación</w:t>
      </w:r>
    </w:p>
    <w:p w:rsidR="00000000" w:rsidDel="00000000" w:rsidP="00000000" w:rsidRDefault="00000000" w:rsidRPr="00000000" w14:paraId="0000004B">
      <w:pPr>
        <w:numPr>
          <w:ilvl w:val="0"/>
          <w:numId w:val="11"/>
        </w:numPr>
        <w:spacing w:after="0" w:afterAutospacing="0" w:before="0" w:beforeAutospacing="0" w:line="240" w:lineRule="auto"/>
        <w:ind w:left="14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Reportes y dashboard básico</w:t>
      </w:r>
    </w:p>
    <w:p w:rsidR="00000000" w:rsidDel="00000000" w:rsidP="00000000" w:rsidRDefault="00000000" w:rsidRPr="00000000" w14:paraId="0000004C">
      <w:pPr>
        <w:numPr>
          <w:ilvl w:val="0"/>
          <w:numId w:val="11"/>
        </w:numPr>
        <w:spacing w:after="240" w:before="0" w:beforeAutospacing="0" w:line="240" w:lineRule="auto"/>
        <w:ind w:left="14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Consulta de documentos emitidos/recibidos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ESTRUCTURA DE DESGLOSE DE TRABAJO (WBS)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FASE 1: </w:t>
      </w:r>
      <w:r w:rsidDel="00000000" w:rsidR="00000000" w:rsidRPr="00000000">
        <w:rPr>
          <w:rFonts w:ascii="Arial Narrow" w:cs="Arial Narrow" w:eastAsia="Arial Narrow" w:hAnsi="Arial Narrow"/>
          <w:rtl w:val="0"/>
        </w:rPr>
        <w:t xml:space="preserve">INICIACIÓN Y PLANIFICACIÓN (2 días: 4-5 dic)</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192125</wp:posOffset>
            </wp:positionV>
            <wp:extent cx="6391275" cy="1029912"/>
            <wp:effectExtent b="0" l="0" r="0" t="0"/>
            <wp:wrapSquare wrapText="bothSides" distB="114300" distT="114300" distL="114300" distR="114300"/>
            <wp:docPr id="5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391275" cy="1029912"/>
                    </a:xfrm>
                    <a:prstGeom prst="rect"/>
                    <a:ln/>
                  </pic:spPr>
                </pic:pic>
              </a:graphicData>
            </a:graphic>
          </wp:anchor>
        </w:drawing>
      </w:r>
    </w:p>
    <w:p w:rsidR="00000000" w:rsidDel="00000000" w:rsidP="00000000" w:rsidRDefault="00000000" w:rsidRPr="00000000" w14:paraId="00000050">
      <w:pPr>
        <w:pStyle w:val="Heading4"/>
        <w:keepNext w:val="0"/>
        <w:keepLines w:val="0"/>
        <w:spacing w:line="240" w:lineRule="auto"/>
        <w:ind w:left="720" w:firstLine="0"/>
        <w:jc w:val="both"/>
        <w:rPr>
          <w:rFonts w:ascii="Arial Narrow" w:cs="Arial Narrow" w:eastAsia="Arial Narrow" w:hAnsi="Arial Narrow"/>
          <w:sz w:val="22"/>
          <w:szCs w:val="22"/>
        </w:rPr>
      </w:pPr>
      <w:bookmarkStart w:colFirst="0" w:colLast="0" w:name="_heading=h.5ordhbw638r5" w:id="2"/>
      <w:bookmarkEnd w:id="2"/>
      <w:r w:rsidDel="00000000" w:rsidR="00000000" w:rsidRPr="00000000">
        <w:rPr>
          <w:rFonts w:ascii="Arial Narrow" w:cs="Arial Narrow" w:eastAsia="Arial Narrow" w:hAnsi="Arial Narrow"/>
          <w:sz w:val="22"/>
          <w:szCs w:val="22"/>
          <w:rtl w:val="0"/>
        </w:rPr>
        <w:t xml:space="preserve">JUSTIFICACIÓN DE COSTOS - FASE 1:</w:t>
      </w:r>
    </w:p>
    <w:p w:rsidR="00000000" w:rsidDel="00000000" w:rsidP="00000000" w:rsidRDefault="00000000" w:rsidRPr="00000000" w14:paraId="00000051">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1.1 Reunión kickoff (4h - $80):</w:t>
      </w:r>
    </w:p>
    <w:p w:rsidR="00000000" w:rsidDel="00000000" w:rsidP="00000000" w:rsidRDefault="00000000" w:rsidRPr="00000000" w14:paraId="00000052">
      <w:pPr>
        <w:numPr>
          <w:ilvl w:val="0"/>
          <w:numId w:val="4"/>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Definición clara de objetivos y expectativas</w:t>
      </w:r>
    </w:p>
    <w:p w:rsidR="00000000" w:rsidDel="00000000" w:rsidP="00000000" w:rsidRDefault="00000000" w:rsidRPr="00000000" w14:paraId="00000053">
      <w:pPr>
        <w:numPr>
          <w:ilvl w:val="0"/>
          <w:numId w:val="4"/>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Identificación de stakeholders</w:t>
      </w:r>
    </w:p>
    <w:p w:rsidR="00000000" w:rsidDel="00000000" w:rsidP="00000000" w:rsidRDefault="00000000" w:rsidRPr="00000000" w14:paraId="00000054">
      <w:pPr>
        <w:numPr>
          <w:ilvl w:val="0"/>
          <w:numId w:val="4"/>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Establecimiento de canales de comunicación</w:t>
      </w:r>
    </w:p>
    <w:p w:rsidR="00000000" w:rsidDel="00000000" w:rsidP="00000000" w:rsidRDefault="00000000" w:rsidRPr="00000000" w14:paraId="00000055">
      <w:pPr>
        <w:numPr>
          <w:ilvl w:val="0"/>
          <w:numId w:val="4"/>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Revisión de restricciones y supuestos</w:t>
      </w:r>
    </w:p>
    <w:p w:rsidR="00000000" w:rsidDel="00000000" w:rsidP="00000000" w:rsidRDefault="00000000" w:rsidRPr="00000000" w14:paraId="00000056">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Impacto:</w:t>
      </w:r>
      <w:r w:rsidDel="00000000" w:rsidR="00000000" w:rsidRPr="00000000">
        <w:rPr>
          <w:rFonts w:ascii="Arial Narrow" w:cs="Arial Narrow" w:eastAsia="Arial Narrow" w:hAnsi="Arial Narrow"/>
          <w:rtl w:val="0"/>
        </w:rPr>
        <w:t xml:space="preserve"> Evita retrabajos (ahorro estimado: $500)</w:t>
      </w:r>
    </w:p>
    <w:p w:rsidR="00000000" w:rsidDel="00000000" w:rsidP="00000000" w:rsidRDefault="00000000" w:rsidRPr="00000000" w14:paraId="00000057">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1.2 Análisis requisitos SRI (8h - $160):</w:t>
      </w:r>
    </w:p>
    <w:p w:rsidR="00000000" w:rsidDel="00000000" w:rsidP="00000000" w:rsidRDefault="00000000" w:rsidRPr="00000000" w14:paraId="00000058">
      <w:pPr>
        <w:numPr>
          <w:ilvl w:val="0"/>
          <w:numId w:val="5"/>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Revisión completa de documentación técnica SRI v2.1</w:t>
      </w:r>
    </w:p>
    <w:p w:rsidR="00000000" w:rsidDel="00000000" w:rsidP="00000000" w:rsidRDefault="00000000" w:rsidRPr="00000000" w14:paraId="00000059">
      <w:pPr>
        <w:numPr>
          <w:ilvl w:val="0"/>
          <w:numId w:val="5"/>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Análisis de esquemas XSD para documentos electrónicos</w:t>
      </w:r>
    </w:p>
    <w:p w:rsidR="00000000" w:rsidDel="00000000" w:rsidP="00000000" w:rsidRDefault="00000000" w:rsidRPr="00000000" w14:paraId="0000005A">
      <w:pPr>
        <w:numPr>
          <w:ilvl w:val="0"/>
          <w:numId w:val="5"/>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Estudio de casos de validación y rechazo</w:t>
      </w:r>
    </w:p>
    <w:p w:rsidR="00000000" w:rsidDel="00000000" w:rsidP="00000000" w:rsidRDefault="00000000" w:rsidRPr="00000000" w14:paraId="0000005B">
      <w:pPr>
        <w:numPr>
          <w:ilvl w:val="0"/>
          <w:numId w:val="5"/>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Identificación de certificaciones necesarias</w:t>
      </w:r>
    </w:p>
    <w:p w:rsidR="00000000" w:rsidDel="00000000" w:rsidP="00000000" w:rsidRDefault="00000000" w:rsidRPr="00000000" w14:paraId="0000005C">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Impacto:</w:t>
      </w:r>
      <w:r w:rsidDel="00000000" w:rsidR="00000000" w:rsidRPr="00000000">
        <w:rPr>
          <w:rFonts w:ascii="Arial Narrow" w:cs="Arial Narrow" w:eastAsia="Arial Narrow" w:hAnsi="Arial Narrow"/>
          <w:rtl w:val="0"/>
        </w:rPr>
        <w:t xml:space="preserve"> Cumplimiento normativo (multas SRI hasta $1,000)</w:t>
      </w:r>
    </w:p>
    <w:p w:rsidR="00000000" w:rsidDel="00000000" w:rsidP="00000000" w:rsidRDefault="00000000" w:rsidRPr="00000000" w14:paraId="0000005D">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1.3 Diseño arquitectura (8h - $160):</w:t>
      </w:r>
    </w:p>
    <w:p w:rsidR="00000000" w:rsidDel="00000000" w:rsidP="00000000" w:rsidRDefault="00000000" w:rsidRPr="00000000" w14:paraId="0000005E">
      <w:pPr>
        <w:numPr>
          <w:ilvl w:val="0"/>
          <w:numId w:val="49"/>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Diagrama de componentes del sistema</w:t>
      </w:r>
    </w:p>
    <w:p w:rsidR="00000000" w:rsidDel="00000000" w:rsidP="00000000" w:rsidRDefault="00000000" w:rsidRPr="00000000" w14:paraId="0000005F">
      <w:pPr>
        <w:numPr>
          <w:ilvl w:val="0"/>
          <w:numId w:val="49"/>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Definición de patrones de diseño (MVC, Repository)</w:t>
      </w:r>
    </w:p>
    <w:p w:rsidR="00000000" w:rsidDel="00000000" w:rsidP="00000000" w:rsidRDefault="00000000" w:rsidRPr="00000000" w14:paraId="00000060">
      <w:pPr>
        <w:numPr>
          <w:ilvl w:val="0"/>
          <w:numId w:val="49"/>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Selección de tecnologías y librerías</w:t>
      </w:r>
    </w:p>
    <w:p w:rsidR="00000000" w:rsidDel="00000000" w:rsidP="00000000" w:rsidRDefault="00000000" w:rsidRPr="00000000" w14:paraId="00000061">
      <w:pPr>
        <w:numPr>
          <w:ilvl w:val="0"/>
          <w:numId w:val="49"/>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Diseño de integración con APIs externas</w:t>
      </w:r>
    </w:p>
    <w:p w:rsidR="00000000" w:rsidDel="00000000" w:rsidP="00000000" w:rsidRDefault="00000000" w:rsidRPr="00000000" w14:paraId="00000062">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Impacto:</w:t>
      </w:r>
      <w:r w:rsidDel="00000000" w:rsidR="00000000" w:rsidRPr="00000000">
        <w:rPr>
          <w:rFonts w:ascii="Arial Narrow" w:cs="Arial Narrow" w:eastAsia="Arial Narrow" w:hAnsi="Arial Narrow"/>
          <w:rtl w:val="0"/>
        </w:rPr>
        <w:t xml:space="preserve"> Reducción de deuda técnica (ahorro 30% tiempo desarrollo)</w:t>
      </w:r>
    </w:p>
    <w:p w:rsidR="00000000" w:rsidDel="00000000" w:rsidP="00000000" w:rsidRDefault="00000000" w:rsidRPr="00000000" w14:paraId="00000063">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1.4 Documentación plan (4h - $80):</w:t>
      </w:r>
    </w:p>
    <w:p w:rsidR="00000000" w:rsidDel="00000000" w:rsidP="00000000" w:rsidRDefault="00000000" w:rsidRPr="00000000" w14:paraId="00000064">
      <w:pPr>
        <w:numPr>
          <w:ilvl w:val="0"/>
          <w:numId w:val="20"/>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Cronograma detallado</w:t>
      </w:r>
    </w:p>
    <w:p w:rsidR="00000000" w:rsidDel="00000000" w:rsidP="00000000" w:rsidRDefault="00000000" w:rsidRPr="00000000" w14:paraId="00000065">
      <w:pPr>
        <w:numPr>
          <w:ilvl w:val="0"/>
          <w:numId w:val="20"/>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Matriz de riesgos</w:t>
      </w:r>
    </w:p>
    <w:p w:rsidR="00000000" w:rsidDel="00000000" w:rsidP="00000000" w:rsidRDefault="00000000" w:rsidRPr="00000000" w14:paraId="00000066">
      <w:pPr>
        <w:numPr>
          <w:ilvl w:val="0"/>
          <w:numId w:val="20"/>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Plan de comunicación</w:t>
      </w:r>
    </w:p>
    <w:p w:rsidR="00000000" w:rsidDel="00000000" w:rsidP="00000000" w:rsidRDefault="00000000" w:rsidRPr="00000000" w14:paraId="00000067">
      <w:pPr>
        <w:numPr>
          <w:ilvl w:val="0"/>
          <w:numId w:val="20"/>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Criterios de aceptación</w:t>
      </w:r>
    </w:p>
    <w:p w:rsidR="00000000" w:rsidDel="00000000" w:rsidP="00000000" w:rsidRDefault="00000000" w:rsidRPr="00000000" w14:paraId="00000068">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Impacto:</w:t>
      </w:r>
      <w:r w:rsidDel="00000000" w:rsidR="00000000" w:rsidRPr="00000000">
        <w:rPr>
          <w:rFonts w:ascii="Arial Narrow" w:cs="Arial Narrow" w:eastAsia="Arial Narrow" w:hAnsi="Arial Narrow"/>
          <w:rtl w:val="0"/>
        </w:rPr>
        <w:t xml:space="preserve"> Alineación de expectativas y seguimiento efectivo</w:t>
      </w:r>
    </w:p>
    <w:p w:rsidR="00000000" w:rsidDel="00000000" w:rsidP="00000000" w:rsidRDefault="00000000" w:rsidRPr="00000000" w14:paraId="00000069">
      <w:pPr>
        <w:pStyle w:val="Heading3"/>
        <w:keepNext w:val="0"/>
        <w:keepLines w:val="0"/>
        <w:spacing w:line="240" w:lineRule="auto"/>
        <w:ind w:left="720" w:firstLine="0"/>
        <w:jc w:val="both"/>
        <w:rPr>
          <w:rFonts w:ascii="Arial Narrow" w:cs="Arial Narrow" w:eastAsia="Arial Narrow" w:hAnsi="Arial Narrow"/>
          <w:sz w:val="22"/>
          <w:szCs w:val="22"/>
        </w:rPr>
      </w:pPr>
      <w:bookmarkStart w:colFirst="0" w:colLast="0" w:name="_heading=h.wr6x15y76w9b" w:id="3"/>
      <w:bookmarkEnd w:id="3"/>
      <w:r w:rsidDel="00000000" w:rsidR="00000000" w:rsidRPr="00000000">
        <w:rPr>
          <w:rFonts w:ascii="Arial Narrow" w:cs="Arial Narrow" w:eastAsia="Arial Narrow" w:hAnsi="Arial Narrow"/>
          <w:sz w:val="22"/>
          <w:szCs w:val="22"/>
          <w:rtl w:val="0"/>
        </w:rPr>
        <w:t xml:space="preserve">FASE 2: CONFIGURACIÓN DE ENTORNO (2 días: 8-9 dic)</w:t>
      </w:r>
    </w:p>
    <w:p w:rsidR="00000000" w:rsidDel="00000000" w:rsidP="00000000" w:rsidRDefault="00000000" w:rsidRPr="00000000" w14:paraId="0000006A">
      <w:pPr>
        <w:pStyle w:val="Heading4"/>
        <w:keepNext w:val="0"/>
        <w:keepLines w:val="0"/>
        <w:spacing w:line="240" w:lineRule="auto"/>
        <w:ind w:left="720" w:firstLine="0"/>
        <w:jc w:val="both"/>
        <w:rPr>
          <w:rFonts w:ascii="Arial Narrow" w:cs="Arial Narrow" w:eastAsia="Arial Narrow" w:hAnsi="Arial Narrow"/>
          <w:sz w:val="22"/>
          <w:szCs w:val="22"/>
        </w:rPr>
      </w:pPr>
      <w:bookmarkStart w:colFirst="0" w:colLast="0" w:name="_heading=h.amat37qmys8x" w:id="4"/>
      <w:bookmarkEnd w:id="4"/>
      <w:r w:rsidDel="00000000" w:rsidR="00000000" w:rsidRPr="00000000">
        <w:rPr>
          <w:rFonts w:ascii="Arial Narrow" w:cs="Arial Narrow" w:eastAsia="Arial Narrow" w:hAnsi="Arial Narrow"/>
          <w:sz w:val="22"/>
          <w:szCs w:val="22"/>
          <w:rtl w:val="0"/>
        </w:rPr>
        <w:t xml:space="preserve">JUSTIFICACIÓN DE COSTOS - FASE 2:</w:t>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255550</wp:posOffset>
            </wp:positionV>
            <wp:extent cx="6390965" cy="901700"/>
            <wp:effectExtent b="0" l="0" r="0" t="0"/>
            <wp:wrapSquare wrapText="bothSides" distB="114300" distT="114300" distL="114300" distR="114300"/>
            <wp:docPr id="4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390965" cy="901700"/>
                    </a:xfrm>
                    <a:prstGeom prst="rect"/>
                    <a:ln/>
                  </pic:spPr>
                </pic:pic>
              </a:graphicData>
            </a:graphic>
          </wp:anchor>
        </w:drawing>
      </w:r>
    </w:p>
    <w:p w:rsidR="00000000" w:rsidDel="00000000" w:rsidP="00000000" w:rsidRDefault="00000000" w:rsidRPr="00000000" w14:paraId="0000006B">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2.1 Inicialización repositorio (3h - $60):</w:t>
      </w:r>
    </w:p>
    <w:p w:rsidR="00000000" w:rsidDel="00000000" w:rsidP="00000000" w:rsidRDefault="00000000" w:rsidRPr="00000000" w14:paraId="0000006C">
      <w:pPr>
        <w:numPr>
          <w:ilvl w:val="0"/>
          <w:numId w:val="13"/>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Configuración de Git con GitFlow</w:t>
      </w:r>
    </w:p>
    <w:p w:rsidR="00000000" w:rsidDel="00000000" w:rsidP="00000000" w:rsidRDefault="00000000" w:rsidRPr="00000000" w14:paraId="0000006D">
      <w:pPr>
        <w:numPr>
          <w:ilvl w:val="0"/>
          <w:numId w:val="13"/>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Setup de ramas (main, develop, feature)</w:t>
      </w:r>
    </w:p>
    <w:p w:rsidR="00000000" w:rsidDel="00000000" w:rsidP="00000000" w:rsidRDefault="00000000" w:rsidRPr="00000000" w14:paraId="0000006E">
      <w:pPr>
        <w:numPr>
          <w:ilvl w:val="0"/>
          <w:numId w:val="13"/>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Configuración de .gitignore para Laravel</w:t>
      </w:r>
    </w:p>
    <w:p w:rsidR="00000000" w:rsidDel="00000000" w:rsidP="00000000" w:rsidRDefault="00000000" w:rsidRPr="00000000" w14:paraId="0000006F">
      <w:pPr>
        <w:numPr>
          <w:ilvl w:val="0"/>
          <w:numId w:val="13"/>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Documentación README inicial</w:t>
      </w:r>
    </w:p>
    <w:p w:rsidR="00000000" w:rsidDel="00000000" w:rsidP="00000000" w:rsidRDefault="00000000" w:rsidRPr="00000000" w14:paraId="00000070">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Impacto:</w:t>
      </w:r>
      <w:r w:rsidDel="00000000" w:rsidR="00000000" w:rsidRPr="00000000">
        <w:rPr>
          <w:rFonts w:ascii="Arial Narrow" w:cs="Arial Narrow" w:eastAsia="Arial Narrow" w:hAnsi="Arial Narrow"/>
          <w:rtl w:val="0"/>
        </w:rPr>
        <w:t xml:space="preserve"> Control de versiones y trabajo colaborativo</w:t>
      </w:r>
    </w:p>
    <w:p w:rsidR="00000000" w:rsidDel="00000000" w:rsidP="00000000" w:rsidRDefault="00000000" w:rsidRPr="00000000" w14:paraId="00000071">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2.2 Configuración Laravel + Filament (4h - $80):</w:t>
      </w:r>
    </w:p>
    <w:p w:rsidR="00000000" w:rsidDel="00000000" w:rsidP="00000000" w:rsidRDefault="00000000" w:rsidRPr="00000000" w14:paraId="00000072">
      <w:pPr>
        <w:numPr>
          <w:ilvl w:val="0"/>
          <w:numId w:val="8"/>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Instalación Laravel 10.x</w:t>
      </w:r>
    </w:p>
    <w:p w:rsidR="00000000" w:rsidDel="00000000" w:rsidP="00000000" w:rsidRDefault="00000000" w:rsidRPr="00000000" w14:paraId="00000073">
      <w:pPr>
        <w:numPr>
          <w:ilvl w:val="0"/>
          <w:numId w:val="8"/>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Instalación Filament 3.x</w:t>
      </w:r>
    </w:p>
    <w:p w:rsidR="00000000" w:rsidDel="00000000" w:rsidP="00000000" w:rsidRDefault="00000000" w:rsidRPr="00000000" w14:paraId="00000074">
      <w:pPr>
        <w:numPr>
          <w:ilvl w:val="0"/>
          <w:numId w:val="8"/>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Configuración de variables de entorno (.env)</w:t>
      </w:r>
    </w:p>
    <w:p w:rsidR="00000000" w:rsidDel="00000000" w:rsidP="00000000" w:rsidRDefault="00000000" w:rsidRPr="00000000" w14:paraId="00000075">
      <w:pPr>
        <w:numPr>
          <w:ilvl w:val="0"/>
          <w:numId w:val="8"/>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Setup de asset compilation (Vite)</w:t>
      </w:r>
    </w:p>
    <w:p w:rsidR="00000000" w:rsidDel="00000000" w:rsidP="00000000" w:rsidRDefault="00000000" w:rsidRPr="00000000" w14:paraId="00000076">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Impacto:</w:t>
      </w:r>
      <w:r w:rsidDel="00000000" w:rsidR="00000000" w:rsidRPr="00000000">
        <w:rPr>
          <w:rFonts w:ascii="Arial Narrow" w:cs="Arial Narrow" w:eastAsia="Arial Narrow" w:hAnsi="Arial Narrow"/>
          <w:rtl w:val="0"/>
        </w:rPr>
        <w:t xml:space="preserve"> Base sólida para desarrollo rápido</w:t>
      </w:r>
    </w:p>
    <w:p w:rsidR="00000000" w:rsidDel="00000000" w:rsidP="00000000" w:rsidRDefault="00000000" w:rsidRPr="00000000" w14:paraId="00000077">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2.3 Arquitectura BD (7h - $140):</w:t>
      </w:r>
    </w:p>
    <w:p w:rsidR="00000000" w:rsidDel="00000000" w:rsidP="00000000" w:rsidRDefault="00000000" w:rsidRPr="00000000" w14:paraId="00000078">
      <w:pPr>
        <w:numPr>
          <w:ilvl w:val="0"/>
          <w:numId w:val="10"/>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Diseño de 15 tablas principales</w:t>
      </w:r>
    </w:p>
    <w:p w:rsidR="00000000" w:rsidDel="00000000" w:rsidP="00000000" w:rsidRDefault="00000000" w:rsidRPr="00000000" w14:paraId="00000079">
      <w:pPr>
        <w:numPr>
          <w:ilvl w:val="0"/>
          <w:numId w:val="10"/>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Relaciones y llaves foráneas</w:t>
      </w:r>
    </w:p>
    <w:p w:rsidR="00000000" w:rsidDel="00000000" w:rsidP="00000000" w:rsidRDefault="00000000" w:rsidRPr="00000000" w14:paraId="0000007A">
      <w:pPr>
        <w:numPr>
          <w:ilvl w:val="0"/>
          <w:numId w:val="10"/>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Índices para optimización</w:t>
      </w:r>
    </w:p>
    <w:p w:rsidR="00000000" w:rsidDel="00000000" w:rsidP="00000000" w:rsidRDefault="00000000" w:rsidRPr="00000000" w14:paraId="0000007B">
      <w:pPr>
        <w:numPr>
          <w:ilvl w:val="0"/>
          <w:numId w:val="10"/>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Migraciones de Laravel</w:t>
      </w:r>
    </w:p>
    <w:p w:rsidR="00000000" w:rsidDel="00000000" w:rsidP="00000000" w:rsidRDefault="00000000" w:rsidRPr="00000000" w14:paraId="0000007C">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Impacto:</w:t>
      </w:r>
      <w:r w:rsidDel="00000000" w:rsidR="00000000" w:rsidRPr="00000000">
        <w:rPr>
          <w:rFonts w:ascii="Arial Narrow" w:cs="Arial Narrow" w:eastAsia="Arial Narrow" w:hAnsi="Arial Narrow"/>
          <w:rtl w:val="0"/>
        </w:rPr>
        <w:t xml:space="preserve"> Integridad de datos y rendimiento óptimo</w:t>
      </w:r>
    </w:p>
    <w:p w:rsidR="00000000" w:rsidDel="00000000" w:rsidP="00000000" w:rsidRDefault="00000000" w:rsidRPr="00000000" w14:paraId="0000007D">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2.4 Autenticación y roles (8h - $160):</w:t>
      </w:r>
    </w:p>
    <w:p w:rsidR="00000000" w:rsidDel="00000000" w:rsidP="00000000" w:rsidRDefault="00000000" w:rsidRPr="00000000" w14:paraId="0000007E">
      <w:pPr>
        <w:numPr>
          <w:ilvl w:val="0"/>
          <w:numId w:val="25"/>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Implementación Spatie Permission</w:t>
      </w:r>
    </w:p>
    <w:p w:rsidR="00000000" w:rsidDel="00000000" w:rsidP="00000000" w:rsidRDefault="00000000" w:rsidRPr="00000000" w14:paraId="0000007F">
      <w:pPr>
        <w:numPr>
          <w:ilvl w:val="0"/>
          <w:numId w:val="25"/>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Roles: Admin, Contador, Usuario</w:t>
      </w:r>
    </w:p>
    <w:p w:rsidR="00000000" w:rsidDel="00000000" w:rsidP="00000000" w:rsidRDefault="00000000" w:rsidRPr="00000000" w14:paraId="00000080">
      <w:pPr>
        <w:numPr>
          <w:ilvl w:val="0"/>
          <w:numId w:val="25"/>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Permisos granulares por módulo</w:t>
      </w:r>
    </w:p>
    <w:p w:rsidR="00000000" w:rsidDel="00000000" w:rsidP="00000000" w:rsidRDefault="00000000" w:rsidRPr="00000000" w14:paraId="00000081">
      <w:pPr>
        <w:numPr>
          <w:ilvl w:val="0"/>
          <w:numId w:val="25"/>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Middleware de autorización</w:t>
      </w:r>
    </w:p>
    <w:p w:rsidR="00000000" w:rsidDel="00000000" w:rsidP="00000000" w:rsidRDefault="00000000" w:rsidRPr="00000000" w14:paraId="00000082">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Impacto:</w:t>
      </w:r>
      <w:r w:rsidDel="00000000" w:rsidR="00000000" w:rsidRPr="00000000">
        <w:rPr>
          <w:rFonts w:ascii="Arial Narrow" w:cs="Arial Narrow" w:eastAsia="Arial Narrow" w:hAnsi="Arial Narrow"/>
          <w:rtl w:val="0"/>
        </w:rPr>
        <w:t xml:space="preserve"> Seguridad y control de acceso</w:t>
      </w:r>
    </w:p>
    <w:p w:rsidR="00000000" w:rsidDel="00000000" w:rsidP="00000000" w:rsidRDefault="00000000" w:rsidRPr="00000000" w14:paraId="00000083">
      <w:pPr>
        <w:pStyle w:val="Heading3"/>
        <w:keepNext w:val="0"/>
        <w:keepLines w:val="0"/>
        <w:spacing w:line="240" w:lineRule="auto"/>
        <w:ind w:left="720" w:firstLine="0"/>
        <w:jc w:val="both"/>
        <w:rPr>
          <w:rFonts w:ascii="Arial Narrow" w:cs="Arial Narrow" w:eastAsia="Arial Narrow" w:hAnsi="Arial Narrow"/>
          <w:sz w:val="22"/>
          <w:szCs w:val="22"/>
        </w:rPr>
      </w:pPr>
      <w:bookmarkStart w:colFirst="0" w:colLast="0" w:name="_heading=h.2ili8f5qa5mb" w:id="5"/>
      <w:bookmarkEnd w:id="5"/>
      <w:r w:rsidDel="00000000" w:rsidR="00000000" w:rsidRPr="00000000">
        <w:rPr>
          <w:rFonts w:ascii="Arial Narrow" w:cs="Arial Narrow" w:eastAsia="Arial Narrow" w:hAnsi="Arial Narrow"/>
          <w:sz w:val="22"/>
          <w:szCs w:val="22"/>
          <w:rtl w:val="0"/>
        </w:rPr>
        <w:t xml:space="preserve">FASE 3: DESARROLLO - GESTIÓN DE ENTIDADES (3 días: 10-12 dic)</w:t>
      </w:r>
    </w:p>
    <w:p w:rsidR="00000000" w:rsidDel="00000000" w:rsidP="00000000" w:rsidRDefault="00000000" w:rsidRPr="00000000" w14:paraId="00000084">
      <w:pPr>
        <w:pStyle w:val="Heading4"/>
        <w:keepNext w:val="0"/>
        <w:keepLines w:val="0"/>
        <w:spacing w:line="240" w:lineRule="auto"/>
        <w:ind w:left="720" w:firstLine="0"/>
        <w:jc w:val="both"/>
        <w:rPr>
          <w:rFonts w:ascii="Arial Narrow" w:cs="Arial Narrow" w:eastAsia="Arial Narrow" w:hAnsi="Arial Narrow"/>
          <w:sz w:val="22"/>
          <w:szCs w:val="22"/>
        </w:rPr>
      </w:pPr>
      <w:bookmarkStart w:colFirst="0" w:colLast="0" w:name="_heading=h.9kz3n5vgtjgb" w:id="6"/>
      <w:bookmarkEnd w:id="6"/>
      <w:r w:rsidDel="00000000" w:rsidR="00000000" w:rsidRPr="00000000">
        <w:rPr>
          <w:rFonts w:ascii="Arial Narrow" w:cs="Arial Narrow" w:eastAsia="Arial Narrow" w:hAnsi="Arial Narrow"/>
          <w:sz w:val="22"/>
          <w:szCs w:val="22"/>
          <w:rtl w:val="0"/>
        </w:rPr>
        <w:t xml:space="preserve">JUSTIFICACIÓN DE COSTOS - FASE 3:</w:t>
      </w:r>
      <w:r w:rsidDel="00000000" w:rsidR="00000000" w:rsidRPr="00000000">
        <w:drawing>
          <wp:anchor allowOverlap="1" behindDoc="0" distB="114300" distT="114300" distL="114300" distR="114300" hidden="0" layoutInCell="1" locked="0" relativeHeight="0" simplePos="0">
            <wp:simplePos x="0" y="0"/>
            <wp:positionH relativeFrom="column">
              <wp:posOffset>352425</wp:posOffset>
            </wp:positionH>
            <wp:positionV relativeFrom="paragraph">
              <wp:posOffset>180975</wp:posOffset>
            </wp:positionV>
            <wp:extent cx="6390965" cy="736600"/>
            <wp:effectExtent b="0" l="0" r="0" t="0"/>
            <wp:wrapSquare wrapText="bothSides" distB="114300" distT="114300" distL="114300" distR="114300"/>
            <wp:docPr id="53"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390965" cy="736600"/>
                    </a:xfrm>
                    <a:prstGeom prst="rect"/>
                    <a:ln/>
                  </pic:spPr>
                </pic:pic>
              </a:graphicData>
            </a:graphic>
          </wp:anchor>
        </w:drawing>
      </w:r>
    </w:p>
    <w:p w:rsidR="00000000" w:rsidDel="00000000" w:rsidP="00000000" w:rsidRDefault="00000000" w:rsidRPr="00000000" w14:paraId="00000085">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3.1 Resource Clientes (8h - $160):</w:t>
      </w:r>
    </w:p>
    <w:p w:rsidR="00000000" w:rsidDel="00000000" w:rsidP="00000000" w:rsidRDefault="00000000" w:rsidRPr="00000000" w14:paraId="00000086">
      <w:pPr>
        <w:numPr>
          <w:ilvl w:val="0"/>
          <w:numId w:val="21"/>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Modelo, migración y seeder</w:t>
      </w:r>
    </w:p>
    <w:p w:rsidR="00000000" w:rsidDel="00000000" w:rsidP="00000000" w:rsidRDefault="00000000" w:rsidRPr="00000000" w14:paraId="00000087">
      <w:pPr>
        <w:numPr>
          <w:ilvl w:val="0"/>
          <w:numId w:val="21"/>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Formulario Filament con validaciones</w:t>
      </w:r>
    </w:p>
    <w:p w:rsidR="00000000" w:rsidDel="00000000" w:rsidP="00000000" w:rsidRDefault="00000000" w:rsidRPr="00000000" w14:paraId="00000088">
      <w:pPr>
        <w:numPr>
          <w:ilvl w:val="0"/>
          <w:numId w:val="21"/>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Tabla con búsqueda y filtros</w:t>
      </w:r>
    </w:p>
    <w:p w:rsidR="00000000" w:rsidDel="00000000" w:rsidP="00000000" w:rsidRDefault="00000000" w:rsidRPr="00000000" w14:paraId="00000089">
      <w:pPr>
        <w:numPr>
          <w:ilvl w:val="0"/>
          <w:numId w:val="21"/>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Importación masiva Excel/CSV</w:t>
      </w:r>
    </w:p>
    <w:p w:rsidR="00000000" w:rsidDel="00000000" w:rsidP="00000000" w:rsidRDefault="00000000" w:rsidRPr="00000000" w14:paraId="0000008A">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Impacto:</w:t>
      </w:r>
      <w:r w:rsidDel="00000000" w:rsidR="00000000" w:rsidRPr="00000000">
        <w:rPr>
          <w:rFonts w:ascii="Arial Narrow" w:cs="Arial Narrow" w:eastAsia="Arial Narrow" w:hAnsi="Arial Narrow"/>
          <w:rtl w:val="0"/>
        </w:rPr>
        <w:t xml:space="preserve"> Gestión eficiente de 500+ clientes</w:t>
      </w:r>
    </w:p>
    <w:p w:rsidR="00000000" w:rsidDel="00000000" w:rsidP="00000000" w:rsidRDefault="00000000" w:rsidRPr="00000000" w14:paraId="0000008B">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3.2 Resource Productos (8h - $160):</w:t>
      </w:r>
    </w:p>
    <w:p w:rsidR="00000000" w:rsidDel="00000000" w:rsidP="00000000" w:rsidRDefault="00000000" w:rsidRPr="00000000" w14:paraId="0000008C">
      <w:pPr>
        <w:numPr>
          <w:ilvl w:val="0"/>
          <w:numId w:val="51"/>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Gestión de inventario básico</w:t>
      </w:r>
    </w:p>
    <w:p w:rsidR="00000000" w:rsidDel="00000000" w:rsidP="00000000" w:rsidRDefault="00000000" w:rsidRPr="00000000" w14:paraId="0000008D">
      <w:pPr>
        <w:numPr>
          <w:ilvl w:val="0"/>
          <w:numId w:val="51"/>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Categorización de productos</w:t>
      </w:r>
    </w:p>
    <w:p w:rsidR="00000000" w:rsidDel="00000000" w:rsidP="00000000" w:rsidRDefault="00000000" w:rsidRPr="00000000" w14:paraId="0000008E">
      <w:pPr>
        <w:numPr>
          <w:ilvl w:val="0"/>
          <w:numId w:val="51"/>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Cálculo automático de precios con IVA</w:t>
      </w:r>
    </w:p>
    <w:p w:rsidR="00000000" w:rsidDel="00000000" w:rsidP="00000000" w:rsidRDefault="00000000" w:rsidRPr="00000000" w14:paraId="0000008F">
      <w:pPr>
        <w:numPr>
          <w:ilvl w:val="0"/>
          <w:numId w:val="51"/>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Búsqueda rápida por código/nombre</w:t>
      </w:r>
    </w:p>
    <w:p w:rsidR="00000000" w:rsidDel="00000000" w:rsidP="00000000" w:rsidRDefault="00000000" w:rsidRPr="00000000" w14:paraId="00000090">
      <w:pPr>
        <w:spacing w:after="240" w:before="240" w:line="240" w:lineRule="auto"/>
        <w:ind w:left="0" w:firstLine="72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Impacto:</w:t>
      </w:r>
      <w:r w:rsidDel="00000000" w:rsidR="00000000" w:rsidRPr="00000000">
        <w:rPr>
          <w:rFonts w:ascii="Arial Narrow" w:cs="Arial Narrow" w:eastAsia="Arial Narrow" w:hAnsi="Arial Narrow"/>
          <w:rtl w:val="0"/>
        </w:rPr>
        <w:t xml:space="preserve"> Agiliza emisión de facturas en 60%</w:t>
      </w:r>
    </w:p>
    <w:p w:rsidR="00000000" w:rsidDel="00000000" w:rsidP="00000000" w:rsidRDefault="00000000" w:rsidRPr="00000000" w14:paraId="00000091">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3.3 Validación RUC (8h - $160):</w:t>
      </w:r>
    </w:p>
    <w:p w:rsidR="00000000" w:rsidDel="00000000" w:rsidP="00000000" w:rsidRDefault="00000000" w:rsidRPr="00000000" w14:paraId="00000092">
      <w:pPr>
        <w:numPr>
          <w:ilvl w:val="0"/>
          <w:numId w:val="40"/>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Integración con API pública SRI</w:t>
      </w:r>
    </w:p>
    <w:p w:rsidR="00000000" w:rsidDel="00000000" w:rsidP="00000000" w:rsidRDefault="00000000" w:rsidRPr="00000000" w14:paraId="00000093">
      <w:pPr>
        <w:numPr>
          <w:ilvl w:val="0"/>
          <w:numId w:val="40"/>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Validación de dígito verificador</w:t>
      </w:r>
    </w:p>
    <w:p w:rsidR="00000000" w:rsidDel="00000000" w:rsidP="00000000" w:rsidRDefault="00000000" w:rsidRPr="00000000" w14:paraId="00000094">
      <w:pPr>
        <w:numPr>
          <w:ilvl w:val="0"/>
          <w:numId w:val="40"/>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Consulta de estado de contribuyente</w:t>
      </w:r>
    </w:p>
    <w:p w:rsidR="00000000" w:rsidDel="00000000" w:rsidP="00000000" w:rsidRDefault="00000000" w:rsidRPr="00000000" w14:paraId="00000095">
      <w:pPr>
        <w:numPr>
          <w:ilvl w:val="0"/>
          <w:numId w:val="40"/>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Cache de consultas (24h)</w:t>
      </w:r>
    </w:p>
    <w:p w:rsidR="00000000" w:rsidDel="00000000" w:rsidP="00000000" w:rsidRDefault="00000000" w:rsidRPr="00000000" w14:paraId="00000096">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Impacto:</w:t>
      </w:r>
      <w:r w:rsidDel="00000000" w:rsidR="00000000" w:rsidRPr="00000000">
        <w:rPr>
          <w:rFonts w:ascii="Arial Narrow" w:cs="Arial Narrow" w:eastAsia="Arial Narrow" w:hAnsi="Arial Narrow"/>
          <w:rtl w:val="0"/>
        </w:rPr>
        <w:t xml:space="preserve"> Previene errores de digitación (95% precisión)</w:t>
      </w:r>
    </w:p>
    <w:p w:rsidR="00000000" w:rsidDel="00000000" w:rsidP="00000000" w:rsidRDefault="00000000" w:rsidRPr="00000000" w14:paraId="00000097">
      <w:pPr>
        <w:pStyle w:val="Heading3"/>
        <w:keepNext w:val="0"/>
        <w:keepLines w:val="0"/>
        <w:spacing w:line="240" w:lineRule="auto"/>
        <w:ind w:left="720" w:firstLine="0"/>
        <w:jc w:val="both"/>
        <w:rPr>
          <w:rFonts w:ascii="Arial Narrow" w:cs="Arial Narrow" w:eastAsia="Arial Narrow" w:hAnsi="Arial Narrow"/>
          <w:sz w:val="22"/>
          <w:szCs w:val="22"/>
        </w:rPr>
      </w:pPr>
      <w:bookmarkStart w:colFirst="0" w:colLast="0" w:name="_heading=h.ks318rmgjpr9" w:id="7"/>
      <w:bookmarkEnd w:id="7"/>
      <w:r w:rsidDel="00000000" w:rsidR="00000000" w:rsidRPr="00000000">
        <w:rPr>
          <w:rFonts w:ascii="Arial Narrow" w:cs="Arial Narrow" w:eastAsia="Arial Narrow" w:hAnsi="Arial Narrow"/>
          <w:sz w:val="22"/>
          <w:szCs w:val="22"/>
          <w:rtl w:val="0"/>
        </w:rPr>
        <w:t xml:space="preserve">FASE 4: DESARROLLO - FACTURACIÓN CORE (4 días: 15-18 dic)</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6390965" cy="1143000"/>
            <wp:effectExtent b="0" l="0" r="0" t="0"/>
            <wp:docPr id="50"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639096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B">
      <w:pPr>
        <w:pStyle w:val="Heading4"/>
        <w:keepNext w:val="0"/>
        <w:keepLines w:val="0"/>
        <w:spacing w:line="240" w:lineRule="auto"/>
        <w:ind w:left="720" w:firstLine="0"/>
        <w:jc w:val="both"/>
        <w:rPr>
          <w:rFonts w:ascii="Arial Narrow" w:cs="Arial Narrow" w:eastAsia="Arial Narrow" w:hAnsi="Arial Narrow"/>
          <w:sz w:val="22"/>
          <w:szCs w:val="22"/>
        </w:rPr>
      </w:pPr>
      <w:bookmarkStart w:colFirst="0" w:colLast="0" w:name="_heading=h.flswr341r7at" w:id="8"/>
      <w:bookmarkEnd w:id="8"/>
      <w:r w:rsidDel="00000000" w:rsidR="00000000" w:rsidRPr="00000000">
        <w:rPr>
          <w:rFonts w:ascii="Arial Narrow" w:cs="Arial Narrow" w:eastAsia="Arial Narrow" w:hAnsi="Arial Narrow"/>
          <w:sz w:val="22"/>
          <w:szCs w:val="22"/>
          <w:rtl w:val="0"/>
        </w:rPr>
        <w:t xml:space="preserve">JUSTIFICACIÓN DE COSTOS - FASE 4:</w:t>
      </w:r>
    </w:p>
    <w:p w:rsidR="00000000" w:rsidDel="00000000" w:rsidP="00000000" w:rsidRDefault="00000000" w:rsidRPr="00000000" w14:paraId="0000009C">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4.1 Configuración perfil empresa (4h - $80):</w:t>
      </w:r>
    </w:p>
    <w:p w:rsidR="00000000" w:rsidDel="00000000" w:rsidP="00000000" w:rsidRDefault="00000000" w:rsidRPr="00000000" w14:paraId="0000009D">
      <w:pPr>
        <w:numPr>
          <w:ilvl w:val="0"/>
          <w:numId w:val="42"/>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Datos fiscales de la empresa emisora</w:t>
      </w:r>
    </w:p>
    <w:p w:rsidR="00000000" w:rsidDel="00000000" w:rsidP="00000000" w:rsidRDefault="00000000" w:rsidRPr="00000000" w14:paraId="0000009E">
      <w:pPr>
        <w:numPr>
          <w:ilvl w:val="0"/>
          <w:numId w:val="42"/>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Configuración de establecimiento y punto emisión</w:t>
      </w:r>
    </w:p>
    <w:p w:rsidR="00000000" w:rsidDel="00000000" w:rsidP="00000000" w:rsidRDefault="00000000" w:rsidRPr="00000000" w14:paraId="0000009F">
      <w:pPr>
        <w:numPr>
          <w:ilvl w:val="0"/>
          <w:numId w:val="42"/>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Logo y personalización de documentos</w:t>
      </w:r>
    </w:p>
    <w:p w:rsidR="00000000" w:rsidDel="00000000" w:rsidP="00000000" w:rsidRDefault="00000000" w:rsidRPr="00000000" w14:paraId="000000A0">
      <w:pPr>
        <w:numPr>
          <w:ilvl w:val="0"/>
          <w:numId w:val="42"/>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Secuenciales de numeración</w:t>
      </w:r>
    </w:p>
    <w:p w:rsidR="00000000" w:rsidDel="00000000" w:rsidP="00000000" w:rsidRDefault="00000000" w:rsidRPr="00000000" w14:paraId="000000A1">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Impacto:</w:t>
      </w:r>
      <w:r w:rsidDel="00000000" w:rsidR="00000000" w:rsidRPr="00000000">
        <w:rPr>
          <w:rFonts w:ascii="Arial Narrow" w:cs="Arial Narrow" w:eastAsia="Arial Narrow" w:hAnsi="Arial Narrow"/>
          <w:rtl w:val="0"/>
        </w:rPr>
        <w:t xml:space="preserve"> Cumplimiento normativo SRI</w:t>
      </w:r>
    </w:p>
    <w:p w:rsidR="00000000" w:rsidDel="00000000" w:rsidP="00000000" w:rsidRDefault="00000000" w:rsidRPr="00000000" w14:paraId="000000A2">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4.2 Migraciones BD facturación (4h - $80):</w:t>
      </w:r>
    </w:p>
    <w:p w:rsidR="00000000" w:rsidDel="00000000" w:rsidP="00000000" w:rsidRDefault="00000000" w:rsidRPr="00000000" w14:paraId="000000A3">
      <w:pPr>
        <w:numPr>
          <w:ilvl w:val="0"/>
          <w:numId w:val="50"/>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Tablas: facturas, detalle_facturas, impuestos</w:t>
      </w:r>
    </w:p>
    <w:p w:rsidR="00000000" w:rsidDel="00000000" w:rsidP="00000000" w:rsidRDefault="00000000" w:rsidRPr="00000000" w14:paraId="000000A4">
      <w:pPr>
        <w:numPr>
          <w:ilvl w:val="0"/>
          <w:numId w:val="50"/>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Relaciones complejas (polimórficas)</w:t>
      </w:r>
    </w:p>
    <w:p w:rsidR="00000000" w:rsidDel="00000000" w:rsidP="00000000" w:rsidRDefault="00000000" w:rsidRPr="00000000" w14:paraId="000000A5">
      <w:pPr>
        <w:numPr>
          <w:ilvl w:val="0"/>
          <w:numId w:val="50"/>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Índices para búsquedas rápidas</w:t>
      </w:r>
    </w:p>
    <w:p w:rsidR="00000000" w:rsidDel="00000000" w:rsidP="00000000" w:rsidRDefault="00000000" w:rsidRPr="00000000" w14:paraId="000000A6">
      <w:pPr>
        <w:numPr>
          <w:ilvl w:val="0"/>
          <w:numId w:val="50"/>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Campos de auditoría</w:t>
      </w:r>
    </w:p>
    <w:p w:rsidR="00000000" w:rsidDel="00000000" w:rsidP="00000000" w:rsidRDefault="00000000" w:rsidRPr="00000000" w14:paraId="000000A7">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Impacto:</w:t>
      </w:r>
      <w:r w:rsidDel="00000000" w:rsidR="00000000" w:rsidRPr="00000000">
        <w:rPr>
          <w:rFonts w:ascii="Arial Narrow" w:cs="Arial Narrow" w:eastAsia="Arial Narrow" w:hAnsi="Arial Narrow"/>
          <w:rtl w:val="0"/>
        </w:rPr>
        <w:t xml:space="preserve"> Estructura escalable para 10,000+ facturas</w:t>
      </w:r>
    </w:p>
    <w:p w:rsidR="00000000" w:rsidDel="00000000" w:rsidP="00000000" w:rsidRDefault="00000000" w:rsidRPr="00000000" w14:paraId="000000A8">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4.3 Formulario cabecera (8h - $160):</w:t>
      </w:r>
    </w:p>
    <w:p w:rsidR="00000000" w:rsidDel="00000000" w:rsidP="00000000" w:rsidRDefault="00000000" w:rsidRPr="00000000" w14:paraId="000000A9">
      <w:pPr>
        <w:numPr>
          <w:ilvl w:val="0"/>
          <w:numId w:val="48"/>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Selección de cliente (autocompletado)</w:t>
      </w:r>
    </w:p>
    <w:p w:rsidR="00000000" w:rsidDel="00000000" w:rsidP="00000000" w:rsidRDefault="00000000" w:rsidRPr="00000000" w14:paraId="000000AA">
      <w:pPr>
        <w:numPr>
          <w:ilvl w:val="0"/>
          <w:numId w:val="48"/>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Datos de transacción (fecha, moneda)</w:t>
      </w:r>
    </w:p>
    <w:p w:rsidR="00000000" w:rsidDel="00000000" w:rsidP="00000000" w:rsidRDefault="00000000" w:rsidRPr="00000000" w14:paraId="000000AB">
      <w:pPr>
        <w:numPr>
          <w:ilvl w:val="0"/>
          <w:numId w:val="48"/>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Formas de pago</w:t>
      </w:r>
    </w:p>
    <w:p w:rsidR="00000000" w:rsidDel="00000000" w:rsidP="00000000" w:rsidRDefault="00000000" w:rsidRPr="00000000" w14:paraId="000000AC">
      <w:pPr>
        <w:numPr>
          <w:ilvl w:val="0"/>
          <w:numId w:val="48"/>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Validaciones en tiempo real</w:t>
      </w:r>
    </w:p>
    <w:p w:rsidR="00000000" w:rsidDel="00000000" w:rsidP="00000000" w:rsidRDefault="00000000" w:rsidRPr="00000000" w14:paraId="000000AD">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Impacto:</w:t>
      </w:r>
      <w:r w:rsidDel="00000000" w:rsidR="00000000" w:rsidRPr="00000000">
        <w:rPr>
          <w:rFonts w:ascii="Arial Narrow" w:cs="Arial Narrow" w:eastAsia="Arial Narrow" w:hAnsi="Arial Narrow"/>
          <w:rtl w:val="0"/>
        </w:rPr>
        <w:t xml:space="preserve"> UX intuitiva (tiempo de captura: -40%)</w:t>
      </w:r>
    </w:p>
    <w:p w:rsidR="00000000" w:rsidDel="00000000" w:rsidP="00000000" w:rsidRDefault="00000000" w:rsidRPr="00000000" w14:paraId="000000AE">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4.4 Ítems dinámicos (8h - $160):</w:t>
      </w:r>
    </w:p>
    <w:p w:rsidR="00000000" w:rsidDel="00000000" w:rsidP="00000000" w:rsidRDefault="00000000" w:rsidRPr="00000000" w14:paraId="000000AF">
      <w:pPr>
        <w:numPr>
          <w:ilvl w:val="0"/>
          <w:numId w:val="3"/>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Componente Livewire de líneas de factura</w:t>
      </w:r>
    </w:p>
    <w:p w:rsidR="00000000" w:rsidDel="00000000" w:rsidP="00000000" w:rsidRDefault="00000000" w:rsidRPr="00000000" w14:paraId="000000B0">
      <w:pPr>
        <w:numPr>
          <w:ilvl w:val="0"/>
          <w:numId w:val="3"/>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Búsqueda de productos con Ajax</w:t>
      </w:r>
    </w:p>
    <w:p w:rsidR="00000000" w:rsidDel="00000000" w:rsidP="00000000" w:rsidRDefault="00000000" w:rsidRPr="00000000" w14:paraId="000000B1">
      <w:pPr>
        <w:numPr>
          <w:ilvl w:val="0"/>
          <w:numId w:val="3"/>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Cálculo automático de totales</w:t>
      </w:r>
    </w:p>
    <w:p w:rsidR="00000000" w:rsidDel="00000000" w:rsidP="00000000" w:rsidRDefault="00000000" w:rsidRPr="00000000" w14:paraId="000000B2">
      <w:pPr>
        <w:numPr>
          <w:ilvl w:val="0"/>
          <w:numId w:val="3"/>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Agregar/eliminar líneas dinámicamente</w:t>
      </w:r>
    </w:p>
    <w:p w:rsidR="00000000" w:rsidDel="00000000" w:rsidP="00000000" w:rsidRDefault="00000000" w:rsidRPr="00000000" w14:paraId="000000B3">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Impacto:</w:t>
      </w:r>
      <w:r w:rsidDel="00000000" w:rsidR="00000000" w:rsidRPr="00000000">
        <w:rPr>
          <w:rFonts w:ascii="Arial Narrow" w:cs="Arial Narrow" w:eastAsia="Arial Narrow" w:hAnsi="Arial Narrow"/>
          <w:rtl w:val="0"/>
        </w:rPr>
        <w:t xml:space="preserve"> Flexibilidad total en facturación</w:t>
      </w:r>
    </w:p>
    <w:p w:rsidR="00000000" w:rsidDel="00000000" w:rsidP="00000000" w:rsidRDefault="00000000" w:rsidRPr="00000000" w14:paraId="000000B4">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4.5 Motor cálculos tributarios (8h - $160):</w:t>
      </w:r>
    </w:p>
    <w:p w:rsidR="00000000" w:rsidDel="00000000" w:rsidP="00000000" w:rsidRDefault="00000000" w:rsidRPr="00000000" w14:paraId="000000B5">
      <w:pPr>
        <w:numPr>
          <w:ilvl w:val="0"/>
          <w:numId w:val="6"/>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Cálculo IVA (0%, 5%, 15%)</w:t>
      </w:r>
    </w:p>
    <w:p w:rsidR="00000000" w:rsidDel="00000000" w:rsidP="00000000" w:rsidRDefault="00000000" w:rsidRPr="00000000" w14:paraId="000000B6">
      <w:pPr>
        <w:numPr>
          <w:ilvl w:val="0"/>
          <w:numId w:val="6"/>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ICE (Impuesto Consumos Especiales)</w:t>
      </w:r>
    </w:p>
    <w:p w:rsidR="00000000" w:rsidDel="00000000" w:rsidP="00000000" w:rsidRDefault="00000000" w:rsidRPr="00000000" w14:paraId="000000B7">
      <w:pPr>
        <w:numPr>
          <w:ilvl w:val="0"/>
          <w:numId w:val="6"/>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Descuentos y recargos</w:t>
      </w:r>
    </w:p>
    <w:p w:rsidR="00000000" w:rsidDel="00000000" w:rsidP="00000000" w:rsidRDefault="00000000" w:rsidRPr="00000000" w14:paraId="000000B8">
      <w:pPr>
        <w:numPr>
          <w:ilvl w:val="0"/>
          <w:numId w:val="6"/>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Redondeo según SRI</w:t>
      </w:r>
    </w:p>
    <w:p w:rsidR="00000000" w:rsidDel="00000000" w:rsidP="00000000" w:rsidRDefault="00000000" w:rsidRPr="00000000" w14:paraId="000000B9">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Impacto:</w:t>
      </w:r>
      <w:r w:rsidDel="00000000" w:rsidR="00000000" w:rsidRPr="00000000">
        <w:rPr>
          <w:rFonts w:ascii="Arial Narrow" w:cs="Arial Narrow" w:eastAsia="Arial Narrow" w:hAnsi="Arial Narrow"/>
          <w:rtl w:val="0"/>
        </w:rPr>
        <w:t xml:space="preserve"> Precisión 100% en cálculos (evita multas)</w:t>
      </w:r>
    </w:p>
    <w:p w:rsidR="00000000" w:rsidDel="00000000" w:rsidP="00000000" w:rsidRDefault="00000000" w:rsidRPr="00000000" w14:paraId="000000BA">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4.6 Generador PDF (8h - $160):</w:t>
      </w:r>
    </w:p>
    <w:p w:rsidR="00000000" w:rsidDel="00000000" w:rsidP="00000000" w:rsidRDefault="00000000" w:rsidRPr="00000000" w14:paraId="000000BB">
      <w:pPr>
        <w:numPr>
          <w:ilvl w:val="0"/>
          <w:numId w:val="34"/>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Plantilla RIDE según estándar SRI</w:t>
      </w:r>
    </w:p>
    <w:p w:rsidR="00000000" w:rsidDel="00000000" w:rsidP="00000000" w:rsidRDefault="00000000" w:rsidRPr="00000000" w14:paraId="000000BC">
      <w:pPr>
        <w:numPr>
          <w:ilvl w:val="0"/>
          <w:numId w:val="34"/>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Código de barras bidimensional</w:t>
      </w:r>
    </w:p>
    <w:p w:rsidR="00000000" w:rsidDel="00000000" w:rsidP="00000000" w:rsidRDefault="00000000" w:rsidRPr="00000000" w14:paraId="000000BD">
      <w:pPr>
        <w:numPr>
          <w:ilvl w:val="0"/>
          <w:numId w:val="34"/>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Logo y personalización</w:t>
      </w:r>
    </w:p>
    <w:p w:rsidR="00000000" w:rsidDel="00000000" w:rsidP="00000000" w:rsidRDefault="00000000" w:rsidRPr="00000000" w14:paraId="000000BE">
      <w:pPr>
        <w:numPr>
          <w:ilvl w:val="0"/>
          <w:numId w:val="34"/>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Información de autorización</w:t>
      </w:r>
    </w:p>
    <w:p w:rsidR="00000000" w:rsidDel="00000000" w:rsidP="00000000" w:rsidRDefault="00000000" w:rsidRPr="00000000" w14:paraId="000000BF">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Impacto:</w:t>
      </w:r>
      <w:r w:rsidDel="00000000" w:rsidR="00000000" w:rsidRPr="00000000">
        <w:rPr>
          <w:rFonts w:ascii="Arial Narrow" w:cs="Arial Narrow" w:eastAsia="Arial Narrow" w:hAnsi="Arial Narrow"/>
          <w:rtl w:val="0"/>
        </w:rPr>
        <w:t xml:space="preserve"> Documentos legalmente válidos</w:t>
      </w:r>
    </w:p>
    <w:p w:rsidR="00000000" w:rsidDel="00000000" w:rsidP="00000000" w:rsidRDefault="00000000" w:rsidRPr="00000000" w14:paraId="000000C0">
      <w:pPr>
        <w:pStyle w:val="Heading3"/>
        <w:keepNext w:val="0"/>
        <w:keepLines w:val="0"/>
        <w:spacing w:line="240" w:lineRule="auto"/>
        <w:ind w:left="720" w:firstLine="0"/>
        <w:jc w:val="both"/>
        <w:rPr>
          <w:rFonts w:ascii="Arial Narrow" w:cs="Arial Narrow" w:eastAsia="Arial Narrow" w:hAnsi="Arial Narrow"/>
          <w:sz w:val="22"/>
          <w:szCs w:val="22"/>
        </w:rPr>
      </w:pPr>
      <w:bookmarkStart w:colFirst="0" w:colLast="0" w:name="_heading=h.a67bredfxxr7" w:id="9"/>
      <w:bookmarkEnd w:id="9"/>
      <w:r w:rsidDel="00000000" w:rsidR="00000000" w:rsidRPr="00000000">
        <w:rPr>
          <w:rFonts w:ascii="Arial Narrow" w:cs="Arial Narrow" w:eastAsia="Arial Narrow" w:hAnsi="Arial Narrow"/>
          <w:sz w:val="22"/>
          <w:szCs w:val="22"/>
          <w:rtl w:val="0"/>
        </w:rPr>
        <w:t xml:space="preserve">FASE 5: INTEGRACIÓN SRI Y FIRMA ELECTRÓNICA (3 días: 19-23 dic)</w:t>
      </w:r>
    </w:p>
    <w:p w:rsidR="00000000" w:rsidDel="00000000" w:rsidP="00000000" w:rsidRDefault="00000000" w:rsidRPr="00000000" w14:paraId="000000C1">
      <w:pPr>
        <w:pStyle w:val="Heading4"/>
        <w:keepNext w:val="0"/>
        <w:keepLines w:val="0"/>
        <w:spacing w:line="240" w:lineRule="auto"/>
        <w:ind w:left="720" w:firstLine="0"/>
        <w:jc w:val="both"/>
        <w:rPr>
          <w:rFonts w:ascii="Arial Narrow" w:cs="Arial Narrow" w:eastAsia="Arial Narrow" w:hAnsi="Arial Narrow"/>
          <w:sz w:val="22"/>
          <w:szCs w:val="22"/>
        </w:rPr>
      </w:pPr>
      <w:bookmarkStart w:colFirst="0" w:colLast="0" w:name="_heading=h.a9hwa093rqjh" w:id="10"/>
      <w:bookmarkEnd w:id="10"/>
      <w:r w:rsidDel="00000000" w:rsidR="00000000" w:rsidRPr="00000000">
        <w:rPr>
          <w:rFonts w:ascii="Arial Narrow" w:cs="Arial Narrow" w:eastAsia="Arial Narrow" w:hAnsi="Arial Narrow"/>
          <w:sz w:val="22"/>
          <w:szCs w:val="22"/>
          <w:rtl w:val="0"/>
        </w:rPr>
        <w:t xml:space="preserve">JUSTIFICACIÓN DE COSTOS - FASE 5:</w:t>
      </w:r>
      <w:r w:rsidDel="00000000" w:rsidR="00000000" w:rsidRPr="00000000">
        <w:drawing>
          <wp:anchor allowOverlap="1" behindDoc="0" distB="114300" distT="114300" distL="114300" distR="114300" hidden="0" layoutInCell="1" locked="0" relativeHeight="0" simplePos="0">
            <wp:simplePos x="0" y="0"/>
            <wp:positionH relativeFrom="column">
              <wp:posOffset>219075</wp:posOffset>
            </wp:positionH>
            <wp:positionV relativeFrom="paragraph">
              <wp:posOffset>123825</wp:posOffset>
            </wp:positionV>
            <wp:extent cx="6390965" cy="889000"/>
            <wp:effectExtent b="0" l="0" r="0" t="0"/>
            <wp:wrapSquare wrapText="bothSides" distB="114300" distT="114300" distL="114300" distR="114300"/>
            <wp:docPr id="5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390965" cy="889000"/>
                    </a:xfrm>
                    <a:prstGeom prst="rect"/>
                    <a:ln/>
                  </pic:spPr>
                </pic:pic>
              </a:graphicData>
            </a:graphic>
          </wp:anchor>
        </w:drawing>
      </w:r>
    </w:p>
    <w:p w:rsidR="00000000" w:rsidDel="00000000" w:rsidP="00000000" w:rsidRDefault="00000000" w:rsidRPr="00000000" w14:paraId="000000C2">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5.1 Generador XML (12h - $240):</w:t>
      </w:r>
    </w:p>
    <w:p w:rsidR="00000000" w:rsidDel="00000000" w:rsidP="00000000" w:rsidRDefault="00000000" w:rsidRPr="00000000" w14:paraId="000000C3">
      <w:pPr>
        <w:numPr>
          <w:ilvl w:val="0"/>
          <w:numId w:val="39"/>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Mapeo de datos a esquema XSD del SRI</w:t>
      </w:r>
    </w:p>
    <w:p w:rsidR="00000000" w:rsidDel="00000000" w:rsidP="00000000" w:rsidRDefault="00000000" w:rsidRPr="00000000" w14:paraId="000000C4">
      <w:pPr>
        <w:numPr>
          <w:ilvl w:val="0"/>
          <w:numId w:val="39"/>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Validación contra esquema XML</w:t>
      </w:r>
    </w:p>
    <w:p w:rsidR="00000000" w:rsidDel="00000000" w:rsidP="00000000" w:rsidRDefault="00000000" w:rsidRPr="00000000" w14:paraId="000000C5">
      <w:pPr>
        <w:numPr>
          <w:ilvl w:val="0"/>
          <w:numId w:val="39"/>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Generación de estructura compleja (infoTributaria, infoFactura, detalles)</w:t>
      </w:r>
    </w:p>
    <w:p w:rsidR="00000000" w:rsidDel="00000000" w:rsidP="00000000" w:rsidRDefault="00000000" w:rsidRPr="00000000" w14:paraId="000000C6">
      <w:pPr>
        <w:numPr>
          <w:ilvl w:val="0"/>
          <w:numId w:val="39"/>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Manejo de campos adicionales</w:t>
      </w:r>
    </w:p>
    <w:p w:rsidR="00000000" w:rsidDel="00000000" w:rsidP="00000000" w:rsidRDefault="00000000" w:rsidRPr="00000000" w14:paraId="000000C7">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Impacto:</w:t>
      </w:r>
      <w:r w:rsidDel="00000000" w:rsidR="00000000" w:rsidRPr="00000000">
        <w:rPr>
          <w:rFonts w:ascii="Arial Narrow" w:cs="Arial Narrow" w:eastAsia="Arial Narrow" w:hAnsi="Arial Narrow"/>
          <w:rtl w:val="0"/>
        </w:rPr>
        <w:t xml:space="preserve"> CRÍTICO - Sin esto no hay facturación electrónica</w:t>
      </w:r>
    </w:p>
    <w:p w:rsidR="00000000" w:rsidDel="00000000" w:rsidP="00000000" w:rsidRDefault="00000000" w:rsidRPr="00000000" w14:paraId="000000C8">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Complejidad:</w:t>
      </w:r>
      <w:r w:rsidDel="00000000" w:rsidR="00000000" w:rsidRPr="00000000">
        <w:rPr>
          <w:rFonts w:ascii="Arial Narrow" w:cs="Arial Narrow" w:eastAsia="Arial Narrow" w:hAnsi="Arial Narrow"/>
          <w:rtl w:val="0"/>
        </w:rPr>
        <w:t xml:space="preserve"> Alta (documentación SRI 250+ páginas)</w:t>
      </w:r>
    </w:p>
    <w:p w:rsidR="00000000" w:rsidDel="00000000" w:rsidP="00000000" w:rsidRDefault="00000000" w:rsidRPr="00000000" w14:paraId="000000C9">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5.2 Firma electrónica (8h - $160):</w:t>
      </w:r>
    </w:p>
    <w:p w:rsidR="00000000" w:rsidDel="00000000" w:rsidP="00000000" w:rsidRDefault="00000000" w:rsidRPr="00000000" w14:paraId="000000CA">
      <w:pPr>
        <w:numPr>
          <w:ilvl w:val="0"/>
          <w:numId w:val="33"/>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Integración con certificado digital .p12</w:t>
      </w:r>
    </w:p>
    <w:p w:rsidR="00000000" w:rsidDel="00000000" w:rsidP="00000000" w:rsidRDefault="00000000" w:rsidRPr="00000000" w14:paraId="000000CB">
      <w:pPr>
        <w:numPr>
          <w:ilvl w:val="0"/>
          <w:numId w:val="33"/>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Librería de firma XMLDSig</w:t>
      </w:r>
    </w:p>
    <w:p w:rsidR="00000000" w:rsidDel="00000000" w:rsidP="00000000" w:rsidRDefault="00000000" w:rsidRPr="00000000" w14:paraId="000000CC">
      <w:pPr>
        <w:numPr>
          <w:ilvl w:val="0"/>
          <w:numId w:val="33"/>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Inclusión de timestamp</w:t>
      </w:r>
    </w:p>
    <w:p w:rsidR="00000000" w:rsidDel="00000000" w:rsidP="00000000" w:rsidRDefault="00000000" w:rsidRPr="00000000" w14:paraId="000000CD">
      <w:pPr>
        <w:numPr>
          <w:ilvl w:val="0"/>
          <w:numId w:val="33"/>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Validación de firma</w:t>
      </w:r>
    </w:p>
    <w:p w:rsidR="00000000" w:rsidDel="00000000" w:rsidP="00000000" w:rsidRDefault="00000000" w:rsidRPr="00000000" w14:paraId="000000CE">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Impacto:</w:t>
      </w:r>
      <w:r w:rsidDel="00000000" w:rsidR="00000000" w:rsidRPr="00000000">
        <w:rPr>
          <w:rFonts w:ascii="Arial Narrow" w:cs="Arial Narrow" w:eastAsia="Arial Narrow" w:hAnsi="Arial Narrow"/>
          <w:rtl w:val="0"/>
        </w:rPr>
        <w:t xml:space="preserve"> CRÍTICO - Requisito legal SRI</w:t>
      </w:r>
    </w:p>
    <w:p w:rsidR="00000000" w:rsidDel="00000000" w:rsidP="00000000" w:rsidRDefault="00000000" w:rsidRPr="00000000" w14:paraId="000000CF">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Costo evitado:</w:t>
      </w:r>
      <w:r w:rsidDel="00000000" w:rsidR="00000000" w:rsidRPr="00000000">
        <w:rPr>
          <w:rFonts w:ascii="Arial Narrow" w:cs="Arial Narrow" w:eastAsia="Arial Narrow" w:hAnsi="Arial Narrow"/>
          <w:rtl w:val="0"/>
        </w:rPr>
        <w:t xml:space="preserve"> Servicio terceros $0.10/documento</w:t>
      </w:r>
    </w:p>
    <w:p w:rsidR="00000000" w:rsidDel="00000000" w:rsidP="00000000" w:rsidRDefault="00000000" w:rsidRPr="00000000" w14:paraId="000000D0">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5.3 Cliente SOAP SRI (8h - $160):</w:t>
      </w:r>
    </w:p>
    <w:p w:rsidR="00000000" w:rsidDel="00000000" w:rsidP="00000000" w:rsidRDefault="00000000" w:rsidRPr="00000000" w14:paraId="000000D1">
      <w:pPr>
        <w:numPr>
          <w:ilvl w:val="0"/>
          <w:numId w:val="38"/>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Configuración WSDL de ambientes SRI (pruebas/producción)</w:t>
      </w:r>
    </w:p>
    <w:p w:rsidR="00000000" w:rsidDel="00000000" w:rsidP="00000000" w:rsidRDefault="00000000" w:rsidRPr="00000000" w14:paraId="000000D2">
      <w:pPr>
        <w:numPr>
          <w:ilvl w:val="0"/>
          <w:numId w:val="38"/>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Métodos: validarComprobante, autorizacionComprobante</w:t>
      </w:r>
    </w:p>
    <w:p w:rsidR="00000000" w:rsidDel="00000000" w:rsidP="00000000" w:rsidRDefault="00000000" w:rsidRPr="00000000" w14:paraId="000000D3">
      <w:pPr>
        <w:numPr>
          <w:ilvl w:val="0"/>
          <w:numId w:val="38"/>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Manejo de timeouts y reintentos</w:t>
      </w:r>
    </w:p>
    <w:p w:rsidR="00000000" w:rsidDel="00000000" w:rsidP="00000000" w:rsidRDefault="00000000" w:rsidRPr="00000000" w14:paraId="000000D4">
      <w:pPr>
        <w:numPr>
          <w:ilvl w:val="0"/>
          <w:numId w:val="38"/>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Logging de transacciones</w:t>
      </w:r>
    </w:p>
    <w:p w:rsidR="00000000" w:rsidDel="00000000" w:rsidP="00000000" w:rsidRDefault="00000000" w:rsidRPr="00000000" w14:paraId="000000D5">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Impacto:</w:t>
      </w:r>
      <w:r w:rsidDel="00000000" w:rsidR="00000000" w:rsidRPr="00000000">
        <w:rPr>
          <w:rFonts w:ascii="Arial Narrow" w:cs="Arial Narrow" w:eastAsia="Arial Narrow" w:hAnsi="Arial Narrow"/>
          <w:rtl w:val="0"/>
        </w:rPr>
        <w:t xml:space="preserve"> Automatización 100% del proceso</w:t>
      </w:r>
    </w:p>
    <w:p w:rsidR="00000000" w:rsidDel="00000000" w:rsidP="00000000" w:rsidRDefault="00000000" w:rsidRPr="00000000" w14:paraId="000000D6">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Ahorro:</w:t>
      </w:r>
      <w:r w:rsidDel="00000000" w:rsidR="00000000" w:rsidRPr="00000000">
        <w:rPr>
          <w:rFonts w:ascii="Arial Narrow" w:cs="Arial Narrow" w:eastAsia="Arial Narrow" w:hAnsi="Arial Narrow"/>
          <w:rtl w:val="0"/>
        </w:rPr>
        <w:t xml:space="preserve"> Sin envío manual</w:t>
      </w:r>
    </w:p>
    <w:p w:rsidR="00000000" w:rsidDel="00000000" w:rsidP="00000000" w:rsidRDefault="00000000" w:rsidRPr="00000000" w14:paraId="000000D7">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5.4 Procesamiento respuestas (4h - $80):</w:t>
      </w:r>
    </w:p>
    <w:p w:rsidR="00000000" w:rsidDel="00000000" w:rsidP="00000000" w:rsidRDefault="00000000" w:rsidRPr="00000000" w14:paraId="000000D8">
      <w:pPr>
        <w:numPr>
          <w:ilvl w:val="0"/>
          <w:numId w:val="12"/>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Parser de respuesta XML del SRI</w:t>
      </w:r>
    </w:p>
    <w:p w:rsidR="00000000" w:rsidDel="00000000" w:rsidP="00000000" w:rsidRDefault="00000000" w:rsidRPr="00000000" w14:paraId="000000D9">
      <w:pPr>
        <w:numPr>
          <w:ilvl w:val="0"/>
          <w:numId w:val="12"/>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Estados: Autorizado, No Autorizado, Devuelto</w:t>
      </w:r>
    </w:p>
    <w:p w:rsidR="00000000" w:rsidDel="00000000" w:rsidP="00000000" w:rsidRDefault="00000000" w:rsidRPr="00000000" w14:paraId="000000DA">
      <w:pPr>
        <w:numPr>
          <w:ilvl w:val="0"/>
          <w:numId w:val="12"/>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Actualización de estado en BD</w:t>
      </w:r>
    </w:p>
    <w:p w:rsidR="00000000" w:rsidDel="00000000" w:rsidP="00000000" w:rsidRDefault="00000000" w:rsidRPr="00000000" w14:paraId="000000DB">
      <w:pPr>
        <w:numPr>
          <w:ilvl w:val="0"/>
          <w:numId w:val="12"/>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Notificaciones de errores</w:t>
      </w:r>
    </w:p>
    <w:p w:rsidR="00000000" w:rsidDel="00000000" w:rsidP="00000000" w:rsidRDefault="00000000" w:rsidRPr="00000000" w14:paraId="000000DC">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Impacto:</w:t>
      </w:r>
      <w:r w:rsidDel="00000000" w:rsidR="00000000" w:rsidRPr="00000000">
        <w:rPr>
          <w:rFonts w:ascii="Arial Narrow" w:cs="Arial Narrow" w:eastAsia="Arial Narrow" w:hAnsi="Arial Narrow"/>
          <w:rtl w:val="0"/>
        </w:rPr>
        <w:t xml:space="preserve"> Trazabilidad completa del proceso</w:t>
      </w:r>
    </w:p>
    <w:p w:rsidR="00000000" w:rsidDel="00000000" w:rsidP="00000000" w:rsidRDefault="00000000" w:rsidRPr="00000000" w14:paraId="000000DD">
      <w:pPr>
        <w:pStyle w:val="Heading3"/>
        <w:keepNext w:val="0"/>
        <w:keepLines w:val="0"/>
        <w:spacing w:line="240" w:lineRule="auto"/>
        <w:ind w:left="720" w:firstLine="0"/>
        <w:jc w:val="both"/>
        <w:rPr>
          <w:rFonts w:ascii="Arial Narrow" w:cs="Arial Narrow" w:eastAsia="Arial Narrow" w:hAnsi="Arial Narrow"/>
          <w:sz w:val="22"/>
          <w:szCs w:val="22"/>
        </w:rPr>
      </w:pPr>
      <w:bookmarkStart w:colFirst="0" w:colLast="0" w:name="_heading=h.k3wjo421zalg" w:id="11"/>
      <w:bookmarkEnd w:id="11"/>
      <w:r w:rsidDel="00000000" w:rsidR="00000000" w:rsidRPr="00000000">
        <w:rPr>
          <w:rFonts w:ascii="Arial Narrow" w:cs="Arial Narrow" w:eastAsia="Arial Narrow" w:hAnsi="Arial Narrow"/>
          <w:sz w:val="22"/>
          <w:szCs w:val="22"/>
          <w:rtl w:val="0"/>
        </w:rPr>
        <w:t xml:space="preserve">FASE 6: MÓDULOS COMPLEMENTARIOS (1 día: 22 dic)</w:t>
      </w:r>
    </w:p>
    <w:p w:rsidR="00000000" w:rsidDel="00000000" w:rsidP="00000000" w:rsidRDefault="00000000" w:rsidRPr="00000000" w14:paraId="000000DE">
      <w:pPr>
        <w:pStyle w:val="Heading4"/>
        <w:keepNext w:val="0"/>
        <w:keepLines w:val="0"/>
        <w:spacing w:line="240" w:lineRule="auto"/>
        <w:ind w:left="720" w:firstLine="0"/>
        <w:jc w:val="both"/>
        <w:rPr>
          <w:rFonts w:ascii="Arial Narrow" w:cs="Arial Narrow" w:eastAsia="Arial Narrow" w:hAnsi="Arial Narrow"/>
          <w:sz w:val="22"/>
          <w:szCs w:val="22"/>
        </w:rPr>
      </w:pPr>
      <w:bookmarkStart w:colFirst="0" w:colLast="0" w:name="_heading=h.6xp3xiq0dvpf" w:id="12"/>
      <w:bookmarkEnd w:id="12"/>
      <w:r w:rsidDel="00000000" w:rsidR="00000000" w:rsidRPr="00000000">
        <w:rPr>
          <w:rFonts w:ascii="Arial Narrow" w:cs="Arial Narrow" w:eastAsia="Arial Narrow" w:hAnsi="Arial Narrow"/>
          <w:sz w:val="22"/>
          <w:szCs w:val="22"/>
          <w:rtl w:val="0"/>
        </w:rPr>
        <w:t xml:space="preserve">JUSTIFICACIÓN DE COSTOS - FASE 6:</w:t>
      </w:r>
      <w:r w:rsidDel="00000000" w:rsidR="00000000" w:rsidRPr="00000000">
        <w:drawing>
          <wp:anchor allowOverlap="1" behindDoc="0" distB="114300" distT="114300" distL="114300" distR="114300" hidden="0" layoutInCell="1" locked="0" relativeHeight="0" simplePos="0">
            <wp:simplePos x="0" y="0"/>
            <wp:positionH relativeFrom="column">
              <wp:posOffset>257175</wp:posOffset>
            </wp:positionH>
            <wp:positionV relativeFrom="paragraph">
              <wp:posOffset>171450</wp:posOffset>
            </wp:positionV>
            <wp:extent cx="6390965" cy="876300"/>
            <wp:effectExtent b="0" l="0" r="0" t="0"/>
            <wp:wrapSquare wrapText="bothSides" distB="114300" distT="114300" distL="114300" distR="114300"/>
            <wp:docPr id="59"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390965" cy="876300"/>
                    </a:xfrm>
                    <a:prstGeom prst="rect"/>
                    <a:ln/>
                  </pic:spPr>
                </pic:pic>
              </a:graphicData>
            </a:graphic>
          </wp:anchor>
        </w:drawing>
      </w:r>
    </w:p>
    <w:p w:rsidR="00000000" w:rsidDel="00000000" w:rsidP="00000000" w:rsidRDefault="00000000" w:rsidRPr="00000000" w14:paraId="000000DF">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6.1 Notas de Crédito (4h - $80):</w:t>
      </w:r>
    </w:p>
    <w:p w:rsidR="00000000" w:rsidDel="00000000" w:rsidP="00000000" w:rsidRDefault="00000000" w:rsidRPr="00000000" w14:paraId="000000E0">
      <w:pPr>
        <w:numPr>
          <w:ilvl w:val="0"/>
          <w:numId w:val="55"/>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Referencia a factura original</w:t>
      </w:r>
    </w:p>
    <w:p w:rsidR="00000000" w:rsidDel="00000000" w:rsidP="00000000" w:rsidRDefault="00000000" w:rsidRPr="00000000" w14:paraId="000000E1">
      <w:pPr>
        <w:numPr>
          <w:ilvl w:val="0"/>
          <w:numId w:val="55"/>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Motivos de devolución/anulación</w:t>
      </w:r>
    </w:p>
    <w:p w:rsidR="00000000" w:rsidDel="00000000" w:rsidP="00000000" w:rsidRDefault="00000000" w:rsidRPr="00000000" w14:paraId="000000E2">
      <w:pPr>
        <w:numPr>
          <w:ilvl w:val="0"/>
          <w:numId w:val="55"/>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Generación XML y PDF</w:t>
      </w:r>
    </w:p>
    <w:p w:rsidR="00000000" w:rsidDel="00000000" w:rsidP="00000000" w:rsidRDefault="00000000" w:rsidRPr="00000000" w14:paraId="000000E3">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Impacto:</w:t>
      </w:r>
      <w:r w:rsidDel="00000000" w:rsidR="00000000" w:rsidRPr="00000000">
        <w:rPr>
          <w:rFonts w:ascii="Arial Narrow" w:cs="Arial Narrow" w:eastAsia="Arial Narrow" w:hAnsi="Arial Narrow"/>
          <w:rtl w:val="0"/>
        </w:rPr>
        <w:t xml:space="preserve"> Cumplimiento legal (obligatorio SRI)</w:t>
      </w:r>
    </w:p>
    <w:p w:rsidR="00000000" w:rsidDel="00000000" w:rsidP="00000000" w:rsidRDefault="00000000" w:rsidRPr="00000000" w14:paraId="000000E4">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Reutilización:</w:t>
      </w:r>
      <w:r w:rsidDel="00000000" w:rsidR="00000000" w:rsidRPr="00000000">
        <w:rPr>
          <w:rFonts w:ascii="Arial Narrow" w:cs="Arial Narrow" w:eastAsia="Arial Narrow" w:hAnsi="Arial Narrow"/>
          <w:rtl w:val="0"/>
        </w:rPr>
        <w:t xml:space="preserve"> 70% código de facturas</w:t>
      </w:r>
    </w:p>
    <w:p w:rsidR="00000000" w:rsidDel="00000000" w:rsidP="00000000" w:rsidRDefault="00000000" w:rsidRPr="00000000" w14:paraId="000000E5">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6.2 Guías de Remisión (4h - $80):</w:t>
      </w:r>
    </w:p>
    <w:p w:rsidR="00000000" w:rsidDel="00000000" w:rsidP="00000000" w:rsidRDefault="00000000" w:rsidRPr="00000000" w14:paraId="000000E6">
      <w:pPr>
        <w:numPr>
          <w:ilvl w:val="0"/>
          <w:numId w:val="7"/>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Datos de transporte</w:t>
      </w:r>
    </w:p>
    <w:p w:rsidR="00000000" w:rsidDel="00000000" w:rsidP="00000000" w:rsidRDefault="00000000" w:rsidRPr="00000000" w14:paraId="000000E7">
      <w:pPr>
        <w:numPr>
          <w:ilvl w:val="0"/>
          <w:numId w:val="7"/>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Relación con factura</w:t>
      </w:r>
    </w:p>
    <w:p w:rsidR="00000000" w:rsidDel="00000000" w:rsidP="00000000" w:rsidRDefault="00000000" w:rsidRPr="00000000" w14:paraId="000000E8">
      <w:pPr>
        <w:numPr>
          <w:ilvl w:val="0"/>
          <w:numId w:val="7"/>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XML específico</w:t>
      </w:r>
    </w:p>
    <w:p w:rsidR="00000000" w:rsidDel="00000000" w:rsidP="00000000" w:rsidRDefault="00000000" w:rsidRPr="00000000" w14:paraId="000000E9">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Impacto:</w:t>
      </w:r>
      <w:r w:rsidDel="00000000" w:rsidR="00000000" w:rsidRPr="00000000">
        <w:rPr>
          <w:rFonts w:ascii="Arial Narrow" w:cs="Arial Narrow" w:eastAsia="Arial Narrow" w:hAnsi="Arial Narrow"/>
          <w:rtl w:val="0"/>
        </w:rPr>
        <w:t xml:space="preserve"> Control de movimiento de mercancías</w:t>
      </w:r>
    </w:p>
    <w:p w:rsidR="00000000" w:rsidDel="00000000" w:rsidP="00000000" w:rsidRDefault="00000000" w:rsidRPr="00000000" w14:paraId="000000EA">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Beneficio:</w:t>
      </w:r>
      <w:r w:rsidDel="00000000" w:rsidR="00000000" w:rsidRPr="00000000">
        <w:rPr>
          <w:rFonts w:ascii="Arial Narrow" w:cs="Arial Narrow" w:eastAsia="Arial Narrow" w:hAnsi="Arial Narrow"/>
          <w:rtl w:val="0"/>
        </w:rPr>
        <w:t xml:space="preserve"> Evita problemas con autoridades</w:t>
      </w:r>
    </w:p>
    <w:p w:rsidR="00000000" w:rsidDel="00000000" w:rsidP="00000000" w:rsidRDefault="00000000" w:rsidRPr="00000000" w14:paraId="000000EB">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6.3 Comprobantes Retención (4h - $80):</w:t>
      </w:r>
    </w:p>
    <w:p w:rsidR="00000000" w:rsidDel="00000000" w:rsidP="00000000" w:rsidRDefault="00000000" w:rsidRPr="00000000" w14:paraId="000000EC">
      <w:pPr>
        <w:numPr>
          <w:ilvl w:val="0"/>
          <w:numId w:val="22"/>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Cálculo de retenciones IR/IVA</w:t>
      </w:r>
    </w:p>
    <w:p w:rsidR="00000000" w:rsidDel="00000000" w:rsidP="00000000" w:rsidRDefault="00000000" w:rsidRPr="00000000" w14:paraId="000000ED">
      <w:pPr>
        <w:numPr>
          <w:ilvl w:val="0"/>
          <w:numId w:val="22"/>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Códigos de retención SRI</w:t>
      </w:r>
    </w:p>
    <w:p w:rsidR="00000000" w:rsidDel="00000000" w:rsidP="00000000" w:rsidRDefault="00000000" w:rsidRPr="00000000" w14:paraId="000000EE">
      <w:pPr>
        <w:numPr>
          <w:ilvl w:val="0"/>
          <w:numId w:val="22"/>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Validaciones específicas</w:t>
      </w:r>
    </w:p>
    <w:p w:rsidR="00000000" w:rsidDel="00000000" w:rsidP="00000000" w:rsidRDefault="00000000" w:rsidRPr="00000000" w14:paraId="000000EF">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Impacto:</w:t>
      </w:r>
      <w:r w:rsidDel="00000000" w:rsidR="00000000" w:rsidRPr="00000000">
        <w:rPr>
          <w:rFonts w:ascii="Arial Narrow" w:cs="Arial Narrow" w:eastAsia="Arial Narrow" w:hAnsi="Arial Narrow"/>
          <w:rtl w:val="0"/>
        </w:rPr>
        <w:t xml:space="preserve"> Obligación como agente de retención</w:t>
      </w:r>
    </w:p>
    <w:p w:rsidR="00000000" w:rsidDel="00000000" w:rsidP="00000000" w:rsidRDefault="00000000" w:rsidRPr="00000000" w14:paraId="000000F0">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Riesgo evitado:</w:t>
      </w:r>
      <w:r w:rsidDel="00000000" w:rsidR="00000000" w:rsidRPr="00000000">
        <w:rPr>
          <w:rFonts w:ascii="Arial Narrow" w:cs="Arial Narrow" w:eastAsia="Arial Narrow" w:hAnsi="Arial Narrow"/>
          <w:rtl w:val="0"/>
        </w:rPr>
        <w:t xml:space="preserve"> Multas hasta $500</w:t>
      </w:r>
    </w:p>
    <w:p w:rsidR="00000000" w:rsidDel="00000000" w:rsidP="00000000" w:rsidRDefault="00000000" w:rsidRPr="00000000" w14:paraId="000000F1">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6.4 Sistema de paquetes (4h - $80):</w:t>
      </w:r>
    </w:p>
    <w:p w:rsidR="00000000" w:rsidDel="00000000" w:rsidP="00000000" w:rsidRDefault="00000000" w:rsidRPr="00000000" w14:paraId="000000F2">
      <w:pPr>
        <w:numPr>
          <w:ilvl w:val="0"/>
          <w:numId w:val="23"/>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Control de límites de facturación</w:t>
      </w:r>
    </w:p>
    <w:p w:rsidR="00000000" w:rsidDel="00000000" w:rsidP="00000000" w:rsidRDefault="00000000" w:rsidRPr="00000000" w14:paraId="000000F3">
      <w:pPr>
        <w:numPr>
          <w:ilvl w:val="0"/>
          <w:numId w:val="23"/>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Planes: Básico (50), Estándar (200), Premium (ilimitado)</w:t>
      </w:r>
    </w:p>
    <w:p w:rsidR="00000000" w:rsidDel="00000000" w:rsidP="00000000" w:rsidRDefault="00000000" w:rsidRPr="00000000" w14:paraId="000000F4">
      <w:pPr>
        <w:numPr>
          <w:ilvl w:val="0"/>
          <w:numId w:val="23"/>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Contador de documentos consumidos</w:t>
      </w:r>
    </w:p>
    <w:p w:rsidR="00000000" w:rsidDel="00000000" w:rsidP="00000000" w:rsidRDefault="00000000" w:rsidRPr="00000000" w14:paraId="000000F5">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Impacto:</w:t>
      </w:r>
      <w:r w:rsidDel="00000000" w:rsidR="00000000" w:rsidRPr="00000000">
        <w:rPr>
          <w:rFonts w:ascii="Arial Narrow" w:cs="Arial Narrow" w:eastAsia="Arial Narrow" w:hAnsi="Arial Narrow"/>
          <w:rtl w:val="0"/>
        </w:rPr>
        <w:t xml:space="preserve"> Modelo de negocio monetizable</w:t>
      </w:r>
    </w:p>
    <w:p w:rsidR="00000000" w:rsidDel="00000000" w:rsidP="00000000" w:rsidRDefault="00000000" w:rsidRPr="00000000" w14:paraId="000000F6">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Proyección:</w:t>
      </w:r>
      <w:r w:rsidDel="00000000" w:rsidR="00000000" w:rsidRPr="00000000">
        <w:rPr>
          <w:rFonts w:ascii="Arial Narrow" w:cs="Arial Narrow" w:eastAsia="Arial Narrow" w:hAnsi="Arial Narrow"/>
          <w:rtl w:val="0"/>
        </w:rPr>
        <w:t xml:space="preserve"> $1,500/mes con 30 usuarios</w:t>
      </w:r>
    </w:p>
    <w:p w:rsidR="00000000" w:rsidDel="00000000" w:rsidP="00000000" w:rsidRDefault="00000000" w:rsidRPr="00000000" w14:paraId="000000F7">
      <w:pPr>
        <w:pStyle w:val="Heading3"/>
        <w:keepNext w:val="0"/>
        <w:keepLines w:val="0"/>
        <w:spacing w:line="240" w:lineRule="auto"/>
        <w:ind w:left="720" w:firstLine="0"/>
        <w:jc w:val="both"/>
        <w:rPr>
          <w:rFonts w:ascii="Arial Narrow" w:cs="Arial Narrow" w:eastAsia="Arial Narrow" w:hAnsi="Arial Narrow"/>
          <w:sz w:val="22"/>
          <w:szCs w:val="22"/>
        </w:rPr>
      </w:pPr>
      <w:bookmarkStart w:colFirst="0" w:colLast="0" w:name="_heading=h.p4sfppg1s48i" w:id="13"/>
      <w:bookmarkEnd w:id="13"/>
      <w:r w:rsidDel="00000000" w:rsidR="00000000" w:rsidRPr="00000000">
        <w:rPr>
          <w:rFonts w:ascii="Arial Narrow" w:cs="Arial Narrow" w:eastAsia="Arial Narrow" w:hAnsi="Arial Narrow"/>
          <w:sz w:val="22"/>
          <w:szCs w:val="22"/>
          <w:rtl w:val="0"/>
        </w:rPr>
        <w:t xml:space="preserve">FASE 7: REPORTES Y DASHBOARD (1 día: 22 dic)</w:t>
      </w:r>
    </w:p>
    <w:p w:rsidR="00000000" w:rsidDel="00000000" w:rsidP="00000000" w:rsidRDefault="00000000" w:rsidRPr="00000000" w14:paraId="000000F8">
      <w:pPr>
        <w:pStyle w:val="Heading4"/>
        <w:keepNext w:val="0"/>
        <w:keepLines w:val="0"/>
        <w:spacing w:line="240" w:lineRule="auto"/>
        <w:ind w:left="720" w:firstLine="0"/>
        <w:jc w:val="both"/>
        <w:rPr>
          <w:rFonts w:ascii="Arial Narrow" w:cs="Arial Narrow" w:eastAsia="Arial Narrow" w:hAnsi="Arial Narrow"/>
          <w:sz w:val="22"/>
          <w:szCs w:val="22"/>
        </w:rPr>
      </w:pPr>
      <w:bookmarkStart w:colFirst="0" w:colLast="0" w:name="_heading=h.7414rz23t9zh" w:id="14"/>
      <w:bookmarkEnd w:id="14"/>
      <w:r w:rsidDel="00000000" w:rsidR="00000000" w:rsidRPr="00000000">
        <w:rPr>
          <w:rFonts w:ascii="Arial Narrow" w:cs="Arial Narrow" w:eastAsia="Arial Narrow" w:hAnsi="Arial Narrow"/>
          <w:sz w:val="22"/>
          <w:szCs w:val="22"/>
          <w:rtl w:val="0"/>
        </w:rPr>
        <w:t xml:space="preserve">JUSTIFICACIÓN DE COSTOS - FASE 7:</w:t>
      </w:r>
      <w:r w:rsidDel="00000000" w:rsidR="00000000" w:rsidRPr="00000000">
        <w:drawing>
          <wp:anchor allowOverlap="1" behindDoc="0" distB="114300" distT="114300" distL="114300" distR="114300" hidden="0" layoutInCell="1" locked="0" relativeHeight="0" simplePos="0">
            <wp:simplePos x="0" y="0"/>
            <wp:positionH relativeFrom="column">
              <wp:posOffset>323850</wp:posOffset>
            </wp:positionH>
            <wp:positionV relativeFrom="paragraph">
              <wp:posOffset>152400</wp:posOffset>
            </wp:positionV>
            <wp:extent cx="6390965" cy="711200"/>
            <wp:effectExtent b="0" l="0" r="0" t="0"/>
            <wp:wrapSquare wrapText="bothSides" distB="114300" distT="114300" distL="114300" distR="114300"/>
            <wp:docPr id="54"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6390965" cy="711200"/>
                    </a:xfrm>
                    <a:prstGeom prst="rect"/>
                    <a:ln/>
                  </pic:spPr>
                </pic:pic>
              </a:graphicData>
            </a:graphic>
          </wp:anchor>
        </w:drawing>
      </w:r>
    </w:p>
    <w:p w:rsidR="00000000" w:rsidDel="00000000" w:rsidP="00000000" w:rsidRDefault="00000000" w:rsidRPr="00000000" w14:paraId="000000F9">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7.1 Listado documentos (4h - $80):</w:t>
      </w:r>
    </w:p>
    <w:p w:rsidR="00000000" w:rsidDel="00000000" w:rsidP="00000000" w:rsidRDefault="00000000" w:rsidRPr="00000000" w14:paraId="000000FA">
      <w:pPr>
        <w:numPr>
          <w:ilvl w:val="0"/>
          <w:numId w:val="54"/>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Filtros avanzados (fecha, cliente, estado)</w:t>
      </w:r>
    </w:p>
    <w:p w:rsidR="00000000" w:rsidDel="00000000" w:rsidP="00000000" w:rsidRDefault="00000000" w:rsidRPr="00000000" w14:paraId="000000FB">
      <w:pPr>
        <w:numPr>
          <w:ilvl w:val="0"/>
          <w:numId w:val="54"/>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Búsqueda full-text</w:t>
      </w:r>
    </w:p>
    <w:p w:rsidR="00000000" w:rsidDel="00000000" w:rsidP="00000000" w:rsidRDefault="00000000" w:rsidRPr="00000000" w14:paraId="000000FC">
      <w:pPr>
        <w:numPr>
          <w:ilvl w:val="0"/>
          <w:numId w:val="54"/>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Descarga de XML/PDF autorizados</w:t>
      </w:r>
    </w:p>
    <w:p w:rsidR="00000000" w:rsidDel="00000000" w:rsidP="00000000" w:rsidRDefault="00000000" w:rsidRPr="00000000" w14:paraId="000000FD">
      <w:pPr>
        <w:numPr>
          <w:ilvl w:val="0"/>
          <w:numId w:val="54"/>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Reenvío por email</w:t>
      </w:r>
    </w:p>
    <w:p w:rsidR="00000000" w:rsidDel="00000000" w:rsidP="00000000" w:rsidRDefault="00000000" w:rsidRPr="00000000" w14:paraId="000000FE">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Impacto:</w:t>
      </w:r>
      <w:r w:rsidDel="00000000" w:rsidR="00000000" w:rsidRPr="00000000">
        <w:rPr>
          <w:rFonts w:ascii="Arial Narrow" w:cs="Arial Narrow" w:eastAsia="Arial Narrow" w:hAnsi="Arial Narrow"/>
          <w:rtl w:val="0"/>
        </w:rPr>
        <w:t xml:space="preserve"> Consulta rápida de documentos</w:t>
      </w:r>
    </w:p>
    <w:p w:rsidR="00000000" w:rsidDel="00000000" w:rsidP="00000000" w:rsidRDefault="00000000" w:rsidRPr="00000000" w14:paraId="000000FF">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Ahorro tiempo:</w:t>
      </w:r>
      <w:sdt>
        <w:sdtPr>
          <w:id w:val="-1669478800"/>
          <w:tag w:val="goog_rdk_0"/>
        </w:sdtPr>
        <w:sdtContent>
          <w:r w:rsidDel="00000000" w:rsidR="00000000" w:rsidRPr="00000000">
            <w:rPr>
              <w:rFonts w:ascii="Arial Unicode MS" w:cs="Arial Unicode MS" w:eastAsia="Arial Unicode MS" w:hAnsi="Arial Unicode MS"/>
              <w:rtl w:val="0"/>
            </w:rPr>
            <w:t xml:space="preserve"> 5 min → 30 seg por búsqueda</w:t>
          </w:r>
        </w:sdtContent>
      </w:sdt>
    </w:p>
    <w:p w:rsidR="00000000" w:rsidDel="00000000" w:rsidP="00000000" w:rsidRDefault="00000000" w:rsidRPr="00000000" w14:paraId="00000100">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7.2 Dashboard KPIs (4h - $80):</w:t>
      </w:r>
    </w:p>
    <w:p w:rsidR="00000000" w:rsidDel="00000000" w:rsidP="00000000" w:rsidRDefault="00000000" w:rsidRPr="00000000" w14:paraId="00000101">
      <w:pPr>
        <w:numPr>
          <w:ilvl w:val="0"/>
          <w:numId w:val="47"/>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Ventas del mes/año</w:t>
      </w:r>
    </w:p>
    <w:p w:rsidR="00000000" w:rsidDel="00000000" w:rsidP="00000000" w:rsidRDefault="00000000" w:rsidRPr="00000000" w14:paraId="00000102">
      <w:pPr>
        <w:numPr>
          <w:ilvl w:val="0"/>
          <w:numId w:val="47"/>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Documentos por estado</w:t>
      </w:r>
    </w:p>
    <w:p w:rsidR="00000000" w:rsidDel="00000000" w:rsidP="00000000" w:rsidRDefault="00000000" w:rsidRPr="00000000" w14:paraId="00000103">
      <w:pPr>
        <w:numPr>
          <w:ilvl w:val="0"/>
          <w:numId w:val="47"/>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Gráficos con ChartJS</w:t>
      </w:r>
    </w:p>
    <w:p w:rsidR="00000000" w:rsidDel="00000000" w:rsidP="00000000" w:rsidRDefault="00000000" w:rsidRPr="00000000" w14:paraId="00000104">
      <w:pPr>
        <w:numPr>
          <w:ilvl w:val="0"/>
          <w:numId w:val="47"/>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Top clientes/productos</w:t>
      </w:r>
    </w:p>
    <w:p w:rsidR="00000000" w:rsidDel="00000000" w:rsidP="00000000" w:rsidRDefault="00000000" w:rsidRPr="00000000" w14:paraId="00000105">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Impacto:</w:t>
      </w:r>
      <w:r w:rsidDel="00000000" w:rsidR="00000000" w:rsidRPr="00000000">
        <w:rPr>
          <w:rFonts w:ascii="Arial Narrow" w:cs="Arial Narrow" w:eastAsia="Arial Narrow" w:hAnsi="Arial Narrow"/>
          <w:rtl w:val="0"/>
        </w:rPr>
        <w:t xml:space="preserve"> Visibilidad del negocio</w:t>
      </w:r>
    </w:p>
    <w:p w:rsidR="00000000" w:rsidDel="00000000" w:rsidP="00000000" w:rsidRDefault="00000000" w:rsidRPr="00000000" w14:paraId="00000106">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Valor agregado:</w:t>
      </w:r>
      <w:r w:rsidDel="00000000" w:rsidR="00000000" w:rsidRPr="00000000">
        <w:rPr>
          <w:rFonts w:ascii="Arial Narrow" w:cs="Arial Narrow" w:eastAsia="Arial Narrow" w:hAnsi="Arial Narrow"/>
          <w:rtl w:val="0"/>
        </w:rPr>
        <w:t xml:space="preserve"> Toma de decisiones informadas</w:t>
      </w:r>
    </w:p>
    <w:p w:rsidR="00000000" w:rsidDel="00000000" w:rsidP="00000000" w:rsidRDefault="00000000" w:rsidRPr="00000000" w14:paraId="00000107">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7.3 Reportes exportables (4h - $80):</w:t>
      </w:r>
    </w:p>
    <w:p w:rsidR="00000000" w:rsidDel="00000000" w:rsidP="00000000" w:rsidRDefault="00000000" w:rsidRPr="00000000" w14:paraId="00000108">
      <w:pPr>
        <w:numPr>
          <w:ilvl w:val="0"/>
          <w:numId w:val="44"/>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Libro de ventas (Excel)</w:t>
      </w:r>
    </w:p>
    <w:p w:rsidR="00000000" w:rsidDel="00000000" w:rsidP="00000000" w:rsidRDefault="00000000" w:rsidRPr="00000000" w14:paraId="00000109">
      <w:pPr>
        <w:numPr>
          <w:ilvl w:val="0"/>
          <w:numId w:val="44"/>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Reporte tributario mensual</w:t>
      </w:r>
    </w:p>
    <w:p w:rsidR="00000000" w:rsidDel="00000000" w:rsidP="00000000" w:rsidRDefault="00000000" w:rsidRPr="00000000" w14:paraId="0000010A">
      <w:pPr>
        <w:numPr>
          <w:ilvl w:val="0"/>
          <w:numId w:val="44"/>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Listado de documentos PDF</w:t>
      </w:r>
    </w:p>
    <w:p w:rsidR="00000000" w:rsidDel="00000000" w:rsidP="00000000" w:rsidRDefault="00000000" w:rsidRPr="00000000" w14:paraId="0000010B">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Impacto:</w:t>
      </w:r>
      <w:r w:rsidDel="00000000" w:rsidR="00000000" w:rsidRPr="00000000">
        <w:rPr>
          <w:rFonts w:ascii="Arial Narrow" w:cs="Arial Narrow" w:eastAsia="Arial Narrow" w:hAnsi="Arial Narrow"/>
          <w:rtl w:val="0"/>
        </w:rPr>
        <w:t xml:space="preserve"> Facilita declaraciones SRI</w:t>
      </w:r>
    </w:p>
    <w:p w:rsidR="00000000" w:rsidDel="00000000" w:rsidP="00000000" w:rsidRDefault="00000000" w:rsidRPr="00000000" w14:paraId="0000010C">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Ahorro:</w:t>
      </w:r>
      <w:r w:rsidDel="00000000" w:rsidR="00000000" w:rsidRPr="00000000">
        <w:rPr>
          <w:rFonts w:ascii="Arial Narrow" w:cs="Arial Narrow" w:eastAsia="Arial Narrow" w:hAnsi="Arial Narrow"/>
          <w:rtl w:val="0"/>
        </w:rPr>
        <w:t xml:space="preserve"> 4h/mes de trabajo manual contable</w:t>
      </w:r>
    </w:p>
    <w:p w:rsidR="00000000" w:rsidDel="00000000" w:rsidP="00000000" w:rsidRDefault="00000000" w:rsidRPr="00000000" w14:paraId="0000010D">
      <w:pPr>
        <w:pStyle w:val="Heading3"/>
        <w:keepNext w:val="0"/>
        <w:keepLines w:val="0"/>
        <w:spacing w:line="240" w:lineRule="auto"/>
        <w:ind w:left="720" w:firstLine="0"/>
        <w:jc w:val="both"/>
        <w:rPr>
          <w:rFonts w:ascii="Arial Narrow" w:cs="Arial Narrow" w:eastAsia="Arial Narrow" w:hAnsi="Arial Narrow"/>
          <w:sz w:val="22"/>
          <w:szCs w:val="22"/>
        </w:rPr>
      </w:pPr>
      <w:bookmarkStart w:colFirst="0" w:colLast="0" w:name="_heading=h.oqbj3ikoxcfx" w:id="15"/>
      <w:bookmarkEnd w:id="15"/>
      <w:r w:rsidDel="00000000" w:rsidR="00000000" w:rsidRPr="00000000">
        <w:rPr>
          <w:rFonts w:ascii="Arial Narrow" w:cs="Arial Narrow" w:eastAsia="Arial Narrow" w:hAnsi="Arial Narrow"/>
          <w:sz w:val="22"/>
          <w:szCs w:val="22"/>
          <w:rtl w:val="0"/>
        </w:rPr>
        <w:t xml:space="preserve">FASE 8: PRUEBAS Y QA (1 día: 22 dic PM)</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1">
      <w:pPr>
        <w:pStyle w:val="Heading4"/>
        <w:keepNext w:val="0"/>
        <w:keepLines w:val="0"/>
        <w:spacing w:line="240" w:lineRule="auto"/>
        <w:ind w:left="720" w:firstLine="0"/>
        <w:jc w:val="both"/>
        <w:rPr>
          <w:rFonts w:ascii="Arial Narrow" w:cs="Arial Narrow" w:eastAsia="Arial Narrow" w:hAnsi="Arial Narrow"/>
          <w:sz w:val="22"/>
          <w:szCs w:val="22"/>
        </w:rPr>
      </w:pPr>
      <w:bookmarkStart w:colFirst="0" w:colLast="0" w:name="_heading=h.tplb34ahwyac" w:id="16"/>
      <w:bookmarkEnd w:id="16"/>
      <w:r w:rsidDel="00000000" w:rsidR="00000000" w:rsidRPr="00000000">
        <w:rPr>
          <w:rFonts w:ascii="Arial Narrow" w:cs="Arial Narrow" w:eastAsia="Arial Narrow" w:hAnsi="Arial Narrow"/>
          <w:sz w:val="22"/>
          <w:szCs w:val="22"/>
          <w:rtl w:val="0"/>
        </w:rPr>
        <w:t xml:space="preserve">JUSTIFICACIÓN DE COSTOS - FASE 8:</w:t>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200025</wp:posOffset>
            </wp:positionV>
            <wp:extent cx="6390965" cy="863600"/>
            <wp:effectExtent b="0" l="0" r="0" t="0"/>
            <wp:wrapSquare wrapText="bothSides" distB="114300" distT="114300" distL="114300" distR="114300"/>
            <wp:docPr id="6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390965" cy="863600"/>
                    </a:xfrm>
                    <a:prstGeom prst="rect"/>
                    <a:ln/>
                  </pic:spPr>
                </pic:pic>
              </a:graphicData>
            </a:graphic>
          </wp:anchor>
        </w:drawing>
      </w:r>
    </w:p>
    <w:p w:rsidR="00000000" w:rsidDel="00000000" w:rsidP="00000000" w:rsidRDefault="00000000" w:rsidRPr="00000000" w14:paraId="00000112">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8.1 Pruebas unitarias (2h - $40):</w:t>
      </w:r>
    </w:p>
    <w:p w:rsidR="00000000" w:rsidDel="00000000" w:rsidP="00000000" w:rsidRDefault="00000000" w:rsidRPr="00000000" w14:paraId="00000113">
      <w:pPr>
        <w:numPr>
          <w:ilvl w:val="0"/>
          <w:numId w:val="46"/>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Tests de modelos y servicios críticos</w:t>
      </w:r>
    </w:p>
    <w:p w:rsidR="00000000" w:rsidDel="00000000" w:rsidP="00000000" w:rsidRDefault="00000000" w:rsidRPr="00000000" w14:paraId="00000114">
      <w:pPr>
        <w:numPr>
          <w:ilvl w:val="0"/>
          <w:numId w:val="46"/>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Cobertura mínima: 60% del código core</w:t>
      </w:r>
    </w:p>
    <w:p w:rsidR="00000000" w:rsidDel="00000000" w:rsidP="00000000" w:rsidRDefault="00000000" w:rsidRPr="00000000" w14:paraId="00000115">
      <w:pPr>
        <w:numPr>
          <w:ilvl w:val="0"/>
          <w:numId w:val="46"/>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Validación de cálculos tributarios</w:t>
      </w:r>
    </w:p>
    <w:p w:rsidR="00000000" w:rsidDel="00000000" w:rsidP="00000000" w:rsidRDefault="00000000" w:rsidRPr="00000000" w14:paraId="00000116">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Impacto:</w:t>
      </w:r>
      <w:r w:rsidDel="00000000" w:rsidR="00000000" w:rsidRPr="00000000">
        <w:rPr>
          <w:rFonts w:ascii="Arial Narrow" w:cs="Arial Narrow" w:eastAsia="Arial Narrow" w:hAnsi="Arial Narrow"/>
          <w:rtl w:val="0"/>
        </w:rPr>
        <w:t xml:space="preserve"> Detecta errores antes de producción</w:t>
      </w:r>
    </w:p>
    <w:p w:rsidR="00000000" w:rsidDel="00000000" w:rsidP="00000000" w:rsidRDefault="00000000" w:rsidRPr="00000000" w14:paraId="00000117">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Costo bugs evitados:</w:t>
      </w:r>
      <w:r w:rsidDel="00000000" w:rsidR="00000000" w:rsidRPr="00000000">
        <w:rPr>
          <w:rFonts w:ascii="Arial Narrow" w:cs="Arial Narrow" w:eastAsia="Arial Narrow" w:hAnsi="Arial Narrow"/>
          <w:rtl w:val="0"/>
        </w:rPr>
        <w:t xml:space="preserve"> $300</w:t>
      </w:r>
    </w:p>
    <w:p w:rsidR="00000000" w:rsidDel="00000000" w:rsidP="00000000" w:rsidRDefault="00000000" w:rsidRPr="00000000" w14:paraId="00000118">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8.2 Pruebas integración SRI (4h - $60):</w:t>
      </w:r>
    </w:p>
    <w:p w:rsidR="00000000" w:rsidDel="00000000" w:rsidP="00000000" w:rsidRDefault="00000000" w:rsidRPr="00000000" w14:paraId="00000119">
      <w:pPr>
        <w:numPr>
          <w:ilvl w:val="0"/>
          <w:numId w:val="35"/>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Ambiente de pruebas del SRI</w:t>
      </w:r>
    </w:p>
    <w:p w:rsidR="00000000" w:rsidDel="00000000" w:rsidP="00000000" w:rsidRDefault="00000000" w:rsidRPr="00000000" w14:paraId="0000011A">
      <w:pPr>
        <w:numPr>
          <w:ilvl w:val="0"/>
          <w:numId w:val="35"/>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Casos: autorización exitosa, rechazos, errores</w:t>
      </w:r>
    </w:p>
    <w:p w:rsidR="00000000" w:rsidDel="00000000" w:rsidP="00000000" w:rsidRDefault="00000000" w:rsidRPr="00000000" w14:paraId="0000011B">
      <w:pPr>
        <w:numPr>
          <w:ilvl w:val="0"/>
          <w:numId w:val="35"/>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Validación de XMLs</w:t>
      </w:r>
    </w:p>
    <w:p w:rsidR="00000000" w:rsidDel="00000000" w:rsidP="00000000" w:rsidRDefault="00000000" w:rsidRPr="00000000" w14:paraId="0000011C">
      <w:pPr>
        <w:numPr>
          <w:ilvl w:val="0"/>
          <w:numId w:val="35"/>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Prueba de firma electrónica</w:t>
      </w:r>
    </w:p>
    <w:p w:rsidR="00000000" w:rsidDel="00000000" w:rsidP="00000000" w:rsidRDefault="00000000" w:rsidRPr="00000000" w14:paraId="0000011D">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Impacto:</w:t>
      </w:r>
      <w:r w:rsidDel="00000000" w:rsidR="00000000" w:rsidRPr="00000000">
        <w:rPr>
          <w:rFonts w:ascii="Arial Narrow" w:cs="Arial Narrow" w:eastAsia="Arial Narrow" w:hAnsi="Arial Narrow"/>
          <w:rtl w:val="0"/>
        </w:rPr>
        <w:t xml:space="preserve"> CRÍTICO - Evita fallas en producción</w:t>
      </w:r>
    </w:p>
    <w:p w:rsidR="00000000" w:rsidDel="00000000" w:rsidP="00000000" w:rsidRDefault="00000000" w:rsidRPr="00000000" w14:paraId="0000011E">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Riesgo:</w:t>
      </w:r>
      <w:r w:rsidDel="00000000" w:rsidR="00000000" w:rsidRPr="00000000">
        <w:rPr>
          <w:rFonts w:ascii="Arial Narrow" w:cs="Arial Narrow" w:eastAsia="Arial Narrow" w:hAnsi="Arial Narrow"/>
          <w:rtl w:val="0"/>
        </w:rPr>
        <w:t xml:space="preserve"> Rechazo masivo de facturas ($2,000 pérdida)</w:t>
      </w:r>
    </w:p>
    <w:p w:rsidR="00000000" w:rsidDel="00000000" w:rsidP="00000000" w:rsidRDefault="00000000" w:rsidRPr="00000000" w14:paraId="0000011F">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8.3 Pruebas UI/UX (2h - $30):</w:t>
      </w:r>
    </w:p>
    <w:p w:rsidR="00000000" w:rsidDel="00000000" w:rsidP="00000000" w:rsidRDefault="00000000" w:rsidRPr="00000000" w14:paraId="00000120">
      <w:pPr>
        <w:numPr>
          <w:ilvl w:val="0"/>
          <w:numId w:val="24"/>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Navegación intuitiva</w:t>
      </w:r>
    </w:p>
    <w:p w:rsidR="00000000" w:rsidDel="00000000" w:rsidP="00000000" w:rsidRDefault="00000000" w:rsidRPr="00000000" w14:paraId="00000121">
      <w:pPr>
        <w:numPr>
          <w:ilvl w:val="0"/>
          <w:numId w:val="24"/>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Validaciones de formularios</w:t>
      </w:r>
    </w:p>
    <w:p w:rsidR="00000000" w:rsidDel="00000000" w:rsidP="00000000" w:rsidRDefault="00000000" w:rsidRPr="00000000" w14:paraId="00000122">
      <w:pPr>
        <w:numPr>
          <w:ilvl w:val="0"/>
          <w:numId w:val="24"/>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Responsive design</w:t>
      </w:r>
    </w:p>
    <w:p w:rsidR="00000000" w:rsidDel="00000000" w:rsidP="00000000" w:rsidRDefault="00000000" w:rsidRPr="00000000" w14:paraId="00000123">
      <w:pPr>
        <w:numPr>
          <w:ilvl w:val="0"/>
          <w:numId w:val="24"/>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Compatibilidad navegadores</w:t>
      </w:r>
    </w:p>
    <w:p w:rsidR="00000000" w:rsidDel="00000000" w:rsidP="00000000" w:rsidRDefault="00000000" w:rsidRPr="00000000" w14:paraId="00000124">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Impacto:</w:t>
      </w:r>
      <w:r w:rsidDel="00000000" w:rsidR="00000000" w:rsidRPr="00000000">
        <w:rPr>
          <w:rFonts w:ascii="Arial Narrow" w:cs="Arial Narrow" w:eastAsia="Arial Narrow" w:hAnsi="Arial Narrow"/>
          <w:rtl w:val="0"/>
        </w:rPr>
        <w:t xml:space="preserve"> Satisfacción del usuario</w:t>
      </w:r>
    </w:p>
    <w:p w:rsidR="00000000" w:rsidDel="00000000" w:rsidP="00000000" w:rsidRDefault="00000000" w:rsidRPr="00000000" w14:paraId="00000125">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ROI:</w:t>
      </w:r>
      <w:r w:rsidDel="00000000" w:rsidR="00000000" w:rsidRPr="00000000">
        <w:rPr>
          <w:rFonts w:ascii="Arial Narrow" w:cs="Arial Narrow" w:eastAsia="Arial Narrow" w:hAnsi="Arial Narrow"/>
          <w:rtl w:val="0"/>
        </w:rPr>
        <w:t xml:space="preserve"> Reduce soporte técnico en 50%</w:t>
      </w:r>
    </w:p>
    <w:p w:rsidR="00000000" w:rsidDel="00000000" w:rsidP="00000000" w:rsidRDefault="00000000" w:rsidRPr="00000000" w14:paraId="00000126">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8.4 Corrección bugs (2h - $40):</w:t>
      </w:r>
    </w:p>
    <w:p w:rsidR="00000000" w:rsidDel="00000000" w:rsidP="00000000" w:rsidRDefault="00000000" w:rsidRPr="00000000" w14:paraId="00000127">
      <w:pPr>
        <w:numPr>
          <w:ilvl w:val="0"/>
          <w:numId w:val="27"/>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Resolución de issues encontrados</w:t>
      </w:r>
    </w:p>
    <w:p w:rsidR="00000000" w:rsidDel="00000000" w:rsidP="00000000" w:rsidRDefault="00000000" w:rsidRPr="00000000" w14:paraId="00000128">
      <w:pPr>
        <w:numPr>
          <w:ilvl w:val="0"/>
          <w:numId w:val="27"/>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Verificación de fixes</w:t>
      </w:r>
    </w:p>
    <w:p w:rsidR="00000000" w:rsidDel="00000000" w:rsidP="00000000" w:rsidRDefault="00000000" w:rsidRPr="00000000" w14:paraId="00000129">
      <w:pPr>
        <w:numPr>
          <w:ilvl w:val="0"/>
          <w:numId w:val="27"/>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Regresión mínima</w:t>
      </w:r>
    </w:p>
    <w:p w:rsidR="00000000" w:rsidDel="00000000" w:rsidP="00000000" w:rsidRDefault="00000000" w:rsidRPr="00000000" w14:paraId="0000012A">
      <w:pPr>
        <w:spacing w:after="240" w:before="240"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Impacto:</w:t>
      </w:r>
      <w:r w:rsidDel="00000000" w:rsidR="00000000" w:rsidRPr="00000000">
        <w:rPr>
          <w:rFonts w:ascii="Arial Narrow" w:cs="Arial Narrow" w:eastAsia="Arial Narrow" w:hAnsi="Arial Narrow"/>
          <w:rtl w:val="0"/>
        </w:rPr>
        <w:t xml:space="preserve"> Sistema estable al lanzamiento</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1">
      <w:pPr>
        <w:pStyle w:val="Heading3"/>
        <w:keepNext w:val="0"/>
        <w:keepLines w:val="0"/>
        <w:spacing w:line="240" w:lineRule="auto"/>
        <w:ind w:left="720" w:firstLine="0"/>
        <w:jc w:val="both"/>
        <w:rPr>
          <w:rFonts w:ascii="Arial Narrow" w:cs="Arial Narrow" w:eastAsia="Arial Narrow" w:hAnsi="Arial Narrow"/>
          <w:sz w:val="22"/>
          <w:szCs w:val="22"/>
        </w:rPr>
      </w:pPr>
      <w:bookmarkStart w:colFirst="0" w:colLast="0" w:name="_heading=h.phrput7l3v33" w:id="17"/>
      <w:bookmarkEnd w:id="17"/>
      <w:r w:rsidDel="00000000" w:rsidR="00000000" w:rsidRPr="00000000">
        <w:rPr>
          <w:rFonts w:ascii="Arial Narrow" w:cs="Arial Narrow" w:eastAsia="Arial Narrow" w:hAnsi="Arial Narrow"/>
          <w:sz w:val="22"/>
          <w:szCs w:val="22"/>
          <w:rtl w:val="0"/>
        </w:rPr>
        <w:t xml:space="preserve">FASE 9: DESPLIEGUE Y CIERRE (1 día: 23 dic)</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255550</wp:posOffset>
            </wp:positionV>
            <wp:extent cx="6390965" cy="1460500"/>
            <wp:effectExtent b="0" l="0" r="0" t="0"/>
            <wp:wrapSquare wrapText="bothSides" distB="114300" distT="114300" distL="114300" distR="114300"/>
            <wp:docPr id="4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390965" cy="1460500"/>
                    </a:xfrm>
                    <a:prstGeom prst="rect"/>
                    <a:ln/>
                  </pic:spPr>
                </pic:pic>
              </a:graphicData>
            </a:graphic>
          </wp:anchor>
        </w:drawing>
      </w:r>
    </w:p>
    <w:p w:rsidR="00000000" w:rsidDel="00000000" w:rsidP="00000000" w:rsidRDefault="00000000" w:rsidRPr="00000000" w14:paraId="00000133">
      <w:pPr>
        <w:pStyle w:val="Heading4"/>
        <w:keepNext w:val="0"/>
        <w:keepLines w:val="0"/>
        <w:spacing w:line="240" w:lineRule="auto"/>
        <w:ind w:left="720" w:firstLine="0"/>
        <w:jc w:val="both"/>
        <w:rPr>
          <w:rFonts w:ascii="Arial Narrow" w:cs="Arial Narrow" w:eastAsia="Arial Narrow" w:hAnsi="Arial Narrow"/>
          <w:sz w:val="22"/>
          <w:szCs w:val="22"/>
        </w:rPr>
      </w:pPr>
      <w:bookmarkStart w:colFirst="0" w:colLast="0" w:name="_heading=h.c6d9ub31ochn" w:id="18"/>
      <w:bookmarkEnd w:id="18"/>
      <w:r w:rsidDel="00000000" w:rsidR="00000000" w:rsidRPr="00000000">
        <w:rPr>
          <w:rFonts w:ascii="Arial Narrow" w:cs="Arial Narrow" w:eastAsia="Arial Narrow" w:hAnsi="Arial Narrow"/>
          <w:sz w:val="22"/>
          <w:szCs w:val="22"/>
          <w:rtl w:val="0"/>
        </w:rPr>
        <w:t xml:space="preserve">JUSTIFICACIÓN DE COSTOS - FASE 9:</w:t>
      </w:r>
    </w:p>
    <w:p w:rsidR="00000000" w:rsidDel="00000000" w:rsidP="00000000" w:rsidRDefault="00000000" w:rsidRPr="00000000" w14:paraId="00000134">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9.1 Configuración servidor (2h - $40):</w:t>
      </w:r>
    </w:p>
    <w:p w:rsidR="00000000" w:rsidDel="00000000" w:rsidP="00000000" w:rsidRDefault="00000000" w:rsidRPr="00000000" w14:paraId="00000135">
      <w:pPr>
        <w:numPr>
          <w:ilvl w:val="0"/>
          <w:numId w:val="30"/>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Provisionamiento VPS (DigitalOcean/AWS)</w:t>
      </w:r>
    </w:p>
    <w:p w:rsidR="00000000" w:rsidDel="00000000" w:rsidP="00000000" w:rsidRDefault="00000000" w:rsidRPr="00000000" w14:paraId="00000136">
      <w:pPr>
        <w:numPr>
          <w:ilvl w:val="0"/>
          <w:numId w:val="30"/>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Configuración firewall y seguridad</w:t>
      </w:r>
    </w:p>
    <w:p w:rsidR="00000000" w:rsidDel="00000000" w:rsidP="00000000" w:rsidRDefault="00000000" w:rsidRPr="00000000" w14:paraId="00000137">
      <w:pPr>
        <w:numPr>
          <w:ilvl w:val="0"/>
          <w:numId w:val="30"/>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Instalación de dependencias del sistema</w:t>
      </w:r>
    </w:p>
    <w:p w:rsidR="00000000" w:rsidDel="00000000" w:rsidP="00000000" w:rsidRDefault="00000000" w:rsidRPr="00000000" w14:paraId="00000138">
      <w:pPr>
        <w:numPr>
          <w:ilvl w:val="0"/>
          <w:numId w:val="30"/>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Impacto:</w:t>
      </w:r>
      <w:r w:rsidDel="00000000" w:rsidR="00000000" w:rsidRPr="00000000">
        <w:rPr>
          <w:rFonts w:ascii="Arial Narrow" w:cs="Arial Narrow" w:eastAsia="Arial Narrow" w:hAnsi="Arial Narrow"/>
          <w:rtl w:val="0"/>
        </w:rPr>
        <w:t xml:space="preserve"> Infraestructura segura y optimizada</w:t>
      </w:r>
    </w:p>
    <w:p w:rsidR="00000000" w:rsidDel="00000000" w:rsidP="00000000" w:rsidRDefault="00000000" w:rsidRPr="00000000" w14:paraId="00000139">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9.2 Instalación software (2h - $40):</w:t>
      </w:r>
    </w:p>
    <w:p w:rsidR="00000000" w:rsidDel="00000000" w:rsidP="00000000" w:rsidRDefault="00000000" w:rsidRPr="00000000" w14:paraId="0000013A">
      <w:pPr>
        <w:numPr>
          <w:ilvl w:val="0"/>
          <w:numId w:val="52"/>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Nginx/Apache + PHP 8.2</w:t>
      </w:r>
    </w:p>
    <w:p w:rsidR="00000000" w:rsidDel="00000000" w:rsidP="00000000" w:rsidRDefault="00000000" w:rsidRPr="00000000" w14:paraId="0000013B">
      <w:pPr>
        <w:numPr>
          <w:ilvl w:val="0"/>
          <w:numId w:val="52"/>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MySQL 8.0</w:t>
      </w:r>
    </w:p>
    <w:p w:rsidR="00000000" w:rsidDel="00000000" w:rsidP="00000000" w:rsidRDefault="00000000" w:rsidRPr="00000000" w14:paraId="0000013C">
      <w:pPr>
        <w:numPr>
          <w:ilvl w:val="0"/>
          <w:numId w:val="52"/>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Redis para caché</w:t>
      </w:r>
    </w:p>
    <w:p w:rsidR="00000000" w:rsidDel="00000000" w:rsidP="00000000" w:rsidRDefault="00000000" w:rsidRPr="00000000" w14:paraId="0000013D">
      <w:pPr>
        <w:numPr>
          <w:ilvl w:val="0"/>
          <w:numId w:val="52"/>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Supervisor para queues</w:t>
      </w:r>
    </w:p>
    <w:p w:rsidR="00000000" w:rsidDel="00000000" w:rsidP="00000000" w:rsidRDefault="00000000" w:rsidRPr="00000000" w14:paraId="0000013E">
      <w:pPr>
        <w:numPr>
          <w:ilvl w:val="0"/>
          <w:numId w:val="52"/>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Impacto:</w:t>
      </w:r>
      <w:r w:rsidDel="00000000" w:rsidR="00000000" w:rsidRPr="00000000">
        <w:rPr>
          <w:rFonts w:ascii="Arial Narrow" w:cs="Arial Narrow" w:eastAsia="Arial Narrow" w:hAnsi="Arial Narrow"/>
          <w:rtl w:val="0"/>
        </w:rPr>
        <w:t xml:space="preserve"> Stack optimizado (tiempo respuesta &lt; 200ms)</w:t>
      </w:r>
    </w:p>
    <w:p w:rsidR="00000000" w:rsidDel="00000000" w:rsidP="00000000" w:rsidRDefault="00000000" w:rsidRPr="00000000" w14:paraId="0000013F">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9.3 Migración BD (2h - $40):</w:t>
      </w:r>
    </w:p>
    <w:p w:rsidR="00000000" w:rsidDel="00000000" w:rsidP="00000000" w:rsidRDefault="00000000" w:rsidRPr="00000000" w14:paraId="00000140">
      <w:pPr>
        <w:numPr>
          <w:ilvl w:val="0"/>
          <w:numId w:val="19"/>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Dump de BD de desarrollo</w:t>
      </w:r>
    </w:p>
    <w:p w:rsidR="00000000" w:rsidDel="00000000" w:rsidP="00000000" w:rsidRDefault="00000000" w:rsidRPr="00000000" w14:paraId="00000141">
      <w:pPr>
        <w:numPr>
          <w:ilvl w:val="0"/>
          <w:numId w:val="19"/>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Importación en producción</w:t>
      </w:r>
    </w:p>
    <w:p w:rsidR="00000000" w:rsidDel="00000000" w:rsidP="00000000" w:rsidRDefault="00000000" w:rsidRPr="00000000" w14:paraId="00000142">
      <w:pPr>
        <w:numPr>
          <w:ilvl w:val="0"/>
          <w:numId w:val="19"/>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Verificación de integridad</w:t>
      </w:r>
    </w:p>
    <w:p w:rsidR="00000000" w:rsidDel="00000000" w:rsidP="00000000" w:rsidRDefault="00000000" w:rsidRPr="00000000" w14:paraId="00000143">
      <w:pPr>
        <w:numPr>
          <w:ilvl w:val="0"/>
          <w:numId w:val="19"/>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Seeders de datos iniciales</w:t>
      </w:r>
    </w:p>
    <w:p w:rsidR="00000000" w:rsidDel="00000000" w:rsidP="00000000" w:rsidRDefault="00000000" w:rsidRPr="00000000" w14:paraId="00000144">
      <w:pPr>
        <w:numPr>
          <w:ilvl w:val="0"/>
          <w:numId w:val="19"/>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Impacto:</w:t>
      </w:r>
      <w:r w:rsidDel="00000000" w:rsidR="00000000" w:rsidRPr="00000000">
        <w:rPr>
          <w:rFonts w:ascii="Arial Narrow" w:cs="Arial Narrow" w:eastAsia="Arial Narrow" w:hAnsi="Arial Narrow"/>
          <w:rtl w:val="0"/>
        </w:rPr>
        <w:t xml:space="preserve"> Datos listos para operar</w:t>
      </w:r>
    </w:p>
    <w:p w:rsidR="00000000" w:rsidDel="00000000" w:rsidP="00000000" w:rsidRDefault="00000000" w:rsidRPr="00000000" w14:paraId="00000145">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9.4 Dominio y SSL (1h - $20):</w:t>
      </w:r>
    </w:p>
    <w:p w:rsidR="00000000" w:rsidDel="00000000" w:rsidP="00000000" w:rsidRDefault="00000000" w:rsidRPr="00000000" w14:paraId="00000146">
      <w:pPr>
        <w:numPr>
          <w:ilvl w:val="0"/>
          <w:numId w:val="36"/>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Configuración DNS</w:t>
      </w:r>
    </w:p>
    <w:p w:rsidR="00000000" w:rsidDel="00000000" w:rsidP="00000000" w:rsidRDefault="00000000" w:rsidRPr="00000000" w14:paraId="00000147">
      <w:pPr>
        <w:numPr>
          <w:ilvl w:val="0"/>
          <w:numId w:val="36"/>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Instalación Let's Encrypt</w:t>
      </w:r>
    </w:p>
    <w:p w:rsidR="00000000" w:rsidDel="00000000" w:rsidP="00000000" w:rsidRDefault="00000000" w:rsidRPr="00000000" w14:paraId="00000148">
      <w:pPr>
        <w:numPr>
          <w:ilvl w:val="0"/>
          <w:numId w:val="36"/>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Redirección HTTPS</w:t>
      </w:r>
    </w:p>
    <w:p w:rsidR="00000000" w:rsidDel="00000000" w:rsidP="00000000" w:rsidRDefault="00000000" w:rsidRPr="00000000" w14:paraId="00000149">
      <w:pPr>
        <w:numPr>
          <w:ilvl w:val="0"/>
          <w:numId w:val="36"/>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Impacto:</w:t>
      </w:r>
      <w:r w:rsidDel="00000000" w:rsidR="00000000" w:rsidRPr="00000000">
        <w:rPr>
          <w:rFonts w:ascii="Arial Narrow" w:cs="Arial Narrow" w:eastAsia="Arial Narrow" w:hAnsi="Arial Narrow"/>
          <w:rtl w:val="0"/>
        </w:rPr>
        <w:t xml:space="preserve"> Seguridad y confianza del usuario</w:t>
      </w:r>
    </w:p>
    <w:p w:rsidR="00000000" w:rsidDel="00000000" w:rsidP="00000000" w:rsidRDefault="00000000" w:rsidRPr="00000000" w14:paraId="0000014A">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9.5 Despliegue aplicación (2h - $40):</w:t>
      </w:r>
    </w:p>
    <w:p w:rsidR="00000000" w:rsidDel="00000000" w:rsidP="00000000" w:rsidRDefault="00000000" w:rsidRPr="00000000" w14:paraId="0000014B">
      <w:pPr>
        <w:numPr>
          <w:ilvl w:val="0"/>
          <w:numId w:val="14"/>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Git deployment</w:t>
      </w:r>
    </w:p>
    <w:p w:rsidR="00000000" w:rsidDel="00000000" w:rsidP="00000000" w:rsidRDefault="00000000" w:rsidRPr="00000000" w14:paraId="0000014C">
      <w:pPr>
        <w:numPr>
          <w:ilvl w:val="0"/>
          <w:numId w:val="14"/>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Composer install producción</w:t>
      </w:r>
    </w:p>
    <w:p w:rsidR="00000000" w:rsidDel="00000000" w:rsidP="00000000" w:rsidRDefault="00000000" w:rsidRPr="00000000" w14:paraId="0000014D">
      <w:pPr>
        <w:numPr>
          <w:ilvl w:val="0"/>
          <w:numId w:val="14"/>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Build de assets</w:t>
      </w:r>
    </w:p>
    <w:p w:rsidR="00000000" w:rsidDel="00000000" w:rsidP="00000000" w:rsidRDefault="00000000" w:rsidRPr="00000000" w14:paraId="0000014E">
      <w:pPr>
        <w:numPr>
          <w:ilvl w:val="0"/>
          <w:numId w:val="14"/>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Configuración de permisos</w:t>
      </w:r>
    </w:p>
    <w:p w:rsidR="00000000" w:rsidDel="00000000" w:rsidP="00000000" w:rsidRDefault="00000000" w:rsidRPr="00000000" w14:paraId="0000014F">
      <w:pPr>
        <w:numPr>
          <w:ilvl w:val="0"/>
          <w:numId w:val="14"/>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Impacto:</w:t>
      </w:r>
      <w:r w:rsidDel="00000000" w:rsidR="00000000" w:rsidRPr="00000000">
        <w:rPr>
          <w:rFonts w:ascii="Arial Narrow" w:cs="Arial Narrow" w:eastAsia="Arial Narrow" w:hAnsi="Arial Narrow"/>
          <w:rtl w:val="0"/>
        </w:rPr>
        <w:t xml:space="preserve"> Sistema funcional en producción</w:t>
      </w:r>
    </w:p>
    <w:p w:rsidR="00000000" w:rsidDel="00000000" w:rsidP="00000000" w:rsidRDefault="00000000" w:rsidRPr="00000000" w14:paraId="00000150">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9.6 Pruebas producción (2h - $30):</w:t>
      </w:r>
    </w:p>
    <w:p w:rsidR="00000000" w:rsidDel="00000000" w:rsidP="00000000" w:rsidRDefault="00000000" w:rsidRPr="00000000" w14:paraId="00000151">
      <w:pPr>
        <w:numPr>
          <w:ilvl w:val="0"/>
          <w:numId w:val="1"/>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Smoke testing</w:t>
      </w:r>
    </w:p>
    <w:p w:rsidR="00000000" w:rsidDel="00000000" w:rsidP="00000000" w:rsidRDefault="00000000" w:rsidRPr="00000000" w14:paraId="00000152">
      <w:pPr>
        <w:numPr>
          <w:ilvl w:val="0"/>
          <w:numId w:val="1"/>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Verificación de integraciones</w:t>
      </w:r>
    </w:p>
    <w:p w:rsidR="00000000" w:rsidDel="00000000" w:rsidP="00000000" w:rsidRDefault="00000000" w:rsidRPr="00000000" w14:paraId="00000153">
      <w:pPr>
        <w:numPr>
          <w:ilvl w:val="0"/>
          <w:numId w:val="1"/>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Prueba de carga básica</w:t>
      </w:r>
    </w:p>
    <w:p w:rsidR="00000000" w:rsidDel="00000000" w:rsidP="00000000" w:rsidRDefault="00000000" w:rsidRPr="00000000" w14:paraId="00000154">
      <w:pPr>
        <w:numPr>
          <w:ilvl w:val="0"/>
          <w:numId w:val="1"/>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Impacto:</w:t>
      </w:r>
      <w:r w:rsidDel="00000000" w:rsidR="00000000" w:rsidRPr="00000000">
        <w:rPr>
          <w:rFonts w:ascii="Arial Narrow" w:cs="Arial Narrow" w:eastAsia="Arial Narrow" w:hAnsi="Arial Narrow"/>
          <w:rtl w:val="0"/>
        </w:rPr>
        <w:t xml:space="preserve"> Confianza en el go-live</w:t>
      </w:r>
    </w:p>
    <w:p w:rsidR="00000000" w:rsidDel="00000000" w:rsidP="00000000" w:rsidRDefault="00000000" w:rsidRPr="00000000" w14:paraId="00000155">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9.7 Documentación (3h - $60):</w:t>
      </w:r>
    </w:p>
    <w:p w:rsidR="00000000" w:rsidDel="00000000" w:rsidP="00000000" w:rsidRDefault="00000000" w:rsidRPr="00000000" w14:paraId="00000156">
      <w:pPr>
        <w:numPr>
          <w:ilvl w:val="0"/>
          <w:numId w:val="18"/>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Manual técnico (arquitectura, APIs)</w:t>
      </w:r>
    </w:p>
    <w:p w:rsidR="00000000" w:rsidDel="00000000" w:rsidP="00000000" w:rsidRDefault="00000000" w:rsidRPr="00000000" w14:paraId="00000157">
      <w:pPr>
        <w:numPr>
          <w:ilvl w:val="0"/>
          <w:numId w:val="18"/>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Manual de usuario (capturas, paso a paso)</w:t>
      </w:r>
    </w:p>
    <w:p w:rsidR="00000000" w:rsidDel="00000000" w:rsidP="00000000" w:rsidRDefault="00000000" w:rsidRPr="00000000" w14:paraId="00000158">
      <w:pPr>
        <w:numPr>
          <w:ilvl w:val="0"/>
          <w:numId w:val="18"/>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Guía de troubleshooting</w:t>
      </w:r>
    </w:p>
    <w:p w:rsidR="00000000" w:rsidDel="00000000" w:rsidP="00000000" w:rsidRDefault="00000000" w:rsidRPr="00000000" w14:paraId="00000159">
      <w:pPr>
        <w:numPr>
          <w:ilvl w:val="0"/>
          <w:numId w:val="18"/>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Impacto:</w:t>
      </w:r>
      <w:r w:rsidDel="00000000" w:rsidR="00000000" w:rsidRPr="00000000">
        <w:rPr>
          <w:rFonts w:ascii="Arial Narrow" w:cs="Arial Narrow" w:eastAsia="Arial Narrow" w:hAnsi="Arial Narrow"/>
          <w:rtl w:val="0"/>
        </w:rPr>
        <w:t xml:space="preserve"> Reducción de soporte técnico</w:t>
      </w:r>
    </w:p>
    <w:p w:rsidR="00000000" w:rsidDel="00000000" w:rsidP="00000000" w:rsidRDefault="00000000" w:rsidRPr="00000000" w14:paraId="0000015A">
      <w:pPr>
        <w:numPr>
          <w:ilvl w:val="0"/>
          <w:numId w:val="18"/>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Valor:</w:t>
      </w:r>
      <w:r w:rsidDel="00000000" w:rsidR="00000000" w:rsidRPr="00000000">
        <w:rPr>
          <w:rFonts w:ascii="Arial Narrow" w:cs="Arial Narrow" w:eastAsia="Arial Narrow" w:hAnsi="Arial Narrow"/>
          <w:rtl w:val="0"/>
        </w:rPr>
        <w:t xml:space="preserve"> Documento reutilizable ($200)</w:t>
      </w:r>
    </w:p>
    <w:p w:rsidR="00000000" w:rsidDel="00000000" w:rsidP="00000000" w:rsidRDefault="00000000" w:rsidRPr="00000000" w14:paraId="0000015B">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9.8 Cierre proyecto (1h - $30):</w:t>
      </w:r>
    </w:p>
    <w:p w:rsidR="00000000" w:rsidDel="00000000" w:rsidP="00000000" w:rsidRDefault="00000000" w:rsidRPr="00000000" w14:paraId="0000015C">
      <w:pPr>
        <w:numPr>
          <w:ilvl w:val="0"/>
          <w:numId w:val="9"/>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Reunión de cierre</w:t>
      </w:r>
    </w:p>
    <w:p w:rsidR="00000000" w:rsidDel="00000000" w:rsidP="00000000" w:rsidRDefault="00000000" w:rsidRPr="00000000" w14:paraId="0000015D">
      <w:pPr>
        <w:numPr>
          <w:ilvl w:val="0"/>
          <w:numId w:val="9"/>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Lecciones aprendidas</w:t>
      </w:r>
    </w:p>
    <w:p w:rsidR="00000000" w:rsidDel="00000000" w:rsidP="00000000" w:rsidRDefault="00000000" w:rsidRPr="00000000" w14:paraId="0000015E">
      <w:pPr>
        <w:numPr>
          <w:ilvl w:val="0"/>
          <w:numId w:val="9"/>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Entrega formal</w:t>
      </w:r>
    </w:p>
    <w:p w:rsidR="00000000" w:rsidDel="00000000" w:rsidP="00000000" w:rsidRDefault="00000000" w:rsidRPr="00000000" w14:paraId="0000015F">
      <w:pPr>
        <w:numPr>
          <w:ilvl w:val="0"/>
          <w:numId w:val="9"/>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Liberación de recursos</w:t>
      </w:r>
    </w:p>
    <w:p w:rsidR="00000000" w:rsidDel="00000000" w:rsidP="00000000" w:rsidRDefault="00000000" w:rsidRPr="00000000" w14:paraId="00000160">
      <w:pPr>
        <w:numPr>
          <w:ilvl w:val="0"/>
          <w:numId w:val="9"/>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Impacto:</w:t>
      </w:r>
      <w:r w:rsidDel="00000000" w:rsidR="00000000" w:rsidRPr="00000000">
        <w:rPr>
          <w:rFonts w:ascii="Arial Narrow" w:cs="Arial Narrow" w:eastAsia="Arial Narrow" w:hAnsi="Arial Narrow"/>
          <w:rtl w:val="0"/>
        </w:rPr>
        <w:t xml:space="preserve"> Cierre profesional y aprendizaje</w:t>
      </w:r>
    </w:p>
    <w:p w:rsidR="00000000" w:rsidDel="00000000" w:rsidP="00000000" w:rsidRDefault="00000000" w:rsidRPr="00000000" w14:paraId="00000161">
      <w:pPr>
        <w:pStyle w:val="Heading2"/>
        <w:keepNext w:val="0"/>
        <w:keepLines w:val="0"/>
        <w:spacing w:line="240" w:lineRule="auto"/>
        <w:ind w:left="720" w:firstLine="0"/>
        <w:jc w:val="both"/>
        <w:rPr>
          <w:rFonts w:ascii="Arial Narrow" w:cs="Arial Narrow" w:eastAsia="Arial Narrow" w:hAnsi="Arial Narrow"/>
          <w:sz w:val="26"/>
          <w:szCs w:val="26"/>
        </w:rPr>
      </w:pPr>
      <w:bookmarkStart w:colFirst="0" w:colLast="0" w:name="_heading=h.t4x14rrymbqf" w:id="19"/>
      <w:bookmarkEnd w:id="19"/>
      <w:r w:rsidDel="00000000" w:rsidR="00000000" w:rsidRPr="00000000">
        <w:rPr>
          <w:rFonts w:ascii="Arial Narrow" w:cs="Arial Narrow" w:eastAsia="Arial Narrow" w:hAnsi="Arial Narrow"/>
          <w:sz w:val="26"/>
          <w:szCs w:val="26"/>
          <w:rtl w:val="0"/>
        </w:rPr>
        <w:t xml:space="preserve">RESUMEN FINANCIERO COMPLETO</w:t>
      </w:r>
    </w:p>
    <w:p w:rsidR="00000000" w:rsidDel="00000000" w:rsidP="00000000" w:rsidRDefault="00000000" w:rsidRPr="00000000" w14:paraId="00000162">
      <w:pPr>
        <w:pStyle w:val="Heading3"/>
        <w:keepNext w:val="0"/>
        <w:keepLines w:val="0"/>
        <w:spacing w:line="240" w:lineRule="auto"/>
        <w:ind w:left="720" w:firstLine="0"/>
        <w:jc w:val="both"/>
        <w:rPr>
          <w:rFonts w:ascii="Arial Narrow" w:cs="Arial Narrow" w:eastAsia="Arial Narrow" w:hAnsi="Arial Narrow"/>
          <w:sz w:val="18"/>
          <w:szCs w:val="18"/>
        </w:rPr>
      </w:pPr>
      <w:bookmarkStart w:colFirst="0" w:colLast="0" w:name="_heading=h.6spx599rsryo" w:id="20"/>
      <w:bookmarkEnd w:id="20"/>
      <w:r w:rsidDel="00000000" w:rsidR="00000000" w:rsidRPr="00000000">
        <w:rPr>
          <w:rFonts w:ascii="Arial Narrow" w:cs="Arial Narrow" w:eastAsia="Arial Narrow" w:hAnsi="Arial Narrow"/>
          <w:sz w:val="18"/>
          <w:szCs w:val="18"/>
          <w:rtl w:val="0"/>
        </w:rPr>
        <w:t xml:space="preserve">CUADRO DE COSTOS DIRECTOS POR FASE</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219075</wp:posOffset>
            </wp:positionH>
            <wp:positionV relativeFrom="paragraph">
              <wp:posOffset>133350</wp:posOffset>
            </wp:positionV>
            <wp:extent cx="6390965" cy="1803400"/>
            <wp:effectExtent b="0" l="0" r="0" t="0"/>
            <wp:wrapSquare wrapText="bothSides" distB="114300" distT="114300" distL="114300" distR="114300"/>
            <wp:docPr id="56"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6390965" cy="1803400"/>
                    </a:xfrm>
                    <a:prstGeom prst="rect"/>
                    <a:ln/>
                  </pic:spPr>
                </pic:pic>
              </a:graphicData>
            </a:graphic>
          </wp:anchor>
        </w:drawing>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b w:val="1"/>
          <w:bCs w:val="1"/>
          <w:sz w:val="26"/>
          <w:szCs w:val="26"/>
        </w:rPr>
      </w:pPr>
      <w:r w:rsidDel="00000000" w:rsidR="00000000" w:rsidRPr="00000000">
        <w:rPr>
          <w:rFonts w:ascii="Arial Narrow" w:cs="Arial Narrow" w:eastAsia="Arial Narrow" w:hAnsi="Arial Narrow"/>
          <w:b w:val="1"/>
          <w:bCs w:val="1"/>
          <w:sz w:val="26"/>
          <w:szCs w:val="26"/>
          <w:rtl w:val="0"/>
        </w:rPr>
        <w:t xml:space="preserve">Total de inversión: 4.200$</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b w:val="1"/>
          <w:bCs w:val="1"/>
          <w:sz w:val="26"/>
          <w:szCs w:val="26"/>
        </w:rPr>
      </w:pPr>
      <w:r w:rsidDel="00000000" w:rsidR="00000000" w:rsidRPr="00000000">
        <w:rPr>
          <w:rFonts w:ascii="Arial Narrow" w:cs="Arial Narrow" w:eastAsia="Arial Narrow" w:hAnsi="Arial Narrow"/>
          <w:b w:val="1"/>
          <w:bCs w:val="1"/>
          <w:sz w:val="26"/>
          <w:szCs w:val="26"/>
          <w:rtl w:val="0"/>
        </w:rPr>
        <w:t xml:space="preserve">Total de horas invertidas: 196 Horas</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67">
      <w:pPr>
        <w:spacing w:after="240" w:before="240" w:line="240" w:lineRule="auto"/>
        <w:ind w:left="0" w:firstLine="720"/>
        <w:rPr>
          <w:rFonts w:ascii="Arial Narrow" w:cs="Arial Narrow" w:eastAsia="Arial Narrow" w:hAnsi="Arial Narrow"/>
          <w:b w:val="1"/>
          <w:bCs w:val="1"/>
          <w:sz w:val="26"/>
          <w:szCs w:val="26"/>
        </w:rPr>
      </w:pPr>
      <w:r w:rsidDel="00000000" w:rsidR="00000000" w:rsidRPr="00000000">
        <w:rPr>
          <w:rFonts w:ascii="Arial Narrow" w:cs="Arial Narrow" w:eastAsia="Arial Narrow" w:hAnsi="Arial Narrow"/>
          <w:b w:val="1"/>
          <w:bCs w:val="1"/>
          <w:sz w:val="26"/>
          <w:szCs w:val="26"/>
          <w:rtl w:val="0"/>
        </w:rPr>
        <w:t xml:space="preserve">Cronograma detallado (MS Project / Gantt)</w:t>
      </w:r>
    </w:p>
    <w:p w:rsidR="00000000" w:rsidDel="00000000" w:rsidP="00000000" w:rsidRDefault="00000000" w:rsidRPr="00000000" w14:paraId="00000168">
      <w:pPr>
        <w:spacing w:after="240" w:before="240" w:line="240" w:lineRule="auto"/>
        <w:ind w:left="0" w:firstLine="720"/>
        <w:rPr>
          <w:rFonts w:ascii="Arial Narrow" w:cs="Arial Narrow" w:eastAsia="Arial Narrow" w:hAnsi="Arial Narrow"/>
          <w:b w:val="1"/>
          <w:bCs w:val="1"/>
          <w:sz w:val="26"/>
          <w:szCs w:val="26"/>
        </w:rPr>
      </w:pPr>
      <w:r w:rsidDel="00000000" w:rsidR="00000000" w:rsidRPr="00000000">
        <w:rPr>
          <w:rtl w:val="0"/>
        </w:rPr>
      </w:r>
    </w:p>
    <w:p w:rsidR="00000000" w:rsidDel="00000000" w:rsidP="00000000" w:rsidRDefault="00000000" w:rsidRPr="00000000" w14:paraId="00000169">
      <w:pPr>
        <w:spacing w:after="240" w:before="240" w:line="240" w:lineRule="auto"/>
        <w:ind w:left="0" w:firstLine="720"/>
        <w:rPr>
          <w:rFonts w:ascii="Arial Narrow" w:cs="Arial Narrow" w:eastAsia="Arial Narrow" w:hAnsi="Arial Narrow"/>
          <w:b w:val="1"/>
          <w:bCs w:val="1"/>
          <w:sz w:val="26"/>
          <w:szCs w:val="26"/>
        </w:rPr>
      </w:pPr>
      <w:r w:rsidDel="00000000" w:rsidR="00000000" w:rsidRPr="00000000">
        <w:rPr>
          <w:rtl w:val="0"/>
        </w:rPr>
      </w:r>
    </w:p>
    <w:p w:rsidR="00000000" w:rsidDel="00000000" w:rsidP="00000000" w:rsidRDefault="00000000" w:rsidRPr="00000000" w14:paraId="0000016A">
      <w:pPr>
        <w:spacing w:after="240" w:before="240" w:line="240" w:lineRule="auto"/>
        <w:ind w:left="0" w:firstLine="720"/>
        <w:rPr>
          <w:rFonts w:ascii="Arial Narrow" w:cs="Arial Narrow" w:eastAsia="Arial Narrow" w:hAnsi="Arial Narrow"/>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424892</wp:posOffset>
            </wp:positionV>
            <wp:extent cx="6390965" cy="3810000"/>
            <wp:effectExtent b="0" l="0" r="0" t="0"/>
            <wp:wrapSquare wrapText="bothSides" distB="114300" distT="114300" distL="114300" distR="114300"/>
            <wp:docPr id="57"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6390965" cy="3810000"/>
                    </a:xfrm>
                    <a:prstGeom prst="rect"/>
                    <a:ln/>
                  </pic:spPr>
                </pic:pic>
              </a:graphicData>
            </a:graphic>
          </wp:anchor>
        </w:drawing>
      </w:r>
    </w:p>
    <w:p w:rsidR="00000000" w:rsidDel="00000000" w:rsidP="00000000" w:rsidRDefault="00000000" w:rsidRPr="00000000" w14:paraId="0000016B">
      <w:pPr>
        <w:spacing w:after="240" w:before="240" w:line="240" w:lineRule="auto"/>
        <w:ind w:left="0" w:firstLine="720"/>
        <w:rPr>
          <w:rFonts w:ascii="Arial Narrow" w:cs="Arial Narrow" w:eastAsia="Arial Narrow" w:hAnsi="Arial Narrow"/>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3981450</wp:posOffset>
            </wp:positionV>
            <wp:extent cx="6390965" cy="3848100"/>
            <wp:effectExtent b="0" l="0" r="0" t="0"/>
            <wp:wrapSquare wrapText="bothSides" distB="114300" distT="114300" distL="114300" distR="114300"/>
            <wp:docPr id="47"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6390965" cy="3848100"/>
                    </a:xfrm>
                    <a:prstGeom prst="rect"/>
                    <a:ln/>
                  </pic:spPr>
                </pic:pic>
              </a:graphicData>
            </a:graphic>
          </wp:anchor>
        </w:drawing>
      </w:r>
    </w:p>
    <w:p w:rsidR="00000000" w:rsidDel="00000000" w:rsidP="00000000" w:rsidRDefault="00000000" w:rsidRPr="00000000" w14:paraId="0000016C">
      <w:pPr>
        <w:spacing w:after="240" w:before="240" w:line="240" w:lineRule="auto"/>
        <w:ind w:left="0" w:firstLine="720"/>
        <w:rPr>
          <w:rFonts w:ascii="Arial Narrow" w:cs="Arial Narrow" w:eastAsia="Arial Narrow" w:hAnsi="Arial Narrow"/>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-154</wp:posOffset>
            </wp:positionH>
            <wp:positionV relativeFrom="paragraph">
              <wp:posOffset>361950</wp:posOffset>
            </wp:positionV>
            <wp:extent cx="6390965" cy="2908300"/>
            <wp:effectExtent b="0" l="0" r="0" t="0"/>
            <wp:wrapSquare wrapText="bothSides" distB="114300" distT="114300" distL="114300" distR="114300"/>
            <wp:docPr id="49"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6390965" cy="2908300"/>
                    </a:xfrm>
                    <a:prstGeom prst="rect"/>
                    <a:ln/>
                  </pic:spPr>
                </pic:pic>
              </a:graphicData>
            </a:graphic>
          </wp:anchor>
        </w:drawing>
      </w:r>
    </w:p>
    <w:p w:rsidR="00000000" w:rsidDel="00000000" w:rsidP="00000000" w:rsidRDefault="00000000" w:rsidRPr="00000000" w14:paraId="0000016D">
      <w:pPr>
        <w:spacing w:after="240" w:before="240" w:line="240" w:lineRule="auto"/>
        <w:ind w:left="0" w:firstLine="720"/>
        <w:rPr>
          <w:rFonts w:ascii="Arial Narrow" w:cs="Arial Narrow" w:eastAsia="Arial Narrow" w:hAnsi="Arial Narrow"/>
          <w:b w:val="1"/>
          <w:bCs w:val="1"/>
          <w:sz w:val="26"/>
          <w:szCs w:val="26"/>
        </w:rPr>
      </w:pPr>
      <w:r w:rsidDel="00000000" w:rsidR="00000000" w:rsidRPr="00000000">
        <w:rPr>
          <w:rtl w:val="0"/>
        </w:rPr>
      </w:r>
    </w:p>
    <w:p w:rsidR="00000000" w:rsidDel="00000000" w:rsidP="00000000" w:rsidRDefault="00000000" w:rsidRPr="00000000" w14:paraId="0000016E">
      <w:pPr>
        <w:pStyle w:val="Heading3"/>
        <w:keepNext w:val="0"/>
        <w:keepLines w:val="0"/>
        <w:spacing w:line="240" w:lineRule="auto"/>
        <w:ind w:left="720" w:firstLine="0"/>
        <w:jc w:val="both"/>
        <w:rPr>
          <w:rFonts w:ascii="Arial Narrow" w:cs="Arial Narrow" w:eastAsia="Arial Narrow" w:hAnsi="Arial Narrow"/>
          <w:sz w:val="22"/>
          <w:szCs w:val="22"/>
        </w:rPr>
      </w:pPr>
      <w:bookmarkStart w:colFirst="0" w:colLast="0" w:name="_heading=h.k5n8nb8u5n3" w:id="21"/>
      <w:bookmarkEnd w:id="21"/>
      <w:r w:rsidDel="00000000" w:rsidR="00000000" w:rsidRPr="00000000">
        <w:rPr>
          <w:rFonts w:ascii="Arial Narrow" w:cs="Arial Narrow" w:eastAsia="Arial Narrow" w:hAnsi="Arial Narrow"/>
          <w:sz w:val="22"/>
          <w:szCs w:val="22"/>
          <w:rtl w:val="0"/>
        </w:rPr>
        <w:t xml:space="preserve">DESGLOSE DE RECURSOS HUMANOS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tl w:val="0"/>
        </w:rPr>
      </w:r>
    </w:p>
    <w:sdt>
      <w:sdtPr>
        <w:lock w:val="contentLocked"/>
        <w:id w:val="1661415646"/>
        <w:tag w:val="goog_rdk_1"/>
      </w:sdtPr>
      <w:sdtContent>
        <w:tbl>
          <w:tblPr>
            <w:tblStyle w:val="Table2"/>
            <w:tblW w:w="934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6.25"/>
            <w:gridCol w:w="2336.25"/>
            <w:gridCol w:w="2336.25"/>
            <w:gridCol w:w="2336.25"/>
            <w:tblGridChange w:id="0">
              <w:tblGrid>
                <w:gridCol w:w="2336.25"/>
                <w:gridCol w:w="2336.25"/>
                <w:gridCol w:w="2336.25"/>
                <w:gridCol w:w="2336.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RECURSO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TARIFA/HORA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HORAS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COSTO TOTAL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Desarrollador Senior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$20/h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176h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$3,520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QA Tester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$15/h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8h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DevOps Engineer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$20/h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9h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$180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Project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$30/h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$30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TOTAL RRHH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rPr>
                    <w:rFonts w:ascii="Arial Narrow" w:cs="Arial Narrow" w:eastAsia="Arial Narrow" w:hAnsi="Arial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194h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$3,850</w:t>
                </w:r>
                <w:r w:rsidDel="00000000" w:rsidR="00000000" w:rsidRPr="00000000">
                  <w:rPr>
                    <w:rtl w:val="0"/>
                  </w:rPr>
                </w:r>
              </w:p>
            </w:tc>
          </w:tr>
        </w:tbl>
      </w:sdtContent>
    </w:sdt>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89">
      <w:pPr>
        <w:pStyle w:val="Heading3"/>
        <w:keepNext w:val="0"/>
        <w:keepLines w:val="0"/>
        <w:spacing w:line="240" w:lineRule="auto"/>
        <w:ind w:left="720" w:firstLine="0"/>
        <w:jc w:val="both"/>
        <w:rPr>
          <w:rFonts w:ascii="Arial Narrow" w:cs="Arial Narrow" w:eastAsia="Arial Narrow" w:hAnsi="Arial Narrow"/>
          <w:sz w:val="22"/>
          <w:szCs w:val="22"/>
        </w:rPr>
      </w:pPr>
      <w:bookmarkStart w:colFirst="0" w:colLast="0" w:name="_heading=h.p6axbrxhlbw8" w:id="22"/>
      <w:bookmarkEnd w:id="22"/>
      <w:r w:rsidDel="00000000" w:rsidR="00000000" w:rsidRPr="00000000">
        <w:rPr>
          <w:rFonts w:ascii="Arial Narrow" w:cs="Arial Narrow" w:eastAsia="Arial Narrow" w:hAnsi="Arial Narrow"/>
          <w:sz w:val="22"/>
          <w:szCs w:val="22"/>
          <w:rtl w:val="0"/>
        </w:rPr>
        <w:t xml:space="preserve">COSTOS DIRECTOS ADICIONALES (No RRHH)</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tl w:val="0"/>
        </w:rPr>
      </w:r>
    </w:p>
    <w:sdt>
      <w:sdtPr>
        <w:lock w:val="contentLocked"/>
        <w:id w:val="515047872"/>
        <w:tag w:val="goog_rdk_2"/>
      </w:sdtPr>
      <w:sdtContent>
        <w:tbl>
          <w:tblPr>
            <w:tblStyle w:val="Table3"/>
            <w:tblW w:w="934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6.25"/>
            <w:gridCol w:w="2336.25"/>
            <w:gridCol w:w="2336.25"/>
            <w:gridCol w:w="2336.25"/>
            <w:tblGridChange w:id="0">
              <w:tblGrid>
                <w:gridCol w:w="2336.25"/>
                <w:gridCol w:w="2336.25"/>
                <w:gridCol w:w="2336.25"/>
                <w:gridCol w:w="233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CONCEPTO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DETALLE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COSTO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Software y Licencias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$178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IDE PhpStorm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Licencia estudiantil 1 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Gratuito con email .edu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Postman 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Testing de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Plan gratuito suficiente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Certificado Firma Digital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Token para ambiente 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Obligatorio SRI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Herramientas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Selenium, PHPUnit, Pest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Open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Git/GitHub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Repositorio privado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Plan gratuito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Diseño (Figma)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Wireframes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 Plan gratuito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Hosting ambiente 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Servidor temporal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DigitalOcean 1 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Dominio .com temporal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Para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Namecheap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Certificado SSL DV</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Let's Encrypt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Gratuito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Mailtrap/SMTP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Testing de emails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Plan Gratuito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 Sentry (Error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Monitoreo básico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Plan Gratuito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CloudFlare CDN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240" w:lineRule="auto"/>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Plan Gratuito</w:t>
                </w:r>
              </w:p>
            </w:tc>
          </w:tr>
        </w:tbl>
      </w:sdtContent>
    </w:sdt>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C4">
      <w:pPr>
        <w:spacing w:after="240" w:before="240" w:line="240" w:lineRule="auto"/>
        <w:ind w:left="0" w:firstLine="72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SUBTOTAL COSTOS DIRECTOS:</w:t>
      </w:r>
      <w:r w:rsidDel="00000000" w:rsidR="00000000" w:rsidRPr="00000000">
        <w:rPr>
          <w:rFonts w:ascii="Arial Narrow" w:cs="Arial Narrow" w:eastAsia="Arial Narrow" w:hAnsi="Arial Narrow"/>
          <w:rtl w:val="0"/>
        </w:rPr>
        <w:t xml:space="preserve"> $3,850 + $178 = </w:t>
      </w:r>
      <w:r w:rsidDel="00000000" w:rsidR="00000000" w:rsidRPr="00000000">
        <w:rPr>
          <w:rFonts w:ascii="Arial Narrow" w:cs="Arial Narrow" w:eastAsia="Arial Narrow" w:hAnsi="Arial Narrow"/>
          <w:b w:val="1"/>
          <w:bCs w:val="1"/>
          <w:rtl w:val="0"/>
        </w:rPr>
        <w:t xml:space="preserve">$4,028</w:t>
      </w:r>
    </w:p>
    <w:p w:rsidR="00000000" w:rsidDel="00000000" w:rsidP="00000000" w:rsidRDefault="00000000" w:rsidRPr="00000000" w14:paraId="000001C5">
      <w:pPr>
        <w:pStyle w:val="Heading3"/>
        <w:keepNext w:val="0"/>
        <w:keepLines w:val="0"/>
        <w:spacing w:line="240" w:lineRule="auto"/>
        <w:ind w:left="720" w:firstLine="0"/>
        <w:jc w:val="both"/>
        <w:rPr>
          <w:rFonts w:ascii="Arial Narrow" w:cs="Arial Narrow" w:eastAsia="Arial Narrow" w:hAnsi="Arial Narrow"/>
          <w:sz w:val="26"/>
          <w:szCs w:val="26"/>
        </w:rPr>
      </w:pPr>
      <w:bookmarkStart w:colFirst="0" w:colLast="0" w:name="_heading=h.9cvjhh4un4gu" w:id="23"/>
      <w:bookmarkEnd w:id="23"/>
      <w:r w:rsidDel="00000000" w:rsidR="00000000" w:rsidRPr="00000000">
        <w:rPr>
          <w:rFonts w:ascii="Arial Narrow" w:cs="Arial Narrow" w:eastAsia="Arial Narrow" w:hAnsi="Arial Narrow"/>
          <w:sz w:val="26"/>
          <w:szCs w:val="26"/>
          <w:rtl w:val="0"/>
        </w:rPr>
        <w:t xml:space="preserve">COSTOS INDIRECTOS</w:t>
      </w:r>
    </w:p>
    <w:p w:rsidR="00000000" w:rsidDel="00000000" w:rsidP="00000000" w:rsidRDefault="00000000" w:rsidRPr="00000000" w14:paraId="000001C6">
      <w:pPr>
        <w:pStyle w:val="Heading4"/>
        <w:keepNext w:val="0"/>
        <w:keepLines w:val="0"/>
        <w:spacing w:line="240" w:lineRule="auto"/>
        <w:ind w:left="720" w:firstLine="0"/>
        <w:jc w:val="both"/>
        <w:rPr>
          <w:rFonts w:ascii="Arial Narrow" w:cs="Arial Narrow" w:eastAsia="Arial Narrow" w:hAnsi="Arial Narrow"/>
          <w:sz w:val="22"/>
          <w:szCs w:val="22"/>
        </w:rPr>
      </w:pPr>
      <w:bookmarkStart w:colFirst="0" w:colLast="0" w:name="_heading=h.kqa5sib140wv" w:id="24"/>
      <w:bookmarkEnd w:id="24"/>
      <w:r w:rsidDel="00000000" w:rsidR="00000000" w:rsidRPr="00000000">
        <w:rPr>
          <w:rFonts w:ascii="Arial Narrow" w:cs="Arial Narrow" w:eastAsia="Arial Narrow" w:hAnsi="Arial Narrow"/>
          <w:sz w:val="22"/>
          <w:szCs w:val="22"/>
          <w:rtl w:val="0"/>
        </w:rPr>
        <w:t xml:space="preserve">A. Infraestructura de Desarrollo (19 días)</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tl w:val="0"/>
        </w:rPr>
      </w:r>
    </w:p>
    <w:sdt>
      <w:sdtPr>
        <w:lock w:val="contentLocked"/>
        <w:id w:val="788039983"/>
        <w:tag w:val="goog_rdk_3"/>
      </w:sdtPr>
      <w:sdtContent>
        <w:tbl>
          <w:tblPr>
            <w:tblStyle w:val="Table4"/>
            <w:tblW w:w="934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6.25"/>
            <w:gridCol w:w="2336.25"/>
            <w:gridCol w:w="2336.25"/>
            <w:gridCol w:w="2336.25"/>
            <w:tblGridChange w:id="0">
              <w:tblGrid>
                <w:gridCol w:w="2336.25"/>
                <w:gridCol w:w="2336.25"/>
                <w:gridCol w:w="2336.25"/>
                <w:gridCol w:w="2336.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CONCEPTO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COSTO MENSUAL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Dividido durante los 19 DÍAS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JUSTIFICACIÓN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Electricidad (oficina)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Consumo equipo desarrollo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Internet fibra óptica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Necesario para APIs y Git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Espacio de trabajo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Coworking o alquiler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Subtotal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$190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$120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widowControl w:val="0"/>
                  <w:spacing w:after="0" w:line="240" w:lineRule="auto"/>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B. Infraestructura Cloud (Primer mes producción)</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tl w:val="0"/>
        </w:rPr>
      </w:r>
    </w:p>
    <w:sdt>
      <w:sdtPr>
        <w:lock w:val="contentLocked"/>
        <w:id w:val="-1769421966"/>
        <w:tag w:val="goog_rdk_4"/>
      </w:sdtPr>
      <w:sdtContent>
        <w:tbl>
          <w:tblPr>
            <w:tblStyle w:val="Table5"/>
            <w:tblW w:w="934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9"/>
            <w:gridCol w:w="1869"/>
            <w:gridCol w:w="1869"/>
            <w:gridCol w:w="1869"/>
            <w:gridCol w:w="1869"/>
            <w:tblGridChange w:id="0">
              <w:tblGrid>
                <w:gridCol w:w="1869"/>
                <w:gridCol w:w="1869"/>
                <w:gridCol w:w="1869"/>
                <w:gridCol w:w="1869"/>
                <w:gridCol w:w="186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CONCEPTO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PROVEEDOR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SPECS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COSTO/MES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JUSTIFICACIÓN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Servidor VPS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DigitalOcean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2 vCPU, 4GB RAM, 80GB SSD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Recomendado para Laravel con 100 usuarios concurrentes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Base de Datos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AWS RDS / DO Managed 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MySQL 8.0, 2GB 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Backups automáticos, alta disponibilidad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Object Storage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AWS S3 / DO Spaces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50GB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XMLs firmados, PDFs, respaldos (cumplimiento SRI: 7 años)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CDN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CloudFlare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Plan gratuito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Caché de assets, protección DDoS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Monitoreo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UptimeRobot + Sentry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Plans gratuitos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Alertas de caídas, tracking errores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Email 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AWS SES / SendGrid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10,000 emails/mes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Envío de facturas autorizadas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Backups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Snapshots automáticos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Diarios, 7 días retención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Recuperación ante desastres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SSL Certificate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Let's Encrypt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Auto-renovable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Gratuito, renovación cada 90 días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TOTAL INFRAESTRUCTURA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widowControl w:val="0"/>
                  <w:spacing w:after="0" w:line="240" w:lineRule="auto"/>
                  <w:rPr>
                    <w:rFonts w:ascii="Arial Narrow" w:cs="Arial Narrow" w:eastAsia="Arial Narrow" w:hAnsi="Arial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widowControl w:val="0"/>
                  <w:spacing w:after="0" w:line="240" w:lineRule="auto"/>
                  <w:rPr>
                    <w:rFonts w:ascii="Arial Narrow" w:cs="Arial Narrow" w:eastAsia="Arial Narrow" w:hAnsi="Arial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$105/mes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widowControl w:val="0"/>
                  <w:spacing w:after="0" w:line="240" w:lineRule="auto"/>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 Servicios del SRI</w:t>
      </w: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tl w:val="0"/>
        </w:rPr>
      </w:r>
    </w:p>
    <w:sdt>
      <w:sdtPr>
        <w:lock w:val="contentLocked"/>
        <w:id w:val="625365423"/>
        <w:tag w:val="goog_rdk_5"/>
      </w:sdtPr>
      <w:sdtContent>
        <w:tbl>
          <w:tblPr>
            <w:tblStyle w:val="Table6"/>
            <w:tblW w:w="934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6.25"/>
            <w:gridCol w:w="2336.25"/>
            <w:gridCol w:w="2336.25"/>
            <w:gridCol w:w="2336.25"/>
            <w:tblGridChange w:id="0">
              <w:tblGrid>
                <w:gridCol w:w="2336.25"/>
                <w:gridCol w:w="2336.25"/>
                <w:gridCol w:w="2336.25"/>
                <w:gridCol w:w="2336.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CONCEPTO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COSTO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FRECUENCIA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JUSTIFICACIÓN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Registro como emisor electrónico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Una vez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Gratuito en portal SRI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Certificado digital de firma electrónica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Anual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Obligatorio (Security Data, BCE)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Ambiente de pruebas SRI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Gratuito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Ilimitado para certificación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Capacitación SRI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Gratuito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Webinars y documentación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TOTAL SRI (entre un mes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$35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widowControl w:val="0"/>
                  <w:spacing w:after="0" w:line="240" w:lineRule="auto"/>
                  <w:rPr>
                    <w:rFonts w:ascii="Arial Narrow" w:cs="Arial Narrow" w:eastAsia="Arial Narrow" w:hAnsi="Arial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$35/12 meses</w:t>
                </w:r>
              </w:p>
            </w:tc>
          </w:tr>
        </w:tbl>
      </w:sdtContent>
    </w:sdt>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2E">
      <w:pPr>
        <w:pStyle w:val="Heading4"/>
        <w:keepNext w:val="0"/>
        <w:keepLines w:val="0"/>
        <w:spacing w:line="240" w:lineRule="auto"/>
        <w:ind w:left="720" w:firstLine="0"/>
        <w:jc w:val="both"/>
        <w:rPr>
          <w:rFonts w:ascii="Arial Narrow" w:cs="Arial Narrow" w:eastAsia="Arial Narrow" w:hAnsi="Arial Narrow"/>
          <w:sz w:val="22"/>
          <w:szCs w:val="22"/>
        </w:rPr>
      </w:pPr>
      <w:bookmarkStart w:colFirst="0" w:colLast="0" w:name="_heading=h.ub94gxd0s6vz" w:id="25"/>
      <w:bookmarkEnd w:id="25"/>
      <w:r w:rsidDel="00000000" w:rsidR="00000000" w:rsidRPr="00000000">
        <w:rPr>
          <w:rFonts w:ascii="Arial Narrow" w:cs="Arial Narrow" w:eastAsia="Arial Narrow" w:hAnsi="Arial Narrow"/>
          <w:sz w:val="22"/>
          <w:szCs w:val="22"/>
          <w:rtl w:val="0"/>
        </w:rPr>
        <w:t xml:space="preserve">D. Servicios Profesionales Externos</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tl w:val="0"/>
        </w:rPr>
      </w:r>
    </w:p>
    <w:sdt>
      <w:sdtPr>
        <w:lock w:val="contentLocked"/>
        <w:id w:val="-1565362730"/>
        <w:tag w:val="goog_rdk_6"/>
      </w:sdtPr>
      <w:sdtContent>
        <w:tbl>
          <w:tblPr>
            <w:tblStyle w:val="Table7"/>
            <w:tblW w:w="934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5"/>
            <w:gridCol w:w="3115"/>
            <w:gridCol w:w="3115"/>
            <w:tblGridChange w:id="0">
              <w:tblGrid>
                <w:gridCol w:w="3115"/>
                <w:gridCol w:w="3115"/>
                <w:gridCol w:w="31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CONCEPTO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COSTO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JUSTIFICACIÓN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Dominio .com.ec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Anual, credibilidad local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Consultoría contable (2h)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Validación de cálculos tributarios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Asesoría legal SRI (1h)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Revisión de cumplimiento normativo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TOTAL SERVICIOS EXTERNOS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$145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widowControl w:val="0"/>
                  <w:spacing w:after="0" w:line="240" w:lineRule="auto"/>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40">
      <w:pPr>
        <w:spacing w:after="240" w:before="240" w:line="240" w:lineRule="auto"/>
        <w:ind w:firstLine="72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SUBTOTAL COSTOS INDIRECTOS:</w:t>
      </w:r>
      <w:r w:rsidDel="00000000" w:rsidR="00000000" w:rsidRPr="00000000">
        <w:rPr>
          <w:rFonts w:ascii="Arial Narrow" w:cs="Arial Narrow" w:eastAsia="Arial Narrow" w:hAnsi="Arial Narrow"/>
          <w:rtl w:val="0"/>
        </w:rPr>
        <w:t xml:space="preserve"> $178 + $105 + $3 + $145 = </w:t>
      </w:r>
      <w:r w:rsidDel="00000000" w:rsidR="00000000" w:rsidRPr="00000000">
        <w:rPr>
          <w:rFonts w:ascii="Arial Narrow" w:cs="Arial Narrow" w:eastAsia="Arial Narrow" w:hAnsi="Arial Narrow"/>
          <w:b w:val="1"/>
          <w:bCs w:val="1"/>
          <w:rtl w:val="0"/>
        </w:rPr>
        <w:t xml:space="preserve">$431</w:t>
      </w:r>
    </w:p>
    <w:p w:rsidR="00000000" w:rsidDel="00000000" w:rsidP="00000000" w:rsidRDefault="00000000" w:rsidRPr="00000000" w14:paraId="00000241">
      <w:pPr>
        <w:pStyle w:val="Heading3"/>
        <w:keepNext w:val="0"/>
        <w:keepLines w:val="0"/>
        <w:spacing w:line="240" w:lineRule="auto"/>
        <w:ind w:left="720" w:firstLine="0"/>
        <w:jc w:val="both"/>
        <w:rPr>
          <w:rFonts w:ascii="Arial Narrow" w:cs="Arial Narrow" w:eastAsia="Arial Narrow" w:hAnsi="Arial Narrow"/>
          <w:sz w:val="26"/>
          <w:szCs w:val="26"/>
        </w:rPr>
      </w:pPr>
      <w:bookmarkStart w:colFirst="0" w:colLast="0" w:name="_heading=h.z8erhb14qgtt" w:id="26"/>
      <w:bookmarkEnd w:id="26"/>
      <w:r w:rsidDel="00000000" w:rsidR="00000000" w:rsidRPr="00000000">
        <w:rPr>
          <w:rFonts w:ascii="Arial Narrow" w:cs="Arial Narrow" w:eastAsia="Arial Narrow" w:hAnsi="Arial Narrow"/>
          <w:sz w:val="26"/>
          <w:szCs w:val="26"/>
          <w:rtl w:val="0"/>
        </w:rPr>
        <w:t xml:space="preserve">COSTOS FIJOS (Recurrentes Mensuales Post-Lanzamiento)</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tl w:val="0"/>
        </w:rPr>
      </w:r>
    </w:p>
    <w:sdt>
      <w:sdtPr>
        <w:lock w:val="contentLocked"/>
        <w:id w:val="-681579617"/>
        <w:tag w:val="goog_rdk_7"/>
      </w:sdtPr>
      <w:sdtContent>
        <w:tbl>
          <w:tblPr>
            <w:tblStyle w:val="Table8"/>
            <w:tblW w:w="934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5"/>
            <w:gridCol w:w="3115"/>
            <w:gridCol w:w="3115"/>
            <w:tblGridChange w:id="0">
              <w:tblGrid>
                <w:gridCol w:w="3115"/>
                <w:gridCol w:w="3115"/>
                <w:gridCol w:w="31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CONCEPTO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COSTO/MES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JUSTIFICACIÓN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Servidor VPS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Base para operar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Almacenamiento crítico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Object Storage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Documentos legales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Email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Comunicación automatizada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Backups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Seguridad de datos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Dominio (entre 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$15/año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Cert. firma digital (entre 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$35/año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TOTAL FIJOS MENSUALES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$109.25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Operación base</w:t>
                </w:r>
              </w:p>
            </w:tc>
          </w:tr>
        </w:tbl>
      </w:sdtContent>
    </w:sdt>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5F">
      <w:pPr>
        <w:pStyle w:val="Heading3"/>
        <w:keepNext w:val="0"/>
        <w:keepLines w:val="0"/>
        <w:spacing w:line="240" w:lineRule="auto"/>
        <w:ind w:left="720" w:firstLine="0"/>
        <w:jc w:val="both"/>
        <w:rPr>
          <w:rFonts w:ascii="Arial Narrow" w:cs="Arial Narrow" w:eastAsia="Arial Narrow" w:hAnsi="Arial Narrow"/>
          <w:sz w:val="26"/>
          <w:szCs w:val="26"/>
        </w:rPr>
      </w:pPr>
      <w:bookmarkStart w:colFirst="0" w:colLast="0" w:name="_heading=h.14l0nvmzxf15" w:id="27"/>
      <w:bookmarkEnd w:id="27"/>
      <w:r w:rsidDel="00000000" w:rsidR="00000000" w:rsidRPr="00000000">
        <w:rPr>
          <w:rFonts w:ascii="Arial Narrow" w:cs="Arial Narrow" w:eastAsia="Arial Narrow" w:hAnsi="Arial Narrow"/>
          <w:sz w:val="26"/>
          <w:szCs w:val="26"/>
          <w:rtl w:val="0"/>
        </w:rPr>
        <w:t xml:space="preserve">COSTOS VARIABLES (Por Volumen de Uso)</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tl w:val="0"/>
        </w:rPr>
      </w:r>
    </w:p>
    <w:sdt>
      <w:sdtPr>
        <w:lock w:val="contentLocked"/>
        <w:id w:val="-497289287"/>
        <w:tag w:val="goog_rdk_8"/>
      </w:sdtPr>
      <w:sdtContent>
        <w:tbl>
          <w:tblPr>
            <w:tblStyle w:val="Table9"/>
            <w:tblW w:w="934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9"/>
            <w:gridCol w:w="1869"/>
            <w:gridCol w:w="1869"/>
            <w:gridCol w:w="1869"/>
            <w:gridCol w:w="1869"/>
            <w:tblGridChange w:id="0">
              <w:tblGrid>
                <w:gridCol w:w="1869"/>
                <w:gridCol w:w="1869"/>
                <w:gridCol w:w="1869"/>
                <w:gridCol w:w="1869"/>
                <w:gridCol w:w="186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CONCEPTO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TARIFA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UMBRAL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COSTO ESTIMADO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JUSTIFICACIÓN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Ancho de banda adicional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$0.09/GB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Después de 1TB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Con 500 facturas/mes (~2MB c/u) = 1GB total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Storage adicional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$0.023/GB/mes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Después de 50GB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Crecimiento de 5GB/mes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Transacciones SMS (opcional)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$0.05/SMS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Por envío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500 SMS de notificación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Requests API adicionales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$0.01/1000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Después de 1M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Consultas SRI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TOTAL VARIABLES (100 usuarios activos)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widowControl w:val="0"/>
                  <w:spacing w:after="0" w:line="240" w:lineRule="auto"/>
                  <w:rPr>
                    <w:rFonts w:ascii="Arial Narrow" w:cs="Arial Narrow" w:eastAsia="Arial Narrow" w:hAnsi="Arial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widowControl w:val="0"/>
                  <w:spacing w:after="0" w:line="240" w:lineRule="auto"/>
                  <w:rPr>
                    <w:rFonts w:ascii="Arial Narrow" w:cs="Arial Narrow" w:eastAsia="Arial Narrow" w:hAnsi="Arial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$55/mes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Escalable según demanda</w:t>
                </w:r>
              </w:p>
            </w:tc>
          </w:tr>
        </w:tbl>
      </w:sdtContent>
    </w:sdt>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80">
      <w:pPr>
        <w:pStyle w:val="Heading3"/>
        <w:keepNext w:val="0"/>
        <w:keepLines w:val="0"/>
        <w:spacing w:line="240" w:lineRule="auto"/>
        <w:ind w:left="720" w:firstLine="0"/>
        <w:jc w:val="both"/>
        <w:rPr>
          <w:rFonts w:ascii="Arial Narrow" w:cs="Arial Narrow" w:eastAsia="Arial Narrow" w:hAnsi="Arial Narrow"/>
          <w:sz w:val="22"/>
          <w:szCs w:val="22"/>
        </w:rPr>
      </w:pPr>
      <w:bookmarkStart w:colFirst="0" w:colLast="0" w:name="_heading=h.jvsyugx9q95t" w:id="28"/>
      <w:bookmarkEnd w:id="28"/>
      <w:r w:rsidDel="00000000" w:rsidR="00000000" w:rsidRPr="00000000">
        <w:rPr>
          <w:rFonts w:ascii="Arial Narrow" w:cs="Arial Narrow" w:eastAsia="Arial Narrow" w:hAnsi="Arial Narrow"/>
          <w:sz w:val="22"/>
          <w:szCs w:val="22"/>
          <w:rtl w:val="0"/>
        </w:rPr>
        <w:t xml:space="preserve">COSTOS DE MANTENIMIENTO</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tl w:val="0"/>
        </w:rPr>
      </w:r>
    </w:p>
    <w:sdt>
      <w:sdtPr>
        <w:lock w:val="contentLocked"/>
        <w:id w:val="1603069136"/>
        <w:tag w:val="goog_rdk_9"/>
      </w:sdtPr>
      <w:sdtContent>
        <w:tbl>
          <w:tblPr>
            <w:tblStyle w:val="Table10"/>
            <w:tblW w:w="934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9"/>
            <w:gridCol w:w="1869"/>
            <w:gridCol w:w="1869"/>
            <w:gridCol w:w="1869"/>
            <w:gridCol w:w="1869"/>
            <w:tblGridChange w:id="0">
              <w:tblGrid>
                <w:gridCol w:w="1869"/>
                <w:gridCol w:w="1869"/>
                <w:gridCol w:w="1869"/>
                <w:gridCol w:w="1869"/>
                <w:gridCol w:w="186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CONCEPTO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HORAS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TARIFA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COSTO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JUSTIFICACIÓN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Soporte técnico L1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10h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$15/h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Atención a usuarios, incidencias menores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Desarrollo correctivo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5h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$20/h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Bug fixes, ajustes menores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Actualizaciones de 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3h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$20/h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Patches Laravel, librerías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Monitoreo y optimización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4h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$20/h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Revisión de logs, performance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Backup verification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2h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$15/h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Pruebas de restauración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TOTAL MANTENIMIENTO MENSUAL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24h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widowControl w:val="0"/>
                  <w:spacing w:after="0" w:line="240" w:lineRule="auto"/>
                  <w:rPr>
                    <w:rFonts w:ascii="Arial Narrow" w:cs="Arial Narrow" w:eastAsia="Arial Narrow" w:hAnsi="Arial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$420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widowControl w:val="0"/>
                  <w:spacing w:after="0" w:line="240" w:lineRule="auto"/>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A6">
      <w:pPr>
        <w:pStyle w:val="Heading4"/>
        <w:keepNext w:val="0"/>
        <w:keepLines w:val="0"/>
        <w:spacing w:line="240" w:lineRule="auto"/>
        <w:ind w:left="720" w:firstLine="0"/>
        <w:jc w:val="both"/>
        <w:rPr>
          <w:rFonts w:ascii="Arial Narrow" w:cs="Arial Narrow" w:eastAsia="Arial Narrow" w:hAnsi="Arial Narrow"/>
          <w:sz w:val="22"/>
          <w:szCs w:val="22"/>
        </w:rPr>
      </w:pPr>
      <w:bookmarkStart w:colFirst="0" w:colLast="0" w:name="_heading=h.7v9h921obk6n" w:id="29"/>
      <w:bookmarkEnd w:id="29"/>
      <w:r w:rsidDel="00000000" w:rsidR="00000000" w:rsidRPr="00000000">
        <w:rPr>
          <w:rFonts w:ascii="Arial Narrow" w:cs="Arial Narrow" w:eastAsia="Arial Narrow" w:hAnsi="Arial Narrow"/>
          <w:sz w:val="22"/>
          <w:szCs w:val="22"/>
          <w:rtl w:val="0"/>
        </w:rPr>
        <w:t xml:space="preserve">Mantenimiento Anual (Adicional)</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tl w:val="0"/>
        </w:rPr>
      </w:r>
    </w:p>
    <w:sdt>
      <w:sdtPr>
        <w:lock w:val="contentLocked"/>
        <w:id w:val="248984550"/>
        <w:tag w:val="goog_rdk_10"/>
      </w:sdtPr>
      <w:sdtContent>
        <w:tbl>
          <w:tblPr>
            <w:tblStyle w:val="Table11"/>
            <w:tblW w:w="934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6.25"/>
            <w:gridCol w:w="2336.25"/>
            <w:gridCol w:w="2336.25"/>
            <w:gridCol w:w="2336.25"/>
            <w:tblGridChange w:id="0">
              <w:tblGrid>
                <w:gridCol w:w="2336.25"/>
                <w:gridCol w:w="2336.25"/>
                <w:gridCol w:w="2336.25"/>
                <w:gridCol w:w="2336.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CONCEPTO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COSTO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FRECUENCIA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JUSTIFICACIÓN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Renovación certificado firma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Anual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Obligatorio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Renovación dominio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Anual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Continuidad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Actualización mayor Laravel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 vez/año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Nueva versión LTS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Auditoría de 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 vez/año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Penetration testing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Actualización normativa SRI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Según cambios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Adaptación a nueva regulación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TOTAL MANTENIMIENTO ANUAL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$950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widowControl w:val="0"/>
                  <w:spacing w:after="0" w:line="240" w:lineRule="auto"/>
                  <w:rPr>
                    <w:rFonts w:ascii="Arial Narrow" w:cs="Arial Narrow" w:eastAsia="Arial Narrow" w:hAnsi="Arial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widowControl w:val="0"/>
                  <w:spacing w:after="0" w:line="240" w:lineRule="auto"/>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C5">
      <w:pPr>
        <w:spacing w:after="240" w:before="240" w:line="240" w:lineRule="auto"/>
        <w:ind w:firstLine="72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COSTO TOTAL MANTENIMIENTO AÑO 1:</w:t>
      </w:r>
      <w:r w:rsidDel="00000000" w:rsidR="00000000" w:rsidRPr="00000000">
        <w:rPr>
          <w:rFonts w:ascii="Arial Narrow" w:cs="Arial Narrow" w:eastAsia="Arial Narrow" w:hAnsi="Arial Narrow"/>
          <w:rtl w:val="0"/>
        </w:rPr>
        <w:t xml:space="preserve"> ($420 × 12) + $950 = </w:t>
      </w:r>
      <w:r w:rsidDel="00000000" w:rsidR="00000000" w:rsidRPr="00000000">
        <w:rPr>
          <w:rFonts w:ascii="Arial Narrow" w:cs="Arial Narrow" w:eastAsia="Arial Narrow" w:hAnsi="Arial Narrow"/>
          <w:b w:val="1"/>
          <w:bCs w:val="1"/>
          <w:rtl w:val="0"/>
        </w:rPr>
        <w:t xml:space="preserve">$5,990</w:t>
      </w:r>
    </w:p>
    <w:p w:rsidR="00000000" w:rsidDel="00000000" w:rsidP="00000000" w:rsidRDefault="00000000" w:rsidRPr="00000000" w14:paraId="000002C6">
      <w:pPr>
        <w:pStyle w:val="Heading2"/>
        <w:keepNext w:val="0"/>
        <w:keepLines w:val="0"/>
        <w:spacing w:line="240" w:lineRule="auto"/>
        <w:ind w:left="720" w:firstLine="0"/>
        <w:jc w:val="both"/>
        <w:rPr>
          <w:rFonts w:ascii="Arial Narrow" w:cs="Arial Narrow" w:eastAsia="Arial Narrow" w:hAnsi="Arial Narrow"/>
          <w:sz w:val="26"/>
          <w:szCs w:val="26"/>
        </w:rPr>
      </w:pPr>
      <w:bookmarkStart w:colFirst="0" w:colLast="0" w:name="_heading=h.arvcb971mzom" w:id="30"/>
      <w:bookmarkEnd w:id="30"/>
      <w:r w:rsidDel="00000000" w:rsidR="00000000" w:rsidRPr="00000000">
        <w:rPr>
          <w:rFonts w:ascii="Arial Narrow" w:cs="Arial Narrow" w:eastAsia="Arial Narrow" w:hAnsi="Arial Narrow"/>
          <w:sz w:val="26"/>
          <w:szCs w:val="26"/>
          <w:rtl w:val="0"/>
        </w:rPr>
        <w:t xml:space="preserve">CUADRO RESUMEN GLOBAL DE COSTOS</w:t>
      </w:r>
    </w:p>
    <w:p w:rsidR="00000000" w:rsidDel="00000000" w:rsidP="00000000" w:rsidRDefault="00000000" w:rsidRPr="00000000" w14:paraId="000002C7">
      <w:pPr>
        <w:pStyle w:val="Heading3"/>
        <w:keepNext w:val="0"/>
        <w:keepLines w:val="0"/>
        <w:spacing w:line="240" w:lineRule="auto"/>
        <w:ind w:left="720" w:firstLine="0"/>
        <w:jc w:val="both"/>
        <w:rPr>
          <w:rFonts w:ascii="Arial Narrow" w:cs="Arial Narrow" w:eastAsia="Arial Narrow" w:hAnsi="Arial Narrow"/>
          <w:sz w:val="22"/>
          <w:szCs w:val="22"/>
        </w:rPr>
      </w:pPr>
      <w:bookmarkStart w:colFirst="0" w:colLast="0" w:name="_heading=h.ga5pgs6s7iig" w:id="31"/>
      <w:bookmarkEnd w:id="31"/>
      <w:r w:rsidDel="00000000" w:rsidR="00000000" w:rsidRPr="00000000">
        <w:rPr>
          <w:rFonts w:ascii="Arial Narrow" w:cs="Arial Narrow" w:eastAsia="Arial Narrow" w:hAnsi="Arial Narrow"/>
          <w:sz w:val="22"/>
          <w:szCs w:val="22"/>
          <w:rtl w:val="0"/>
        </w:rPr>
        <w:t xml:space="preserve">INVERSIÓN INICIAL (Desarrollo del proyecto)</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tl w:val="0"/>
        </w:rPr>
      </w:r>
    </w:p>
    <w:sdt>
      <w:sdtPr>
        <w:lock w:val="contentLocked"/>
        <w:id w:val="-391095308"/>
        <w:tag w:val="goog_rdk_11"/>
      </w:sdtPr>
      <w:sdtContent>
        <w:tbl>
          <w:tblPr>
            <w:tblStyle w:val="Table12"/>
            <w:tblW w:w="934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6.25"/>
            <w:gridCol w:w="2336.25"/>
            <w:gridCol w:w="2336.25"/>
            <w:gridCol w:w="2336.25"/>
            <w:tblGridChange w:id="0">
              <w:tblGrid>
                <w:gridCol w:w="2336.25"/>
                <w:gridCol w:w="2336.25"/>
                <w:gridCol w:w="2336.25"/>
                <w:gridCol w:w="2336.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SUBCATEGORÍA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MONTO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COSTOS DIRECTOS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widowControl w:val="0"/>
                  <w:spacing w:after="0" w:line="240" w:lineRule="auto"/>
                  <w:rPr>
                    <w:rFonts w:ascii="Arial Narrow" w:cs="Arial Narrow" w:eastAsia="Arial Narrow" w:hAnsi="Arial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$3,970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84.5%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widowControl w:val="0"/>
                  <w:spacing w:after="0" w:line="240" w:lineRule="auto"/>
                  <w:rPr>
                    <w:rFonts w:ascii="Arial Narrow" w:cs="Arial Narrow" w:eastAsia="Arial Narrow" w:hAnsi="Arial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Recursos Humanos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$3,850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81.9%</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widowControl w:val="0"/>
                  <w:spacing w:after="0" w:line="240" w:lineRule="auto"/>
                  <w:rPr>
                    <w:rFonts w:ascii="Arial Narrow" w:cs="Arial Narrow" w:eastAsia="Arial Narrow" w:hAnsi="Arial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Software y Licencias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2.6%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COSTOS INDIRECTOS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widowControl w:val="0"/>
                  <w:spacing w:after="0" w:line="240" w:lineRule="auto"/>
                  <w:rPr>
                    <w:rFonts w:ascii="Arial Narrow" w:cs="Arial Narrow" w:eastAsia="Arial Narrow" w:hAnsi="Arial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$353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7.5%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widowControl w:val="0"/>
                  <w:spacing w:after="0" w:line="240" w:lineRule="auto"/>
                  <w:rPr>
                    <w:rFonts w:ascii="Arial Narrow" w:cs="Arial Narrow" w:eastAsia="Arial Narrow" w:hAnsi="Arial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Infraestructura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2.6%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widowControl w:val="0"/>
                  <w:spacing w:after="0" w:line="240" w:lineRule="auto"/>
                  <w:rPr>
                    <w:rFonts w:ascii="Arial Narrow" w:cs="Arial Narrow" w:eastAsia="Arial Narrow" w:hAnsi="Arial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Infraestructura cloud (mes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2.2%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widowControl w:val="0"/>
                  <w:spacing w:after="0" w:line="240" w:lineRule="auto"/>
                  <w:rPr>
                    <w:rFonts w:ascii="Arial Narrow" w:cs="Arial Narrow" w:eastAsia="Arial Narrow" w:hAnsi="Arial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Servicios SRI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0.1%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widowControl w:val="0"/>
                  <w:spacing w:after="0" w:line="240" w:lineRule="auto"/>
                  <w:rPr>
                    <w:rFonts w:ascii="Arial Narrow" w:cs="Arial Narrow" w:eastAsia="Arial Narrow" w:hAnsi="Arial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Servicios externos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2.7%</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SUBTOTAL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widowControl w:val="0"/>
                  <w:spacing w:after="0" w:line="240" w:lineRule="auto"/>
                  <w:rPr>
                    <w:rFonts w:ascii="Arial Narrow" w:cs="Arial Narrow" w:eastAsia="Arial Narrow" w:hAnsi="Arial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$4,323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92.0%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RESERVA CONTINGENCIA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15% sobre 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$648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8.0%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TOTAL INVERSIÓN INICIAL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widowControl w:val="0"/>
                  <w:spacing w:after="0" w:line="240" w:lineRule="auto"/>
                  <w:rPr>
                    <w:rFonts w:ascii="Arial Narrow" w:cs="Arial Narrow" w:eastAsia="Arial Narrow" w:hAnsi="Arial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$4,701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100%</w:t>
                </w:r>
                <w:r w:rsidDel="00000000" w:rsidR="00000000" w:rsidRPr="00000000">
                  <w:rPr>
                    <w:rtl w:val="0"/>
                  </w:rPr>
                </w:r>
              </w:p>
            </w:tc>
          </w:tr>
        </w:tbl>
      </w:sdtContent>
    </w:sdt>
    <w:p w:rsidR="00000000" w:rsidDel="00000000" w:rsidP="00000000" w:rsidRDefault="00000000" w:rsidRPr="00000000" w14:paraId="000002F9">
      <w:pPr>
        <w:pStyle w:val="Heading3"/>
        <w:keepNext w:val="0"/>
        <w:keepLines w:val="0"/>
        <w:spacing w:line="240" w:lineRule="auto"/>
        <w:ind w:left="720" w:firstLine="0"/>
        <w:jc w:val="both"/>
        <w:rPr>
          <w:rFonts w:ascii="Arial Narrow" w:cs="Arial Narrow" w:eastAsia="Arial Narrow" w:hAnsi="Arial Narrow"/>
          <w:sz w:val="26"/>
          <w:szCs w:val="26"/>
        </w:rPr>
      </w:pPr>
      <w:bookmarkStart w:colFirst="0" w:colLast="0" w:name="_heading=h.grkqndp0wcpp" w:id="32"/>
      <w:bookmarkEnd w:id="32"/>
      <w:r w:rsidDel="00000000" w:rsidR="00000000" w:rsidRPr="00000000">
        <w:rPr>
          <w:rFonts w:ascii="Arial Narrow" w:cs="Arial Narrow" w:eastAsia="Arial Narrow" w:hAnsi="Arial Narrow"/>
          <w:sz w:val="26"/>
          <w:szCs w:val="26"/>
          <w:rtl w:val="0"/>
        </w:rPr>
        <w:t xml:space="preserve">COSTO TOTAL DEL PROYECTO (PRIMER AÑO COMPLETO)</w:t>
      </w:r>
    </w:p>
    <w:p w:rsidR="00000000" w:rsidDel="00000000" w:rsidP="00000000" w:rsidRDefault="00000000" w:rsidRPr="00000000" w14:paraId="000002FA">
      <w:pPr>
        <w:spacing w:after="0" w:line="240"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Inversión Inicial:                    $4,701</w:t>
      </w:r>
    </w:p>
    <w:p w:rsidR="00000000" w:rsidDel="00000000" w:rsidP="00000000" w:rsidRDefault="00000000" w:rsidRPr="00000000" w14:paraId="000002FB">
      <w:pPr>
        <w:spacing w:after="0" w:line="240"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Operación Año 1 (11 meses):           $6,427  ($584.25 × 11)</w:t>
      </w:r>
    </w:p>
    <w:p w:rsidR="00000000" w:rsidDel="00000000" w:rsidP="00000000" w:rsidRDefault="00000000" w:rsidRPr="00000000" w14:paraId="000002FC">
      <w:pPr>
        <w:spacing w:after="0" w:line="240"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Mantenimiento Anual:                  $  950</w:t>
      </w:r>
    </w:p>
    <w:p w:rsidR="00000000" w:rsidDel="00000000" w:rsidP="00000000" w:rsidRDefault="00000000" w:rsidRPr="00000000" w14:paraId="000002FD">
      <w:pPr>
        <w:spacing w:after="0" w:line="240"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2FE">
      <w:pPr>
        <w:spacing w:after="0" w:line="240"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TOTAL AÑO 1:                         $12,078</w:t>
      </w:r>
    </w:p>
    <w:p w:rsidR="00000000" w:rsidDel="00000000" w:rsidP="00000000" w:rsidRDefault="00000000" w:rsidRPr="00000000" w14:paraId="000002FF">
      <w:pPr>
        <w:pStyle w:val="Heading2"/>
        <w:keepNext w:val="0"/>
        <w:keepLines w:val="0"/>
        <w:spacing w:line="240" w:lineRule="auto"/>
        <w:ind w:left="720" w:firstLine="0"/>
        <w:jc w:val="both"/>
        <w:rPr>
          <w:rFonts w:ascii="Arial Narrow" w:cs="Arial Narrow" w:eastAsia="Arial Narrow" w:hAnsi="Arial Narrow"/>
          <w:sz w:val="26"/>
          <w:szCs w:val="26"/>
        </w:rPr>
      </w:pPr>
      <w:bookmarkStart w:colFirst="0" w:colLast="0" w:name="_heading=h.8lv809ifwz8j" w:id="33"/>
      <w:bookmarkEnd w:id="33"/>
      <w:r w:rsidDel="00000000" w:rsidR="00000000" w:rsidRPr="00000000">
        <w:rPr>
          <w:rFonts w:ascii="Arial Narrow" w:cs="Arial Narrow" w:eastAsia="Arial Narrow" w:hAnsi="Arial Narrow"/>
          <w:sz w:val="26"/>
          <w:szCs w:val="26"/>
          <w:rtl w:val="0"/>
        </w:rPr>
        <w:t xml:space="preserve"> TÉCNICAS DE ESTIMACIÓN APLICADAS</w:t>
      </w:r>
    </w:p>
    <w:p w:rsidR="00000000" w:rsidDel="00000000" w:rsidP="00000000" w:rsidRDefault="00000000" w:rsidRPr="00000000" w14:paraId="00000300">
      <w:pPr>
        <w:pStyle w:val="Heading3"/>
        <w:keepNext w:val="0"/>
        <w:keepLines w:val="0"/>
        <w:spacing w:line="240" w:lineRule="auto"/>
        <w:ind w:left="720" w:firstLine="0"/>
        <w:jc w:val="both"/>
        <w:rPr>
          <w:rFonts w:ascii="Arial Narrow" w:cs="Arial Narrow" w:eastAsia="Arial Narrow" w:hAnsi="Arial Narrow"/>
          <w:sz w:val="22"/>
          <w:szCs w:val="22"/>
        </w:rPr>
      </w:pPr>
      <w:bookmarkStart w:colFirst="0" w:colLast="0" w:name="_heading=h.lu0hdtvxmt8d" w:id="34"/>
      <w:bookmarkEnd w:id="34"/>
      <w:r w:rsidDel="00000000" w:rsidR="00000000" w:rsidRPr="00000000">
        <w:rPr>
          <w:rFonts w:ascii="Arial Narrow" w:cs="Arial Narrow" w:eastAsia="Arial Narrow" w:hAnsi="Arial Narrow"/>
          <w:sz w:val="22"/>
          <w:szCs w:val="22"/>
          <w:rtl w:val="0"/>
        </w:rPr>
        <w:t xml:space="preserve">1. ESTIMACIÓN POR ANALOGÍA</w:t>
      </w:r>
    </w:p>
    <w:p w:rsidR="00000000" w:rsidDel="00000000" w:rsidP="00000000" w:rsidRDefault="00000000" w:rsidRPr="00000000" w14:paraId="00000301">
      <w:pPr>
        <w:pStyle w:val="Heading4"/>
        <w:keepNext w:val="0"/>
        <w:keepLines w:val="0"/>
        <w:spacing w:after="240" w:line="240" w:lineRule="auto"/>
        <w:ind w:left="720" w:firstLine="0"/>
        <w:jc w:val="both"/>
        <w:rPr>
          <w:rFonts w:ascii="Arial Narrow" w:cs="Arial Narrow" w:eastAsia="Arial Narrow" w:hAnsi="Arial Narrow"/>
          <w:sz w:val="22"/>
          <w:szCs w:val="22"/>
        </w:rPr>
      </w:pPr>
      <w:bookmarkStart w:colFirst="0" w:colLast="0" w:name="_heading=h.s2q1gteuf1m4" w:id="35"/>
      <w:bookmarkEnd w:id="35"/>
      <w:r w:rsidDel="00000000" w:rsidR="00000000" w:rsidRPr="00000000">
        <w:rPr>
          <w:rFonts w:ascii="Arial Narrow" w:cs="Arial Narrow" w:eastAsia="Arial Narrow" w:hAnsi="Arial Narrow"/>
          <w:sz w:val="22"/>
          <w:szCs w:val="22"/>
          <w:rtl w:val="0"/>
        </w:rPr>
        <w:t xml:space="preserve">Base de comparación:</w:t>
      </w:r>
    </w:p>
    <w:p w:rsidR="00000000" w:rsidDel="00000000" w:rsidP="00000000" w:rsidRDefault="00000000" w:rsidRPr="00000000" w14:paraId="00000302">
      <w:pPr>
        <w:pStyle w:val="Heading4"/>
        <w:keepNext w:val="0"/>
        <w:keepLines w:val="0"/>
        <w:numPr>
          <w:ilvl w:val="0"/>
          <w:numId w:val="37"/>
        </w:numPr>
        <w:spacing w:after="0" w:afterAutospacing="0" w:line="240" w:lineRule="auto"/>
        <w:ind w:left="1440" w:hanging="360"/>
        <w:rPr>
          <w:rFonts w:ascii="Arial Narrow" w:cs="Arial Narrow" w:eastAsia="Arial Narrow" w:hAnsi="Arial Narrow"/>
          <w:b w:val="0"/>
          <w:bCs w:val="0"/>
        </w:rPr>
      </w:pPr>
      <w:bookmarkStart w:colFirst="0" w:colLast="0" w:name="_heading=h.s2q1gteuf1m4" w:id="35"/>
      <w:bookmarkEnd w:id="35"/>
      <w:r w:rsidDel="00000000" w:rsidR="00000000" w:rsidRPr="00000000">
        <w:rPr>
          <w:rFonts w:ascii="Arial Narrow" w:cs="Arial Narrow" w:eastAsia="Arial Narrow" w:hAnsi="Arial Narrow"/>
          <w:b w:val="0"/>
          <w:bCs w:val="0"/>
          <w:rtl w:val="0"/>
        </w:rPr>
        <w:t xml:space="preserve">3 proyectos similares Laravel + integración SRI</w:t>
      </w:r>
    </w:p>
    <w:p w:rsidR="00000000" w:rsidDel="00000000" w:rsidP="00000000" w:rsidRDefault="00000000" w:rsidRPr="00000000" w14:paraId="00000303">
      <w:pPr>
        <w:pStyle w:val="Heading4"/>
        <w:keepNext w:val="0"/>
        <w:keepLines w:val="0"/>
        <w:numPr>
          <w:ilvl w:val="0"/>
          <w:numId w:val="37"/>
        </w:numPr>
        <w:spacing w:after="0" w:afterAutospacing="0" w:before="0" w:beforeAutospacing="0" w:line="240" w:lineRule="auto"/>
        <w:ind w:left="1440" w:hanging="360"/>
        <w:rPr>
          <w:rFonts w:ascii="Arial Narrow" w:cs="Arial Narrow" w:eastAsia="Arial Narrow" w:hAnsi="Arial Narrow"/>
          <w:b w:val="0"/>
          <w:bCs w:val="0"/>
        </w:rPr>
      </w:pPr>
      <w:bookmarkStart w:colFirst="0" w:colLast="0" w:name="_heading=h.s2q1gteuf1m4" w:id="35"/>
      <w:bookmarkEnd w:id="35"/>
      <w:r w:rsidDel="00000000" w:rsidR="00000000" w:rsidRPr="00000000">
        <w:rPr>
          <w:rFonts w:ascii="Arial Narrow" w:cs="Arial Narrow" w:eastAsia="Arial Narrow" w:hAnsi="Arial Narrow"/>
          <w:b w:val="0"/>
          <w:bCs w:val="0"/>
          <w:rtl w:val="0"/>
        </w:rPr>
        <w:t xml:space="preserve">Duración promedio: 25 días</w:t>
      </w:r>
    </w:p>
    <w:p w:rsidR="00000000" w:rsidDel="00000000" w:rsidP="00000000" w:rsidRDefault="00000000" w:rsidRPr="00000000" w14:paraId="00000304">
      <w:pPr>
        <w:pStyle w:val="Heading4"/>
        <w:keepNext w:val="0"/>
        <w:keepLines w:val="0"/>
        <w:numPr>
          <w:ilvl w:val="0"/>
          <w:numId w:val="37"/>
        </w:numPr>
        <w:spacing w:after="240" w:before="0" w:beforeAutospacing="0" w:line="240" w:lineRule="auto"/>
        <w:ind w:left="1440" w:hanging="360"/>
        <w:rPr>
          <w:rFonts w:ascii="Arial Narrow" w:cs="Arial Narrow" w:eastAsia="Arial Narrow" w:hAnsi="Arial Narrow"/>
          <w:b w:val="0"/>
          <w:bCs w:val="0"/>
        </w:rPr>
      </w:pPr>
      <w:bookmarkStart w:colFirst="0" w:colLast="0" w:name="_heading=h.s2q1gteuf1m4" w:id="35"/>
      <w:bookmarkEnd w:id="35"/>
      <w:r w:rsidDel="00000000" w:rsidR="00000000" w:rsidRPr="00000000">
        <w:rPr>
          <w:rFonts w:ascii="Arial Narrow" w:cs="Arial Narrow" w:eastAsia="Arial Narrow" w:hAnsi="Arial Narrow"/>
          <w:b w:val="0"/>
          <w:bCs w:val="0"/>
          <w:rtl w:val="0"/>
        </w:rPr>
        <w:t xml:space="preserve">Ajuste: -24% por alcance MVP y equipo experimentado</w:t>
      </w:r>
    </w:p>
    <w:p w:rsidR="00000000" w:rsidDel="00000000" w:rsidP="00000000" w:rsidRDefault="00000000" w:rsidRPr="00000000" w14:paraId="00000305">
      <w:pPr>
        <w:pStyle w:val="Heading4"/>
        <w:keepNext w:val="0"/>
        <w:keepLines w:val="0"/>
        <w:spacing w:after="240" w:line="240" w:lineRule="auto"/>
        <w:ind w:left="720" w:firstLine="0"/>
        <w:jc w:val="both"/>
        <w:rPr>
          <w:rFonts w:ascii="Arial Narrow" w:cs="Arial Narrow" w:eastAsia="Arial Narrow" w:hAnsi="Arial Narrow"/>
          <w:b w:val="0"/>
          <w:bCs w:val="0"/>
        </w:rPr>
      </w:pPr>
      <w:bookmarkStart w:colFirst="0" w:colLast="0" w:name="_heading=h.s2q1gteuf1m4" w:id="35"/>
      <w:bookmarkEnd w:id="35"/>
      <w:r w:rsidDel="00000000" w:rsidR="00000000" w:rsidRPr="00000000">
        <w:rPr>
          <w:rFonts w:ascii="Arial Narrow" w:cs="Arial Narrow" w:eastAsia="Arial Narrow" w:hAnsi="Arial Narrow"/>
          <w:b w:val="0"/>
          <w:bCs w:val="0"/>
          <w:rtl w:val="0"/>
        </w:rPr>
        <w:t xml:space="preserve">Fórmula aplicada:</w:t>
      </w:r>
    </w:p>
    <w:p w:rsidR="00000000" w:rsidDel="00000000" w:rsidP="00000000" w:rsidRDefault="00000000" w:rsidRPr="00000000" w14:paraId="00000306">
      <w:pPr>
        <w:pStyle w:val="Heading4"/>
        <w:keepNext w:val="0"/>
        <w:keepLines w:val="0"/>
        <w:spacing w:line="240" w:lineRule="auto"/>
        <w:ind w:left="0" w:firstLine="720"/>
        <w:jc w:val="both"/>
        <w:rPr>
          <w:rFonts w:ascii="Arial Narrow" w:cs="Arial Narrow" w:eastAsia="Arial Narrow" w:hAnsi="Arial Narrow"/>
          <w:b w:val="0"/>
          <w:bCs w:val="0"/>
        </w:rPr>
      </w:pPr>
      <w:bookmarkStart w:colFirst="0" w:colLast="0" w:name="_heading=h.hixqrvp68w0o" w:id="36"/>
      <w:bookmarkEnd w:id="36"/>
      <w:r w:rsidDel="00000000" w:rsidR="00000000" w:rsidRPr="00000000">
        <w:rPr>
          <w:rFonts w:ascii="Arial Narrow" w:cs="Arial Narrow" w:eastAsia="Arial Narrow" w:hAnsi="Arial Narrow"/>
          <w:b w:val="0"/>
          <w:bCs w:val="0"/>
          <w:rtl w:val="0"/>
        </w:rPr>
        <w:t xml:space="preserve">Duración estimada = Duración base × Factor de ajuste</w:t>
      </w:r>
    </w:p>
    <w:p w:rsidR="00000000" w:rsidDel="00000000" w:rsidP="00000000" w:rsidRDefault="00000000" w:rsidRPr="00000000" w14:paraId="00000307">
      <w:pPr>
        <w:pStyle w:val="Heading4"/>
        <w:keepNext w:val="0"/>
        <w:keepLines w:val="0"/>
        <w:spacing w:after="120" w:before="120" w:line="360" w:lineRule="auto"/>
        <w:ind w:left="720" w:firstLine="0"/>
        <w:jc w:val="both"/>
        <w:rPr>
          <w:rFonts w:ascii="Arial Narrow" w:cs="Arial Narrow" w:eastAsia="Arial Narrow" w:hAnsi="Arial Narrow"/>
          <w:b w:val="0"/>
          <w:bCs w:val="0"/>
        </w:rPr>
      </w:pPr>
      <w:bookmarkStart w:colFirst="0" w:colLast="0" w:name="_heading=h.s2q1gteuf1m4" w:id="35"/>
      <w:bookmarkEnd w:id="35"/>
      <w:r w:rsidDel="00000000" w:rsidR="00000000" w:rsidRPr="00000000">
        <w:rPr>
          <w:rFonts w:ascii="Arial Narrow" w:cs="Arial Narrow" w:eastAsia="Arial Narrow" w:hAnsi="Arial Narrow"/>
          <w:b w:val="0"/>
          <w:bCs w:val="0"/>
          <w:rtl w:val="0"/>
        </w:rPr>
        <w:t xml:space="preserve">19 días = 25 días × 0.76</w:t>
      </w:r>
    </w:p>
    <w:p w:rsidR="00000000" w:rsidDel="00000000" w:rsidP="00000000" w:rsidRDefault="00000000" w:rsidRPr="00000000" w14:paraId="00000308">
      <w:pPr>
        <w:pStyle w:val="Heading4"/>
        <w:keepNext w:val="0"/>
        <w:keepLines w:val="0"/>
        <w:spacing w:after="240" w:line="240" w:lineRule="auto"/>
        <w:ind w:left="720" w:firstLine="0"/>
        <w:jc w:val="both"/>
        <w:rPr>
          <w:rFonts w:ascii="Arial Narrow" w:cs="Arial Narrow" w:eastAsia="Arial Narrow" w:hAnsi="Arial Narrow"/>
          <w:sz w:val="22"/>
          <w:szCs w:val="22"/>
        </w:rPr>
      </w:pPr>
      <w:bookmarkStart w:colFirst="0" w:colLast="0" w:name="_heading=h.s2q1gteuf1m4" w:id="35"/>
      <w:bookmarkEnd w:id="35"/>
      <w:r w:rsidDel="00000000" w:rsidR="00000000" w:rsidRPr="00000000">
        <w:rPr>
          <w:rFonts w:ascii="Arial Narrow" w:cs="Arial Narrow" w:eastAsia="Arial Narrow" w:hAnsi="Arial Narrow"/>
          <w:sz w:val="22"/>
          <w:szCs w:val="22"/>
          <w:rtl w:val="0"/>
        </w:rPr>
        <w:t xml:space="preserve">Factores de ajuste:</w:t>
      </w:r>
    </w:p>
    <w:p w:rsidR="00000000" w:rsidDel="00000000" w:rsidP="00000000" w:rsidRDefault="00000000" w:rsidRPr="00000000" w14:paraId="00000309">
      <w:pPr>
        <w:pStyle w:val="Heading4"/>
        <w:keepNext w:val="0"/>
        <w:keepLines w:val="0"/>
        <w:numPr>
          <w:ilvl w:val="0"/>
          <w:numId w:val="15"/>
        </w:numPr>
        <w:spacing w:after="0" w:afterAutospacing="0" w:line="240" w:lineRule="auto"/>
        <w:ind w:left="1440" w:hanging="360"/>
        <w:rPr>
          <w:rFonts w:ascii="Arial Narrow" w:cs="Arial Narrow" w:eastAsia="Arial Narrow" w:hAnsi="Arial Narrow"/>
          <w:sz w:val="22"/>
          <w:szCs w:val="22"/>
        </w:rPr>
      </w:pPr>
      <w:bookmarkStart w:colFirst="0" w:colLast="0" w:name="_heading=h.s2q1gteuf1m4" w:id="35"/>
      <w:bookmarkEnd w:id="35"/>
      <w:r w:rsidDel="00000000" w:rsidR="00000000" w:rsidRPr="00000000">
        <w:rPr>
          <w:rFonts w:ascii="Arial Narrow" w:cs="Arial Narrow" w:eastAsia="Arial Narrow" w:hAnsi="Arial Narrow"/>
          <w:sz w:val="22"/>
          <w:szCs w:val="22"/>
          <w:rtl w:val="0"/>
        </w:rPr>
        <w:t xml:space="preserve">Experiencia del equipo: -15%</w:t>
      </w:r>
    </w:p>
    <w:p w:rsidR="00000000" w:rsidDel="00000000" w:rsidP="00000000" w:rsidRDefault="00000000" w:rsidRPr="00000000" w14:paraId="0000030A">
      <w:pPr>
        <w:pStyle w:val="Heading4"/>
        <w:keepNext w:val="0"/>
        <w:keepLines w:val="0"/>
        <w:numPr>
          <w:ilvl w:val="0"/>
          <w:numId w:val="15"/>
        </w:numPr>
        <w:spacing w:after="0" w:afterAutospacing="0" w:before="0" w:beforeAutospacing="0" w:line="240" w:lineRule="auto"/>
        <w:ind w:left="1440" w:hanging="360"/>
        <w:rPr>
          <w:rFonts w:ascii="Arial Narrow" w:cs="Arial Narrow" w:eastAsia="Arial Narrow" w:hAnsi="Arial Narrow"/>
          <w:sz w:val="22"/>
          <w:szCs w:val="22"/>
        </w:rPr>
      </w:pPr>
      <w:bookmarkStart w:colFirst="0" w:colLast="0" w:name="_heading=h.s2q1gteuf1m4" w:id="35"/>
      <w:bookmarkEnd w:id="35"/>
      <w:r w:rsidDel="00000000" w:rsidR="00000000" w:rsidRPr="00000000">
        <w:rPr>
          <w:rFonts w:ascii="Arial Narrow" w:cs="Arial Narrow" w:eastAsia="Arial Narrow" w:hAnsi="Arial Narrow"/>
          <w:sz w:val="22"/>
          <w:szCs w:val="22"/>
          <w:rtl w:val="0"/>
        </w:rPr>
        <w:t xml:space="preserve">Alcance reducido (MVP): -10%</w:t>
      </w:r>
    </w:p>
    <w:p w:rsidR="00000000" w:rsidDel="00000000" w:rsidP="00000000" w:rsidRDefault="00000000" w:rsidRPr="00000000" w14:paraId="0000030B">
      <w:pPr>
        <w:pStyle w:val="Heading4"/>
        <w:keepNext w:val="0"/>
        <w:keepLines w:val="0"/>
        <w:numPr>
          <w:ilvl w:val="0"/>
          <w:numId w:val="15"/>
        </w:numPr>
        <w:spacing w:after="0" w:afterAutospacing="0" w:before="0" w:beforeAutospacing="0" w:line="240" w:lineRule="auto"/>
        <w:ind w:left="1440" w:hanging="360"/>
        <w:rPr>
          <w:rFonts w:ascii="Arial Narrow" w:cs="Arial Narrow" w:eastAsia="Arial Narrow" w:hAnsi="Arial Narrow"/>
          <w:sz w:val="22"/>
          <w:szCs w:val="22"/>
        </w:rPr>
      </w:pPr>
      <w:bookmarkStart w:colFirst="0" w:colLast="0" w:name="_heading=h.s2q1gteuf1m4" w:id="35"/>
      <w:bookmarkEnd w:id="35"/>
      <w:r w:rsidDel="00000000" w:rsidR="00000000" w:rsidRPr="00000000">
        <w:rPr>
          <w:rFonts w:ascii="Arial Narrow" w:cs="Arial Narrow" w:eastAsia="Arial Narrow" w:hAnsi="Arial Narrow"/>
          <w:sz w:val="22"/>
          <w:szCs w:val="22"/>
          <w:rtl w:val="0"/>
        </w:rPr>
        <w:t xml:space="preserve">Reutilización de código: -5%</w:t>
      </w:r>
    </w:p>
    <w:p w:rsidR="00000000" w:rsidDel="00000000" w:rsidP="00000000" w:rsidRDefault="00000000" w:rsidRPr="00000000" w14:paraId="0000030C">
      <w:pPr>
        <w:pStyle w:val="Heading4"/>
        <w:keepNext w:val="0"/>
        <w:keepLines w:val="0"/>
        <w:numPr>
          <w:ilvl w:val="0"/>
          <w:numId w:val="15"/>
        </w:numPr>
        <w:spacing w:after="240" w:before="0" w:beforeAutospacing="0" w:line="240" w:lineRule="auto"/>
        <w:ind w:left="1440" w:hanging="360"/>
        <w:rPr>
          <w:rFonts w:ascii="Arial Narrow" w:cs="Arial Narrow" w:eastAsia="Arial Narrow" w:hAnsi="Arial Narrow"/>
          <w:sz w:val="22"/>
          <w:szCs w:val="22"/>
        </w:rPr>
      </w:pPr>
      <w:bookmarkStart w:colFirst="0" w:colLast="0" w:name="_heading=h.2p19m9fws0qo" w:id="37"/>
      <w:bookmarkEnd w:id="37"/>
      <w:r w:rsidDel="00000000" w:rsidR="00000000" w:rsidRPr="00000000">
        <w:rPr>
          <w:rFonts w:ascii="Arial Narrow" w:cs="Arial Narrow" w:eastAsia="Arial Narrow" w:hAnsi="Arial Narrow"/>
          <w:sz w:val="22"/>
          <w:szCs w:val="22"/>
          <w:rtl w:val="0"/>
        </w:rPr>
        <w:t xml:space="preserve">Complejidad SRI: +6%</w:t>
      </w:r>
    </w:p>
    <w:p w:rsidR="00000000" w:rsidDel="00000000" w:rsidP="00000000" w:rsidRDefault="00000000" w:rsidRPr="00000000" w14:paraId="0000030D">
      <w:pPr>
        <w:pStyle w:val="Heading4"/>
        <w:keepNext w:val="0"/>
        <w:keepLines w:val="0"/>
        <w:spacing w:line="240" w:lineRule="auto"/>
        <w:ind w:left="0" w:firstLine="0"/>
        <w:jc w:val="both"/>
        <w:rPr>
          <w:rFonts w:ascii="Arial Narrow" w:cs="Arial Narrow" w:eastAsia="Arial Narrow" w:hAnsi="Arial Narrow"/>
          <w:sz w:val="26"/>
          <w:szCs w:val="26"/>
        </w:rPr>
      </w:pPr>
      <w:bookmarkStart w:colFirst="0" w:colLast="0" w:name="_heading=h.s2q1gteuf1m4" w:id="35"/>
      <w:bookmarkEnd w:id="35"/>
      <w:r w:rsidDel="00000000" w:rsidR="00000000" w:rsidRPr="00000000">
        <w:rPr>
          <w:rFonts w:ascii="Arial Narrow" w:cs="Arial Narrow" w:eastAsia="Arial Narrow" w:hAnsi="Arial Narrow"/>
          <w:b w:val="0"/>
          <w:bCs w:val="0"/>
          <w:sz w:val="22"/>
          <w:szCs w:val="22"/>
          <w:rtl w:val="0"/>
        </w:rPr>
        <w:tab/>
      </w:r>
      <w:r w:rsidDel="00000000" w:rsidR="00000000" w:rsidRPr="00000000">
        <w:rPr>
          <w:rFonts w:ascii="Arial Narrow" w:cs="Arial Narrow" w:eastAsia="Arial Narrow" w:hAnsi="Arial Narrow"/>
          <w:sz w:val="26"/>
          <w:szCs w:val="26"/>
          <w:rtl w:val="0"/>
        </w:rPr>
        <w:t xml:space="preserve">2. ESTIMACIÓN PARAMÉTRICA</w:t>
      </w:r>
    </w:p>
    <w:p w:rsidR="00000000" w:rsidDel="00000000" w:rsidP="00000000" w:rsidRDefault="00000000" w:rsidRPr="00000000" w14:paraId="0000030E">
      <w:pPr>
        <w:pStyle w:val="Heading4"/>
        <w:keepNext w:val="0"/>
        <w:keepLines w:val="0"/>
        <w:spacing w:after="240" w:line="240" w:lineRule="auto"/>
        <w:ind w:firstLine="720"/>
        <w:jc w:val="both"/>
        <w:rPr>
          <w:rFonts w:ascii="Arial Narrow" w:cs="Arial Narrow" w:eastAsia="Arial Narrow" w:hAnsi="Arial Narrow"/>
          <w:b w:val="0"/>
          <w:bCs w:val="0"/>
          <w:sz w:val="22"/>
          <w:szCs w:val="22"/>
        </w:rPr>
      </w:pPr>
      <w:bookmarkStart w:colFirst="0" w:colLast="0" w:name="_heading=h.unib452nevcu" w:id="38"/>
      <w:bookmarkEnd w:id="38"/>
      <w:r w:rsidDel="00000000" w:rsidR="00000000" w:rsidRPr="00000000">
        <w:rPr>
          <w:rFonts w:ascii="Arial Narrow" w:cs="Arial Narrow" w:eastAsia="Arial Narrow" w:hAnsi="Arial Narrow"/>
          <w:sz w:val="22"/>
          <w:szCs w:val="22"/>
          <w:rtl w:val="0"/>
        </w:rPr>
        <w:t xml:space="preserve">Análisis de Puntos de Función (FP):</w:t>
      </w:r>
      <w:r w:rsidDel="00000000" w:rsidR="00000000" w:rsidRPr="00000000">
        <w:rPr>
          <w:rtl w:val="0"/>
        </w:rPr>
      </w:r>
    </w:p>
    <w:sdt>
      <w:sdtPr>
        <w:lock w:val="contentLocked"/>
        <w:id w:val="270523358"/>
        <w:tag w:val="goog_rdk_12"/>
      </w:sdtPr>
      <w:sdtContent>
        <w:tbl>
          <w:tblPr>
            <w:tblStyle w:val="Table13"/>
            <w:tblW w:w="10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3"/>
            <w:gridCol w:w="2013"/>
            <w:gridCol w:w="2013"/>
            <w:gridCol w:w="2013"/>
            <w:gridCol w:w="2013"/>
            <w:tblGridChange w:id="0">
              <w:tblGrid>
                <w:gridCol w:w="2013"/>
                <w:gridCol w:w="2013"/>
                <w:gridCol w:w="2013"/>
                <w:gridCol w:w="2013"/>
                <w:gridCol w:w="201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COMPONENTE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COMPLEJIDAD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FP UNITARIOS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CANTIDAD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FP TOTAL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Entradas externas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48</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Salidas externas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40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Consultas externas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Baja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40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Archivos lógicos internos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150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Archivos interfaz externa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56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TOTAL FP NO AJUSTADOS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widowControl w:val="0"/>
                  <w:spacing w:after="0" w:line="240" w:lineRule="auto"/>
                  <w:rPr>
                    <w:rFonts w:ascii="Arial Narrow" w:cs="Arial Narrow" w:eastAsia="Arial Narrow" w:hAnsi="Arial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widowControl w:val="0"/>
                  <w:spacing w:after="0" w:line="240" w:lineRule="auto"/>
                  <w:rPr>
                    <w:rFonts w:ascii="Arial Narrow" w:cs="Arial Narrow" w:eastAsia="Arial Narrow" w:hAnsi="Arial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widowControl w:val="0"/>
                  <w:spacing w:after="0" w:line="240" w:lineRule="auto"/>
                  <w:rPr>
                    <w:rFonts w:ascii="Arial Narrow" w:cs="Arial Narrow" w:eastAsia="Arial Narrow" w:hAnsi="Arial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334</w:t>
                </w:r>
                <w:r w:rsidDel="00000000" w:rsidR="00000000" w:rsidRPr="00000000">
                  <w:rPr>
                    <w:rtl w:val="0"/>
                  </w:rPr>
                </w:r>
              </w:p>
            </w:tc>
          </w:tr>
        </w:tbl>
      </w:sdtContent>
    </w:sdt>
    <w:p w:rsidR="00000000" w:rsidDel="00000000" w:rsidP="00000000" w:rsidRDefault="00000000" w:rsidRPr="00000000" w14:paraId="00000332">
      <w:pPr>
        <w:pStyle w:val="Heading4"/>
        <w:keepNext w:val="0"/>
        <w:keepLines w:val="0"/>
        <w:spacing w:line="240" w:lineRule="auto"/>
        <w:ind w:left="0" w:firstLine="0"/>
        <w:jc w:val="both"/>
        <w:rPr>
          <w:rFonts w:ascii="Arial Narrow" w:cs="Arial Narrow" w:eastAsia="Arial Narrow" w:hAnsi="Arial Narrow"/>
          <w:b w:val="0"/>
          <w:bCs w:val="0"/>
          <w:sz w:val="22"/>
          <w:szCs w:val="22"/>
        </w:rPr>
      </w:pPr>
      <w:bookmarkStart w:colFirst="0" w:colLast="0" w:name="_heading=h.u5gvl7rwc1w9" w:id="39"/>
      <w:bookmarkEnd w:id="39"/>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rtl w:val="0"/>
        </w:rPr>
        <w:tab/>
      </w:r>
      <w:r w:rsidDel="00000000" w:rsidR="00000000" w:rsidRPr="00000000">
        <w:rPr>
          <w:rFonts w:ascii="Arial Narrow" w:cs="Arial Narrow" w:eastAsia="Arial Narrow" w:hAnsi="Arial Narrow"/>
          <w:b w:val="1"/>
          <w:bCs w:val="1"/>
          <w:rtl w:val="0"/>
        </w:rPr>
        <w:t xml:space="preserve">Factor de Ajuste Técnico (VAF):</w:t>
      </w:r>
    </w:p>
    <w:p w:rsidR="00000000" w:rsidDel="00000000" w:rsidP="00000000" w:rsidRDefault="00000000" w:rsidRPr="00000000" w14:paraId="00000334">
      <w:pPr>
        <w:numPr>
          <w:ilvl w:val="0"/>
          <w:numId w:val="28"/>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Complejidad de procesamiento: Alta (4/5)</w:t>
      </w:r>
    </w:p>
    <w:p w:rsidR="00000000" w:rsidDel="00000000" w:rsidP="00000000" w:rsidRDefault="00000000" w:rsidRPr="00000000" w14:paraId="00000335">
      <w:pPr>
        <w:numPr>
          <w:ilvl w:val="0"/>
          <w:numId w:val="28"/>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Performance: Alta (4/5)</w:t>
      </w:r>
    </w:p>
    <w:p w:rsidR="00000000" w:rsidDel="00000000" w:rsidP="00000000" w:rsidRDefault="00000000" w:rsidRPr="00000000" w14:paraId="00000336">
      <w:pPr>
        <w:numPr>
          <w:ilvl w:val="0"/>
          <w:numId w:val="28"/>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Configuración: Media (3/5)</w:t>
      </w:r>
    </w:p>
    <w:p w:rsidR="00000000" w:rsidDel="00000000" w:rsidP="00000000" w:rsidRDefault="00000000" w:rsidRPr="00000000" w14:paraId="00000337">
      <w:pPr>
        <w:numPr>
          <w:ilvl w:val="0"/>
          <w:numId w:val="28"/>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Transacciones distribuidas: Alta (5/5)</w:t>
      </w:r>
    </w:p>
    <w:p w:rsidR="00000000" w:rsidDel="00000000" w:rsidP="00000000" w:rsidRDefault="00000000" w:rsidRPr="00000000" w14:paraId="00000338">
      <w:pPr>
        <w:numPr>
          <w:ilvl w:val="0"/>
          <w:numId w:val="28"/>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VAF = 1.05</w:t>
      </w:r>
    </w:p>
    <w:p w:rsidR="00000000" w:rsidDel="00000000" w:rsidP="00000000" w:rsidRDefault="00000000" w:rsidRPr="00000000" w14:paraId="00000339">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FP Ajustados = 334 × 1.05 = 351 FP</w:t>
      </w:r>
    </w:p>
    <w:p w:rsidR="00000000" w:rsidDel="00000000" w:rsidP="00000000" w:rsidRDefault="00000000" w:rsidRPr="00000000" w14:paraId="0000033A">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Cálculo de esfuerzo:</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Productividad histórica: 6.5 FP/día-persona</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Esfuerzo = 351 FP / 6.5 = 54 días-persona</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Con equipo de 2.5 recursos efectivos:</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Duración = 54 / 2.5 = 21.6 días</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41">
      <w:pPr>
        <w:spacing w:after="120" w:before="120" w:line="360"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Ajustado con trabajo intensivo: ~19 días</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6"/>
          <w:szCs w:val="26"/>
        </w:rPr>
      </w:pPr>
      <w:r w:rsidDel="00000000" w:rsidR="00000000" w:rsidRPr="00000000">
        <w:rPr>
          <w:rFonts w:ascii="Arial Narrow" w:cs="Arial Narrow" w:eastAsia="Arial Narrow" w:hAnsi="Arial Narrow"/>
          <w:rtl w:val="0"/>
        </w:rPr>
        <w:tab/>
      </w:r>
      <w:r w:rsidDel="00000000" w:rsidR="00000000" w:rsidRPr="00000000">
        <w:rPr>
          <w:rFonts w:ascii="Arial Narrow" w:cs="Arial Narrow" w:eastAsia="Arial Narrow" w:hAnsi="Arial Narrow"/>
          <w:b w:val="1"/>
          <w:bCs w:val="1"/>
          <w:sz w:val="26"/>
          <w:szCs w:val="26"/>
          <w:rtl w:val="0"/>
        </w:rPr>
        <w:t xml:space="preserve">ESTIMACIÓN POR TRES VALORES (PERT)</w:t>
      </w:r>
    </w:p>
    <w:p w:rsidR="00000000" w:rsidDel="00000000" w:rsidP="00000000" w:rsidRDefault="00000000" w:rsidRPr="00000000" w14:paraId="00000343">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Aplicado a tareas críticas:</w:t>
      </w:r>
    </w:p>
    <w:p w:rsidR="00000000" w:rsidDel="00000000" w:rsidP="00000000" w:rsidRDefault="00000000" w:rsidRPr="00000000" w14:paraId="00000344">
      <w:pPr>
        <w:pStyle w:val="Heading4"/>
        <w:keepNext w:val="0"/>
        <w:keepLines w:val="0"/>
        <w:spacing w:line="240" w:lineRule="auto"/>
        <w:ind w:left="720" w:firstLine="0"/>
        <w:jc w:val="both"/>
        <w:rPr>
          <w:rFonts w:ascii="Arial Narrow" w:cs="Arial Narrow" w:eastAsia="Arial Narrow" w:hAnsi="Arial Narrow"/>
          <w:sz w:val="22"/>
          <w:szCs w:val="22"/>
        </w:rPr>
      </w:pPr>
      <w:bookmarkStart w:colFirst="0" w:colLast="0" w:name="_heading=h.bgnzby85pz1z" w:id="40"/>
      <w:bookmarkEnd w:id="40"/>
      <w:r w:rsidDel="00000000" w:rsidR="00000000" w:rsidRPr="00000000">
        <w:rPr>
          <w:rFonts w:ascii="Arial Narrow" w:cs="Arial Narrow" w:eastAsia="Arial Narrow" w:hAnsi="Arial Narrow"/>
          <w:sz w:val="22"/>
          <w:szCs w:val="22"/>
          <w:rtl w:val="0"/>
        </w:rPr>
        <w:t xml:space="preserve">Ejemplo: Integración con SRI (Fase 5)</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ab/>
      </w:r>
    </w:p>
    <w:sdt>
      <w:sdtPr>
        <w:lock w:val="contentLocked"/>
        <w:id w:val="1828905508"/>
        <w:tag w:val="goog_rdk_13"/>
      </w:sdtPr>
      <w:sdtContent>
        <w:tbl>
          <w:tblPr>
            <w:tblStyle w:val="Table14"/>
            <w:tblW w:w="10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55"/>
            <w:gridCol w:w="3355"/>
            <w:gridCol w:w="3355"/>
            <w:tblGridChange w:id="0">
              <w:tblGrid>
                <w:gridCol w:w="3355"/>
                <w:gridCol w:w="3355"/>
                <w:gridCol w:w="33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HORAS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PROBABILIDAD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Optimista (O)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24h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Más Probable (M)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32h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60%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Pesimista (P)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48h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30%</w:t>
                </w:r>
              </w:p>
            </w:tc>
          </w:tr>
        </w:tbl>
      </w:sdtContent>
    </w:sdt>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rtl w:val="0"/>
        </w:rPr>
        <w:tab/>
      </w:r>
      <w:r w:rsidDel="00000000" w:rsidR="00000000" w:rsidRPr="00000000">
        <w:rPr>
          <w:rFonts w:ascii="Arial Narrow" w:cs="Arial Narrow" w:eastAsia="Arial Narrow" w:hAnsi="Arial Narrow"/>
          <w:b w:val="1"/>
          <w:bCs w:val="1"/>
          <w:rtl w:val="0"/>
        </w:rPr>
        <w:t xml:space="preserve">Fórmula PERT:</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Estimación = (O + 4M + P) / 6</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Estimación = (24 + 4×32 + 48) / 6</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Estimación = (24 + 128 + 48) / 6</w:t>
      </w:r>
    </w:p>
    <w:p w:rsidR="00000000" w:rsidDel="00000000" w:rsidP="00000000" w:rsidRDefault="00000000" w:rsidRPr="00000000" w14:paraId="00000358">
      <w:pPr>
        <w:spacing w:after="120" w:before="120" w:line="360" w:lineRule="auto"/>
        <w:ind w:left="144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Estimación = 200 / 6 = 33.3 horas</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rtl w:val="0"/>
        </w:rPr>
        <w:tab/>
      </w:r>
      <w:r w:rsidDel="00000000" w:rsidR="00000000" w:rsidRPr="00000000">
        <w:rPr>
          <w:rFonts w:ascii="Arial Narrow" w:cs="Arial Narrow" w:eastAsia="Arial Narrow" w:hAnsi="Arial Narrow"/>
          <w:b w:val="1"/>
          <w:bCs w:val="1"/>
          <w:rtl w:val="0"/>
        </w:rPr>
        <w:t xml:space="preserve">Redondeado: 32 horas (asignadas en el plan)</w:t>
      </w:r>
    </w:p>
    <w:p w:rsidR="00000000" w:rsidDel="00000000" w:rsidP="00000000" w:rsidRDefault="00000000" w:rsidRPr="00000000" w14:paraId="0000035A">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Desviación estándar:</w:t>
      </w:r>
    </w:p>
    <w:p w:rsidR="00000000" w:rsidDel="00000000" w:rsidP="00000000" w:rsidRDefault="00000000" w:rsidRPr="00000000" w14:paraId="0000035B">
      <w:pPr>
        <w:spacing w:after="120" w:before="120" w:line="360"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σ = (P - O) / 6 = (48 - 24) / 6 = 4 horas</w:t>
      </w:r>
    </w:p>
    <w:p w:rsidR="00000000" w:rsidDel="00000000" w:rsidP="00000000" w:rsidRDefault="00000000" w:rsidRPr="00000000" w14:paraId="0000035C">
      <w:pPr>
        <w:spacing w:after="240" w:before="240" w:line="240"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Rango de confianza (68%):</w:t>
      </w:r>
      <w:r w:rsidDel="00000000" w:rsidR="00000000" w:rsidRPr="00000000">
        <w:rPr>
          <w:rFonts w:ascii="Arial Narrow" w:cs="Arial Narrow" w:eastAsia="Arial Narrow" w:hAnsi="Arial Narrow"/>
          <w:rtl w:val="0"/>
        </w:rPr>
        <w:t xml:space="preserve"> 32h ± 4h = 28-36 horas</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sz w:val="26"/>
          <w:szCs w:val="26"/>
        </w:rPr>
      </w:pPr>
      <w:r w:rsidDel="00000000" w:rsidR="00000000" w:rsidRPr="00000000">
        <w:rPr>
          <w:rFonts w:ascii="Arial Narrow" w:cs="Arial Narrow" w:eastAsia="Arial Narrow" w:hAnsi="Arial Narrow"/>
          <w:rtl w:val="0"/>
        </w:rPr>
        <w:tab/>
      </w:r>
      <w:r w:rsidDel="00000000" w:rsidR="00000000" w:rsidRPr="00000000">
        <w:rPr>
          <w:rFonts w:ascii="Arial Narrow" w:cs="Arial Narrow" w:eastAsia="Arial Narrow" w:hAnsi="Arial Narrow"/>
          <w:b w:val="1"/>
          <w:bCs w:val="1"/>
          <w:sz w:val="26"/>
          <w:szCs w:val="26"/>
          <w:rtl w:val="0"/>
        </w:rPr>
        <w:t xml:space="preserve">4. MÉTODO DELPHI MODIFICADO</w:t>
      </w:r>
    </w:p>
    <w:p w:rsidR="00000000" w:rsidDel="00000000" w:rsidP="00000000" w:rsidRDefault="00000000" w:rsidRPr="00000000" w14:paraId="0000035E">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Panel de expertos:</w:t>
      </w:r>
    </w:p>
    <w:p w:rsidR="00000000" w:rsidDel="00000000" w:rsidP="00000000" w:rsidRDefault="00000000" w:rsidRPr="00000000" w14:paraId="0000035F">
      <w:pPr>
        <w:numPr>
          <w:ilvl w:val="0"/>
          <w:numId w:val="45"/>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Desarrollador Laravel Senior A (5 años exp)</w:t>
      </w:r>
    </w:p>
    <w:p w:rsidR="00000000" w:rsidDel="00000000" w:rsidP="00000000" w:rsidRDefault="00000000" w:rsidRPr="00000000" w14:paraId="00000360">
      <w:pPr>
        <w:numPr>
          <w:ilvl w:val="0"/>
          <w:numId w:val="45"/>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Desarrollador Laravel Senior B (3 años exp)</w:t>
      </w:r>
    </w:p>
    <w:p w:rsidR="00000000" w:rsidDel="00000000" w:rsidP="00000000" w:rsidRDefault="00000000" w:rsidRPr="00000000" w14:paraId="00000361">
      <w:pPr>
        <w:numPr>
          <w:ilvl w:val="0"/>
          <w:numId w:val="45"/>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Especialista Facturación Electrónica Ecuador</w:t>
      </w:r>
    </w:p>
    <w:p w:rsidR="00000000" w:rsidDel="00000000" w:rsidP="00000000" w:rsidRDefault="00000000" w:rsidRPr="00000000" w14:paraId="00000362">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Proceso:</w:t>
      </w:r>
    </w:p>
    <w:p w:rsidR="00000000" w:rsidDel="00000000" w:rsidP="00000000" w:rsidRDefault="00000000" w:rsidRPr="00000000" w14:paraId="00000363">
      <w:pPr>
        <w:numPr>
          <w:ilvl w:val="0"/>
          <w:numId w:val="32"/>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Ronda 1:</w:t>
      </w:r>
      <w:r w:rsidDel="00000000" w:rsidR="00000000" w:rsidRPr="00000000">
        <w:rPr>
          <w:rFonts w:ascii="Arial Narrow" w:cs="Arial Narrow" w:eastAsia="Arial Narrow" w:hAnsi="Arial Narrow"/>
          <w:rtl w:val="0"/>
        </w:rPr>
        <w:t xml:space="preserve"> Estimaciones independientes</w:t>
      </w:r>
    </w:p>
    <w:p w:rsidR="00000000" w:rsidDel="00000000" w:rsidP="00000000" w:rsidRDefault="00000000" w:rsidRPr="00000000" w14:paraId="00000364">
      <w:pPr>
        <w:numPr>
          <w:ilvl w:val="1"/>
          <w:numId w:val="32"/>
        </w:numPr>
        <w:spacing w:after="0" w:afterAutospacing="0" w:before="0" w:beforeAutospacing="0" w:line="240" w:lineRule="auto"/>
        <w:ind w:left="21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Expert A: 22 días</w:t>
      </w:r>
    </w:p>
    <w:p w:rsidR="00000000" w:rsidDel="00000000" w:rsidP="00000000" w:rsidRDefault="00000000" w:rsidRPr="00000000" w14:paraId="00000365">
      <w:pPr>
        <w:numPr>
          <w:ilvl w:val="1"/>
          <w:numId w:val="32"/>
        </w:numPr>
        <w:spacing w:after="0" w:afterAutospacing="0" w:before="0" w:beforeAutospacing="0" w:line="240" w:lineRule="auto"/>
        <w:ind w:left="21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Expert B: 18 días</w:t>
      </w:r>
    </w:p>
    <w:p w:rsidR="00000000" w:rsidDel="00000000" w:rsidP="00000000" w:rsidRDefault="00000000" w:rsidRPr="00000000" w14:paraId="00000366">
      <w:pPr>
        <w:numPr>
          <w:ilvl w:val="1"/>
          <w:numId w:val="32"/>
        </w:numPr>
        <w:spacing w:after="0" w:afterAutospacing="0" w:before="0" w:beforeAutospacing="0" w:line="240" w:lineRule="auto"/>
        <w:ind w:left="21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Expert C: 20 días (SRI complexity)</w:t>
      </w:r>
    </w:p>
    <w:p w:rsidR="00000000" w:rsidDel="00000000" w:rsidP="00000000" w:rsidRDefault="00000000" w:rsidRPr="00000000" w14:paraId="00000367">
      <w:pPr>
        <w:numPr>
          <w:ilvl w:val="0"/>
          <w:numId w:val="32"/>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Discusión:</w:t>
      </w:r>
      <w:r w:rsidDel="00000000" w:rsidR="00000000" w:rsidRPr="00000000">
        <w:rPr>
          <w:rFonts w:ascii="Arial Narrow" w:cs="Arial Narrow" w:eastAsia="Arial Narrow" w:hAnsi="Arial Narrow"/>
          <w:rtl w:val="0"/>
        </w:rPr>
        <w:t xml:space="preserve"> Identificación de supuestos divergentes</w:t>
      </w:r>
    </w:p>
    <w:p w:rsidR="00000000" w:rsidDel="00000000" w:rsidP="00000000" w:rsidRDefault="00000000" w:rsidRPr="00000000" w14:paraId="00000368">
      <w:pPr>
        <w:numPr>
          <w:ilvl w:val="1"/>
          <w:numId w:val="32"/>
        </w:numPr>
        <w:spacing w:after="0" w:afterAutospacing="0" w:before="0" w:beforeAutospacing="0" w:line="240" w:lineRule="auto"/>
        <w:ind w:left="21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Alcance de módulos complementarios</w:t>
      </w:r>
    </w:p>
    <w:p w:rsidR="00000000" w:rsidDel="00000000" w:rsidP="00000000" w:rsidRDefault="00000000" w:rsidRPr="00000000" w14:paraId="00000369">
      <w:pPr>
        <w:numPr>
          <w:ilvl w:val="1"/>
          <w:numId w:val="32"/>
        </w:numPr>
        <w:spacing w:after="0" w:afterAutospacing="0" w:before="0" w:beforeAutospacing="0" w:line="240" w:lineRule="auto"/>
        <w:ind w:left="21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Tiempo de certificación SRI</w:t>
      </w:r>
    </w:p>
    <w:p w:rsidR="00000000" w:rsidDel="00000000" w:rsidP="00000000" w:rsidRDefault="00000000" w:rsidRPr="00000000" w14:paraId="0000036A">
      <w:pPr>
        <w:numPr>
          <w:ilvl w:val="1"/>
          <w:numId w:val="32"/>
        </w:numPr>
        <w:spacing w:after="0" w:afterAutospacing="0" w:before="0" w:beforeAutospacing="0" w:line="240" w:lineRule="auto"/>
        <w:ind w:left="21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Complejidad de firma electrónica</w:t>
      </w:r>
    </w:p>
    <w:p w:rsidR="00000000" w:rsidDel="00000000" w:rsidP="00000000" w:rsidRDefault="00000000" w:rsidRPr="00000000" w14:paraId="0000036B">
      <w:pPr>
        <w:numPr>
          <w:ilvl w:val="0"/>
          <w:numId w:val="32"/>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Ronda 2:</w:t>
      </w:r>
      <w:r w:rsidDel="00000000" w:rsidR="00000000" w:rsidRPr="00000000">
        <w:rPr>
          <w:rFonts w:ascii="Arial Narrow" w:cs="Arial Narrow" w:eastAsia="Arial Narrow" w:hAnsi="Arial Narrow"/>
          <w:rtl w:val="0"/>
        </w:rPr>
        <w:t xml:space="preserve"> Estimaciones ajustadas</w:t>
      </w:r>
    </w:p>
    <w:p w:rsidR="00000000" w:rsidDel="00000000" w:rsidP="00000000" w:rsidRDefault="00000000" w:rsidRPr="00000000" w14:paraId="0000036C">
      <w:pPr>
        <w:numPr>
          <w:ilvl w:val="1"/>
          <w:numId w:val="32"/>
        </w:numPr>
        <w:spacing w:after="0" w:afterAutospacing="0" w:before="0" w:beforeAutospacing="0" w:line="240" w:lineRule="auto"/>
        <w:ind w:left="21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Expert A: 19 días</w:t>
      </w:r>
    </w:p>
    <w:p w:rsidR="00000000" w:rsidDel="00000000" w:rsidP="00000000" w:rsidRDefault="00000000" w:rsidRPr="00000000" w14:paraId="0000036D">
      <w:pPr>
        <w:numPr>
          <w:ilvl w:val="1"/>
          <w:numId w:val="32"/>
        </w:numPr>
        <w:spacing w:after="0" w:afterAutospacing="0" w:before="0" w:beforeAutospacing="0" w:line="240" w:lineRule="auto"/>
        <w:ind w:left="21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Expert B: 19 días</w:t>
      </w:r>
    </w:p>
    <w:p w:rsidR="00000000" w:rsidDel="00000000" w:rsidP="00000000" w:rsidRDefault="00000000" w:rsidRPr="00000000" w14:paraId="0000036E">
      <w:pPr>
        <w:numPr>
          <w:ilvl w:val="1"/>
          <w:numId w:val="32"/>
        </w:numPr>
        <w:spacing w:after="240" w:before="0" w:beforeAutospacing="0" w:line="240" w:lineRule="auto"/>
        <w:ind w:left="21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Expert C: 20 días</w:t>
      </w:r>
    </w:p>
    <w:p w:rsidR="00000000" w:rsidDel="00000000" w:rsidP="00000000" w:rsidRDefault="00000000" w:rsidRPr="00000000" w14:paraId="0000036F">
      <w:pPr>
        <w:spacing w:after="240" w:before="24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Consenso final: 19 días</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71">
      <w:pPr>
        <w:pStyle w:val="Heading3"/>
        <w:keepNext w:val="0"/>
        <w:keepLines w:val="0"/>
        <w:spacing w:line="240" w:lineRule="auto"/>
        <w:ind w:left="0" w:firstLine="720"/>
        <w:rPr>
          <w:rFonts w:ascii="Arial Narrow" w:cs="Arial Narrow" w:eastAsia="Arial Narrow" w:hAnsi="Arial Narrow"/>
          <w:sz w:val="26"/>
          <w:szCs w:val="26"/>
        </w:rPr>
      </w:pPr>
      <w:bookmarkStart w:colFirst="0" w:colLast="0" w:name="_heading=h.g8azicwwtxnb" w:id="41"/>
      <w:bookmarkEnd w:id="41"/>
      <w:r w:rsidDel="00000000" w:rsidR="00000000" w:rsidRPr="00000000">
        <w:rPr>
          <w:rFonts w:ascii="Arial Narrow" w:cs="Arial Narrow" w:eastAsia="Arial Narrow" w:hAnsi="Arial Narrow"/>
          <w:sz w:val="26"/>
          <w:szCs w:val="26"/>
          <w:rtl w:val="0"/>
        </w:rPr>
        <w:t xml:space="preserve">ENTREGABLES POR FASE</w:t>
      </w:r>
    </w:p>
    <w:p w:rsidR="00000000" w:rsidDel="00000000" w:rsidP="00000000" w:rsidRDefault="00000000" w:rsidRPr="00000000" w14:paraId="00000372">
      <w:pPr>
        <w:pStyle w:val="Heading4"/>
        <w:keepNext w:val="0"/>
        <w:keepLines w:val="0"/>
        <w:spacing w:line="240" w:lineRule="auto"/>
        <w:ind w:left="0" w:firstLine="720"/>
        <w:rPr>
          <w:rFonts w:ascii="Arial Narrow" w:cs="Arial Narrow" w:eastAsia="Arial Narrow" w:hAnsi="Arial Narrow"/>
          <w:sz w:val="22"/>
          <w:szCs w:val="22"/>
        </w:rPr>
      </w:pPr>
      <w:bookmarkStart w:colFirst="0" w:colLast="0" w:name="_heading=h.25u3zn4gyyxr" w:id="42"/>
      <w:bookmarkEnd w:id="42"/>
      <w:r w:rsidDel="00000000" w:rsidR="00000000" w:rsidRPr="00000000">
        <w:rPr>
          <w:rFonts w:ascii="Arial Narrow" w:cs="Arial Narrow" w:eastAsia="Arial Narrow" w:hAnsi="Arial Narrow"/>
          <w:sz w:val="22"/>
          <w:szCs w:val="22"/>
          <w:rtl w:val="0"/>
        </w:rPr>
        <w:t xml:space="preserve">Fase 1: Planificación</w:t>
      </w:r>
    </w:p>
    <w:p w:rsidR="00000000" w:rsidDel="00000000" w:rsidP="00000000" w:rsidRDefault="00000000" w:rsidRPr="00000000" w14:paraId="00000373">
      <w:pPr>
        <w:numPr>
          <w:ilvl w:val="0"/>
          <w:numId w:val="16"/>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Documento de alcance del proyecto</w:t>
      </w:r>
    </w:p>
    <w:p w:rsidR="00000000" w:rsidDel="00000000" w:rsidP="00000000" w:rsidRDefault="00000000" w:rsidRPr="00000000" w14:paraId="00000374">
      <w:pPr>
        <w:numPr>
          <w:ilvl w:val="0"/>
          <w:numId w:val="16"/>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Cronograma detallado (MS Project / Gantt)</w:t>
      </w:r>
    </w:p>
    <w:p w:rsidR="00000000" w:rsidDel="00000000" w:rsidP="00000000" w:rsidRDefault="00000000" w:rsidRPr="00000000" w14:paraId="00000375">
      <w:pPr>
        <w:numPr>
          <w:ilvl w:val="0"/>
          <w:numId w:val="16"/>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Matriz de riesgos</w:t>
      </w:r>
    </w:p>
    <w:p w:rsidR="00000000" w:rsidDel="00000000" w:rsidP="00000000" w:rsidRDefault="00000000" w:rsidRPr="00000000" w14:paraId="00000376">
      <w:pPr>
        <w:numPr>
          <w:ilvl w:val="0"/>
          <w:numId w:val="16"/>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Diagrama de arquitectura del sistema</w:t>
      </w:r>
    </w:p>
    <w:p w:rsidR="00000000" w:rsidDel="00000000" w:rsidP="00000000" w:rsidRDefault="00000000" w:rsidRPr="00000000" w14:paraId="00000377">
      <w:pPr>
        <w:numPr>
          <w:ilvl w:val="0"/>
          <w:numId w:val="16"/>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Plan de comunicación</w:t>
      </w:r>
    </w:p>
    <w:p w:rsidR="00000000" w:rsidDel="00000000" w:rsidP="00000000" w:rsidRDefault="00000000" w:rsidRPr="00000000" w14:paraId="00000378">
      <w:pPr>
        <w:pStyle w:val="Heading4"/>
        <w:keepNext w:val="0"/>
        <w:keepLines w:val="0"/>
        <w:spacing w:line="240" w:lineRule="auto"/>
        <w:ind w:left="0" w:firstLine="720"/>
        <w:rPr>
          <w:rFonts w:ascii="Arial Narrow" w:cs="Arial Narrow" w:eastAsia="Arial Narrow" w:hAnsi="Arial Narrow"/>
          <w:sz w:val="22"/>
          <w:szCs w:val="22"/>
        </w:rPr>
      </w:pPr>
      <w:bookmarkStart w:colFirst="0" w:colLast="0" w:name="_heading=h.q5jklt2rnyha" w:id="43"/>
      <w:bookmarkEnd w:id="43"/>
      <w:r w:rsidDel="00000000" w:rsidR="00000000" w:rsidRPr="00000000">
        <w:rPr>
          <w:rFonts w:ascii="Arial Narrow" w:cs="Arial Narrow" w:eastAsia="Arial Narrow" w:hAnsi="Arial Narrow"/>
          <w:sz w:val="22"/>
          <w:szCs w:val="22"/>
          <w:rtl w:val="0"/>
        </w:rPr>
        <w:t xml:space="preserve">Fase 2: Configuración</w:t>
      </w:r>
    </w:p>
    <w:p w:rsidR="00000000" w:rsidDel="00000000" w:rsidP="00000000" w:rsidRDefault="00000000" w:rsidRPr="00000000" w14:paraId="00000379">
      <w:pPr>
        <w:numPr>
          <w:ilvl w:val="0"/>
          <w:numId w:val="53"/>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Repositorio Git con estructura Laravel</w:t>
      </w:r>
    </w:p>
    <w:p w:rsidR="00000000" w:rsidDel="00000000" w:rsidP="00000000" w:rsidRDefault="00000000" w:rsidRPr="00000000" w14:paraId="0000037A">
      <w:pPr>
        <w:numPr>
          <w:ilvl w:val="0"/>
          <w:numId w:val="53"/>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Archivo .env.example configurado</w:t>
      </w:r>
    </w:p>
    <w:p w:rsidR="00000000" w:rsidDel="00000000" w:rsidP="00000000" w:rsidRDefault="00000000" w:rsidRPr="00000000" w14:paraId="0000037B">
      <w:pPr>
        <w:numPr>
          <w:ilvl w:val="0"/>
          <w:numId w:val="53"/>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Migraciones de base de datos</w:t>
      </w:r>
    </w:p>
    <w:p w:rsidR="00000000" w:rsidDel="00000000" w:rsidP="00000000" w:rsidRDefault="00000000" w:rsidRPr="00000000" w14:paraId="0000037C">
      <w:pPr>
        <w:numPr>
          <w:ilvl w:val="0"/>
          <w:numId w:val="53"/>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Seeders de datos de prueba</w:t>
      </w:r>
    </w:p>
    <w:p w:rsidR="00000000" w:rsidDel="00000000" w:rsidP="00000000" w:rsidRDefault="00000000" w:rsidRPr="00000000" w14:paraId="0000037D">
      <w:pPr>
        <w:numPr>
          <w:ilvl w:val="0"/>
          <w:numId w:val="53"/>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Sistema de roles y permisos operativo</w:t>
      </w:r>
    </w:p>
    <w:p w:rsidR="00000000" w:rsidDel="00000000" w:rsidP="00000000" w:rsidRDefault="00000000" w:rsidRPr="00000000" w14:paraId="0000037E">
      <w:pPr>
        <w:pStyle w:val="Heading4"/>
        <w:keepNext w:val="0"/>
        <w:keepLines w:val="0"/>
        <w:spacing w:line="240" w:lineRule="auto"/>
        <w:ind w:left="0" w:firstLine="720"/>
        <w:rPr>
          <w:rFonts w:ascii="Arial Narrow" w:cs="Arial Narrow" w:eastAsia="Arial Narrow" w:hAnsi="Arial Narrow"/>
          <w:sz w:val="22"/>
          <w:szCs w:val="22"/>
        </w:rPr>
      </w:pPr>
      <w:bookmarkStart w:colFirst="0" w:colLast="0" w:name="_heading=h.es1teywbegs" w:id="44"/>
      <w:bookmarkEnd w:id="44"/>
      <w:r w:rsidDel="00000000" w:rsidR="00000000" w:rsidRPr="00000000">
        <w:rPr>
          <w:rFonts w:ascii="Arial Narrow" w:cs="Arial Narrow" w:eastAsia="Arial Narrow" w:hAnsi="Arial Narrow"/>
          <w:sz w:val="22"/>
          <w:szCs w:val="22"/>
          <w:rtl w:val="0"/>
        </w:rPr>
        <w:t xml:space="preserve">Fase 3-7: Desarrollo</w:t>
      </w:r>
    </w:p>
    <w:p w:rsidR="00000000" w:rsidDel="00000000" w:rsidP="00000000" w:rsidRDefault="00000000" w:rsidRPr="00000000" w14:paraId="0000037F">
      <w:pPr>
        <w:numPr>
          <w:ilvl w:val="0"/>
          <w:numId w:val="43"/>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Código fuente completo</w:t>
      </w:r>
    </w:p>
    <w:p w:rsidR="00000000" w:rsidDel="00000000" w:rsidP="00000000" w:rsidRDefault="00000000" w:rsidRPr="00000000" w14:paraId="00000380">
      <w:pPr>
        <w:numPr>
          <w:ilvl w:val="0"/>
          <w:numId w:val="43"/>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Tests unitarios (PHPUnit)</w:t>
      </w:r>
    </w:p>
    <w:p w:rsidR="00000000" w:rsidDel="00000000" w:rsidP="00000000" w:rsidRDefault="00000000" w:rsidRPr="00000000" w14:paraId="00000381">
      <w:pPr>
        <w:numPr>
          <w:ilvl w:val="0"/>
          <w:numId w:val="43"/>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Documentación inline (PHPDoc)</w:t>
      </w:r>
    </w:p>
    <w:p w:rsidR="00000000" w:rsidDel="00000000" w:rsidP="00000000" w:rsidRDefault="00000000" w:rsidRPr="00000000" w14:paraId="00000382">
      <w:pPr>
        <w:numPr>
          <w:ilvl w:val="0"/>
          <w:numId w:val="43"/>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Capturas de pantalla de interfaz</w:t>
      </w:r>
    </w:p>
    <w:p w:rsidR="00000000" w:rsidDel="00000000" w:rsidP="00000000" w:rsidRDefault="00000000" w:rsidRPr="00000000" w14:paraId="00000383">
      <w:pPr>
        <w:pStyle w:val="Heading4"/>
        <w:keepNext w:val="0"/>
        <w:keepLines w:val="0"/>
        <w:spacing w:line="240" w:lineRule="auto"/>
        <w:ind w:left="0" w:firstLine="720"/>
        <w:rPr>
          <w:rFonts w:ascii="Arial Narrow" w:cs="Arial Narrow" w:eastAsia="Arial Narrow" w:hAnsi="Arial Narrow"/>
          <w:sz w:val="22"/>
          <w:szCs w:val="22"/>
        </w:rPr>
      </w:pPr>
      <w:bookmarkStart w:colFirst="0" w:colLast="0" w:name="_heading=h.8epe6vuarqym" w:id="45"/>
      <w:bookmarkEnd w:id="45"/>
      <w:r w:rsidDel="00000000" w:rsidR="00000000" w:rsidRPr="00000000">
        <w:rPr>
          <w:rFonts w:ascii="Arial Narrow" w:cs="Arial Narrow" w:eastAsia="Arial Narrow" w:hAnsi="Arial Narrow"/>
          <w:sz w:val="22"/>
          <w:szCs w:val="22"/>
          <w:rtl w:val="0"/>
        </w:rPr>
        <w:t xml:space="preserve">Fase 8: Pruebas</w:t>
      </w:r>
    </w:p>
    <w:p w:rsidR="00000000" w:rsidDel="00000000" w:rsidP="00000000" w:rsidRDefault="00000000" w:rsidRPr="00000000" w14:paraId="00000384">
      <w:pPr>
        <w:numPr>
          <w:ilvl w:val="0"/>
          <w:numId w:val="26"/>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Reporte de pruebas (test cases ejecutados)</w:t>
      </w:r>
    </w:p>
    <w:p w:rsidR="00000000" w:rsidDel="00000000" w:rsidP="00000000" w:rsidRDefault="00000000" w:rsidRPr="00000000" w14:paraId="00000385">
      <w:pPr>
        <w:numPr>
          <w:ilvl w:val="0"/>
          <w:numId w:val="26"/>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Listado de bugs encontrados y resueltos</w:t>
      </w:r>
    </w:p>
    <w:p w:rsidR="00000000" w:rsidDel="00000000" w:rsidP="00000000" w:rsidRDefault="00000000" w:rsidRPr="00000000" w14:paraId="00000386">
      <w:pPr>
        <w:numPr>
          <w:ilvl w:val="0"/>
          <w:numId w:val="26"/>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Certificado de aprobación de ambiente pruebas SRI</w:t>
      </w:r>
    </w:p>
    <w:p w:rsidR="00000000" w:rsidDel="00000000" w:rsidP="00000000" w:rsidRDefault="00000000" w:rsidRPr="00000000" w14:paraId="00000387">
      <w:pPr>
        <w:pStyle w:val="Heading4"/>
        <w:keepNext w:val="0"/>
        <w:keepLines w:val="0"/>
        <w:spacing w:line="240" w:lineRule="auto"/>
        <w:ind w:left="0" w:firstLine="720"/>
        <w:rPr>
          <w:rFonts w:ascii="Arial Narrow" w:cs="Arial Narrow" w:eastAsia="Arial Narrow" w:hAnsi="Arial Narrow"/>
          <w:sz w:val="22"/>
          <w:szCs w:val="22"/>
        </w:rPr>
      </w:pPr>
      <w:bookmarkStart w:colFirst="0" w:colLast="0" w:name="_heading=h.9i27ihgtzknn" w:id="46"/>
      <w:bookmarkEnd w:id="46"/>
      <w:r w:rsidDel="00000000" w:rsidR="00000000" w:rsidRPr="00000000">
        <w:rPr>
          <w:rFonts w:ascii="Arial Narrow" w:cs="Arial Narrow" w:eastAsia="Arial Narrow" w:hAnsi="Arial Narrow"/>
          <w:sz w:val="22"/>
          <w:szCs w:val="22"/>
          <w:rtl w:val="0"/>
        </w:rPr>
        <w:t xml:space="preserve">Fase 9: Cierre</w:t>
      </w:r>
    </w:p>
    <w:p w:rsidR="00000000" w:rsidDel="00000000" w:rsidP="00000000" w:rsidRDefault="00000000" w:rsidRPr="00000000" w14:paraId="00000388">
      <w:pPr>
        <w:numPr>
          <w:ilvl w:val="0"/>
          <w:numId w:val="41"/>
        </w:numPr>
        <w:spacing w:after="0" w:afterAutospacing="0" w:before="24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Sistema desplegado en producción</w:t>
      </w:r>
    </w:p>
    <w:p w:rsidR="00000000" w:rsidDel="00000000" w:rsidP="00000000" w:rsidRDefault="00000000" w:rsidRPr="00000000" w14:paraId="00000389">
      <w:pPr>
        <w:numPr>
          <w:ilvl w:val="0"/>
          <w:numId w:val="41"/>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Manual técnico (arquitectura, APIs, despliegue)</w:t>
      </w:r>
    </w:p>
    <w:p w:rsidR="00000000" w:rsidDel="00000000" w:rsidP="00000000" w:rsidRDefault="00000000" w:rsidRPr="00000000" w14:paraId="0000038A">
      <w:pPr>
        <w:numPr>
          <w:ilvl w:val="0"/>
          <w:numId w:val="41"/>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Manual de usuario (PDF con capturas)</w:t>
      </w:r>
    </w:p>
    <w:p w:rsidR="00000000" w:rsidDel="00000000" w:rsidP="00000000" w:rsidRDefault="00000000" w:rsidRPr="00000000" w14:paraId="0000038B">
      <w:pPr>
        <w:numPr>
          <w:ilvl w:val="0"/>
          <w:numId w:val="41"/>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Video demo (5-10 min)</w:t>
      </w:r>
    </w:p>
    <w:p w:rsidR="00000000" w:rsidDel="00000000" w:rsidP="00000000" w:rsidRDefault="00000000" w:rsidRPr="00000000" w14:paraId="0000038C">
      <w:pPr>
        <w:numPr>
          <w:ilvl w:val="0"/>
          <w:numId w:val="41"/>
        </w:numPr>
        <w:spacing w:after="0" w:afterAutospacing="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Credenciales de acceso</w:t>
      </w:r>
    </w:p>
    <w:p w:rsidR="00000000" w:rsidDel="00000000" w:rsidP="00000000" w:rsidRDefault="00000000" w:rsidRPr="00000000" w14:paraId="0000038D">
      <w:pPr>
        <w:numPr>
          <w:ilvl w:val="0"/>
          <w:numId w:val="41"/>
        </w:numPr>
        <w:spacing w:after="240" w:before="0" w:beforeAutospacing="0" w:line="24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Acta de cierre del proyecto</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8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ANÁLISIS DE RESULTADOS: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90">
      <w:pPr>
        <w:spacing w:after="0" w:before="0" w:line="240"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 continuación, se presentan los datos resultantes de la planificación exportada desde la herramienta.</w:t>
      </w:r>
    </w:p>
    <w:p w:rsidR="00000000" w:rsidDel="00000000" w:rsidP="00000000" w:rsidRDefault="00000000" w:rsidRPr="00000000" w14:paraId="00000391">
      <w:pPr>
        <w:pBdr>
          <w:top w:color="auto" w:space="0" w:sz="0" w:val="none"/>
          <w:bottom w:color="auto" w:space="0" w:sz="0" w:val="none"/>
          <w:between w:color="auto" w:space="0" w:sz="0" w:val="none"/>
        </w:pBdr>
        <w:spacing w:after="0" w:before="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 Estimación de Tiempo (Cronograma):</w:t>
      </w:r>
    </w:p>
    <w:p w:rsidR="00000000" w:rsidDel="00000000" w:rsidP="00000000" w:rsidRDefault="00000000" w:rsidRPr="00000000" w14:paraId="00000392">
      <w:pPr>
        <w:pBdr>
          <w:top w:color="auto" w:space="0" w:sz="0" w:val="none"/>
          <w:bottom w:color="auto" w:space="0" w:sz="0" w:val="none"/>
          <w:between w:color="auto" w:space="0" w:sz="0" w:val="none"/>
        </w:pBdr>
        <w:spacing w:after="0" w:before="0" w:line="240"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proyecto requiere un total de 22 días calendario de ejecución.</w:t>
      </w:r>
    </w:p>
    <w:p w:rsidR="00000000" w:rsidDel="00000000" w:rsidP="00000000" w:rsidRDefault="00000000" w:rsidRPr="00000000" w14:paraId="00000393">
      <w:pPr>
        <w:numPr>
          <w:ilvl w:val="0"/>
          <w:numId w:val="29"/>
        </w:numPr>
        <w:spacing w:after="0" w:before="0" w:line="240" w:lineRule="auto"/>
        <w:ind w:left="1440" w:hanging="360"/>
        <w:rPr/>
      </w:pPr>
      <w:r w:rsidDel="00000000" w:rsidR="00000000" w:rsidRPr="00000000">
        <w:rPr>
          <w:rFonts w:ascii="Arial Narrow" w:cs="Arial Narrow" w:eastAsia="Arial Narrow" w:hAnsi="Arial Narrow"/>
          <w:b w:val="1"/>
          <w:bCs w:val="1"/>
          <w:rtl w:val="0"/>
        </w:rPr>
        <w:t xml:space="preserve">Inicio Real:</w:t>
      </w:r>
      <w:r w:rsidDel="00000000" w:rsidR="00000000" w:rsidRPr="00000000">
        <w:rPr>
          <w:rFonts w:ascii="Arial Narrow" w:cs="Arial Narrow" w:eastAsia="Arial Narrow" w:hAnsi="Arial Narrow"/>
          <w:rtl w:val="0"/>
        </w:rPr>
        <w:t xml:space="preserve"> 02 de diciembre de 2025.</w:t>
      </w:r>
    </w:p>
    <w:p w:rsidR="00000000" w:rsidDel="00000000" w:rsidP="00000000" w:rsidRDefault="00000000" w:rsidRPr="00000000" w14:paraId="00000394">
      <w:pPr>
        <w:numPr>
          <w:ilvl w:val="0"/>
          <w:numId w:val="29"/>
        </w:numPr>
        <w:spacing w:after="0" w:before="0" w:line="240" w:lineRule="auto"/>
        <w:ind w:left="1440" w:hanging="360"/>
        <w:rPr/>
      </w:pPr>
      <w:r w:rsidDel="00000000" w:rsidR="00000000" w:rsidRPr="00000000">
        <w:rPr>
          <w:rFonts w:ascii="Arial Narrow" w:cs="Arial Narrow" w:eastAsia="Arial Narrow" w:hAnsi="Arial Narrow"/>
          <w:b w:val="1"/>
          <w:bCs w:val="1"/>
          <w:rtl w:val="0"/>
        </w:rPr>
        <w:t xml:space="preserve">Fin Planificado:</w:t>
      </w:r>
      <w:r w:rsidDel="00000000" w:rsidR="00000000" w:rsidRPr="00000000">
        <w:rPr>
          <w:rFonts w:ascii="Arial Narrow" w:cs="Arial Narrow" w:eastAsia="Arial Narrow" w:hAnsi="Arial Narrow"/>
          <w:rtl w:val="0"/>
        </w:rPr>
        <w:t xml:space="preserve"> 23 de diciembre de 2025.</w:t>
      </w:r>
    </w:p>
    <w:p w:rsidR="00000000" w:rsidDel="00000000" w:rsidP="00000000" w:rsidRDefault="00000000" w:rsidRPr="00000000" w14:paraId="00000395">
      <w:pPr>
        <w:numPr>
          <w:ilvl w:val="0"/>
          <w:numId w:val="29"/>
        </w:numPr>
        <w:spacing w:after="0" w:before="0" w:line="240" w:lineRule="auto"/>
        <w:ind w:left="1440" w:hanging="360"/>
        <w:rPr/>
      </w:pPr>
      <w:r w:rsidDel="00000000" w:rsidR="00000000" w:rsidRPr="00000000">
        <w:rPr>
          <w:rFonts w:ascii="Arial Narrow" w:cs="Arial Narrow" w:eastAsia="Arial Narrow" w:hAnsi="Arial Narrow"/>
          <w:b w:val="1"/>
          <w:bCs w:val="1"/>
          <w:rtl w:val="0"/>
        </w:rPr>
        <w:t xml:space="preserve">Hito Crítico:</w:t>
      </w:r>
      <w:r w:rsidDel="00000000" w:rsidR="00000000" w:rsidRPr="00000000">
        <w:rPr>
          <w:rFonts w:ascii="Arial Narrow" w:cs="Arial Narrow" w:eastAsia="Arial Narrow" w:hAnsi="Arial Narrow"/>
          <w:rtl w:val="0"/>
        </w:rPr>
        <w:t xml:space="preserve"> La fase de "Core de Facturación" y "Documentos Complementarios" representa el 60% de la carga de trabajo, ejecutándose entre el 6 y el 16 de diciembre.</w:t>
      </w:r>
    </w:p>
    <w:p w:rsidR="00000000" w:rsidDel="00000000" w:rsidP="00000000" w:rsidRDefault="00000000" w:rsidRPr="00000000" w14:paraId="00000396">
      <w:pPr>
        <w:pBdr>
          <w:top w:color="auto" w:space="0" w:sz="0" w:val="none"/>
          <w:bottom w:color="auto" w:space="0" w:sz="0" w:val="none"/>
          <w:between w:color="auto" w:space="0" w:sz="0" w:val="none"/>
        </w:pBdr>
        <w:spacing w:after="0" w:before="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 Estimación de Recursos Hardware y Servicios:</w:t>
      </w:r>
    </w:p>
    <w:p w:rsidR="00000000" w:rsidDel="00000000" w:rsidP="00000000" w:rsidRDefault="00000000" w:rsidRPr="00000000" w14:paraId="00000397">
      <w:pPr>
        <w:pBdr>
          <w:top w:color="auto" w:space="0" w:sz="0" w:val="none"/>
          <w:bottom w:color="auto" w:space="0" w:sz="0" w:val="none"/>
          <w:between w:color="auto" w:space="0" w:sz="0" w:val="none"/>
        </w:pBdr>
        <w:spacing w:after="0" w:before="0" w:line="240"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Se determinó la necesidad de los siguientes recursos para el despliegue:</w:t>
      </w:r>
    </w:p>
    <w:p w:rsidR="00000000" w:rsidDel="00000000" w:rsidP="00000000" w:rsidRDefault="00000000" w:rsidRPr="00000000" w14:paraId="00000398">
      <w:pPr>
        <w:pBdr>
          <w:top w:color="auto" w:space="0" w:sz="0" w:val="none"/>
          <w:bottom w:color="auto" w:space="0" w:sz="0" w:val="none"/>
          <w:between w:color="auto" w:space="0" w:sz="0" w:val="none"/>
        </w:pBdr>
        <w:spacing w:after="0" w:before="0" w:line="240" w:lineRule="auto"/>
        <w:ind w:left="720" w:firstLine="0"/>
        <w:jc w:val="both"/>
        <w:rPr>
          <w:rFonts w:ascii="Arial Narrow" w:cs="Arial Narrow" w:eastAsia="Arial Narrow" w:hAnsi="Arial Narrow"/>
        </w:rPr>
      </w:pPr>
      <w:r w:rsidDel="00000000" w:rsidR="00000000" w:rsidRPr="00000000">
        <w:rPr>
          <w:rtl w:val="0"/>
        </w:rPr>
      </w:r>
    </w:p>
    <w:tbl>
      <w:tblPr>
        <w:tblStyle w:val="Table15"/>
        <w:tblW w:w="10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2.0000000000005"/>
        <w:gridCol w:w="4833"/>
        <w:gridCol w:w="2610"/>
        <w:tblGridChange w:id="0">
          <w:tblGrid>
            <w:gridCol w:w="2592.0000000000005"/>
            <w:gridCol w:w="4833"/>
            <w:gridCol w:w="261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9">
            <w:pPr>
              <w:spacing w:after="0" w:before="0"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Recurso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A">
            <w:pPr>
              <w:spacing w:after="0" w:before="0"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Justificación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B">
            <w:pPr>
              <w:spacing w:after="0" w:before="0"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Fase de Uso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C">
            <w:pPr>
              <w:spacing w:after="0" w:before="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VPS Hostinger (Cloud)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D">
            <w:pPr>
              <w:spacing w:after="0" w:before="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Alojamiento de la aplicación Laravel y Base de Datos MySQL.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E">
            <w:pPr>
              <w:spacing w:after="0" w:before="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Infraestructura / Despliegue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F">
            <w:pPr>
              <w:spacing w:after="0" w:before="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Repositorio Git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0">
            <w:pPr>
              <w:spacing w:after="0" w:before="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Control de versiones para trabajo colaborativo.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1">
            <w:pPr>
              <w:spacing w:after="0" w:before="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Todo el proyecto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2">
            <w:pPr>
              <w:spacing w:after="0" w:before="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Certificado Firma Electrónica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3">
            <w:pPr>
              <w:spacing w:after="0" w:before="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Requisito legal (SRI) para firmar XMLs de facturas.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4">
            <w:pPr>
              <w:spacing w:after="0" w:before="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Seguridad / Pruebas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5">
            <w:pPr>
              <w:spacing w:after="0" w:before="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Librería DomPDF/Snappy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6">
            <w:pPr>
              <w:spacing w:after="0" w:before="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Recurso de software para la generación de RIDE (PDF).</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7">
            <w:pPr>
              <w:spacing w:after="0" w:before="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Facturación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8">
            <w:pPr>
              <w:spacing w:after="0" w:before="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Servidor SMTP</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9">
            <w:pPr>
              <w:spacing w:after="0" w:before="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Envío de comprobantes al correo del cliente.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A">
            <w:pPr>
              <w:spacing w:after="0" w:before="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Reportes / Notificaciones</w:t>
            </w:r>
          </w:p>
        </w:tc>
      </w:tr>
    </w:tbl>
    <w:p w:rsidR="00000000" w:rsidDel="00000000" w:rsidP="00000000" w:rsidRDefault="00000000" w:rsidRPr="00000000" w14:paraId="000003AB">
      <w:pPr>
        <w:pBdr>
          <w:top w:color="auto" w:space="0" w:sz="0" w:val="none"/>
          <w:bottom w:color="auto" w:space="0" w:sz="0" w:val="none"/>
          <w:between w:color="auto" w:space="0" w:sz="0" w:val="none"/>
        </w:pBdr>
        <w:spacing w:after="0" w:before="0" w:line="240" w:lineRule="auto"/>
        <w:ind w:left="72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AC">
      <w:pPr>
        <w:pBdr>
          <w:top w:color="auto" w:space="0" w:sz="0" w:val="none"/>
          <w:bottom w:color="auto" w:space="0" w:sz="0" w:val="none"/>
          <w:between w:color="auto" w:space="0" w:sz="0" w:val="none"/>
        </w:pBdr>
        <w:spacing w:after="0" w:before="0" w:line="240" w:lineRule="auto"/>
        <w:ind w:left="72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 Estimación Económica:</w:t>
      </w:r>
    </w:p>
    <w:p w:rsidR="00000000" w:rsidDel="00000000" w:rsidP="00000000" w:rsidRDefault="00000000" w:rsidRPr="00000000" w14:paraId="000003AD">
      <w:pPr>
        <w:pBdr>
          <w:top w:color="auto" w:space="0" w:sz="0" w:val="none"/>
          <w:bottom w:color="auto" w:space="0" w:sz="0" w:val="none"/>
          <w:between w:color="auto" w:space="0" w:sz="0" w:val="none"/>
        </w:pBdr>
        <w:spacing w:after="0" w:before="0" w:line="240"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presupuesto se calculó en función del esfuerzo por horas y recursos.</w:t>
      </w:r>
    </w:p>
    <w:p w:rsidR="00000000" w:rsidDel="00000000" w:rsidP="00000000" w:rsidRDefault="00000000" w:rsidRPr="00000000" w14:paraId="000003AE">
      <w:pPr>
        <w:numPr>
          <w:ilvl w:val="0"/>
          <w:numId w:val="17"/>
        </w:numPr>
        <w:spacing w:after="0" w:before="0" w:line="240" w:lineRule="auto"/>
        <w:ind w:left="1440" w:hanging="360"/>
        <w:rPr/>
      </w:pPr>
      <w:r w:rsidDel="00000000" w:rsidR="00000000" w:rsidRPr="00000000">
        <w:rPr>
          <w:rFonts w:ascii="Arial Narrow" w:cs="Arial Narrow" w:eastAsia="Arial Narrow" w:hAnsi="Arial Narrow"/>
          <w:b w:val="1"/>
          <w:bCs w:val="1"/>
          <w:rtl w:val="0"/>
        </w:rPr>
        <w:t xml:space="preserve">Total Horas de Desarrollo:</w:t>
      </w:r>
      <w:r w:rsidDel="00000000" w:rsidR="00000000" w:rsidRPr="00000000">
        <w:rPr>
          <w:rFonts w:ascii="Arial Narrow" w:cs="Arial Narrow" w:eastAsia="Arial Narrow" w:hAnsi="Arial Narrow"/>
          <w:rtl w:val="0"/>
        </w:rPr>
        <w:t xml:space="preserve"> 196 horas estimadas.</w:t>
      </w:r>
    </w:p>
    <w:p w:rsidR="00000000" w:rsidDel="00000000" w:rsidP="00000000" w:rsidRDefault="00000000" w:rsidRPr="00000000" w14:paraId="000003AF">
      <w:pPr>
        <w:numPr>
          <w:ilvl w:val="0"/>
          <w:numId w:val="17"/>
        </w:numPr>
        <w:spacing w:after="0" w:before="0" w:line="240" w:lineRule="auto"/>
        <w:ind w:left="1440" w:hanging="360"/>
        <w:rPr/>
      </w:pPr>
      <w:r w:rsidDel="00000000" w:rsidR="00000000" w:rsidRPr="00000000">
        <w:rPr>
          <w:rFonts w:ascii="Arial Narrow" w:cs="Arial Narrow" w:eastAsia="Arial Narrow" w:hAnsi="Arial Narrow"/>
          <w:b w:val="1"/>
          <w:bCs w:val="1"/>
          <w:rtl w:val="0"/>
        </w:rPr>
        <w:t xml:space="preserve">Tarifa:</w:t>
      </w:r>
      <w:r w:rsidDel="00000000" w:rsidR="00000000" w:rsidRPr="00000000">
        <w:rPr>
          <w:rFonts w:ascii="Arial Narrow" w:cs="Arial Narrow" w:eastAsia="Arial Narrow" w:hAnsi="Arial Narrow"/>
          <w:rtl w:val="0"/>
        </w:rPr>
        <w:t xml:space="preserve"> $20 / hora.</w:t>
      </w:r>
    </w:p>
    <w:p w:rsidR="00000000" w:rsidDel="00000000" w:rsidP="00000000" w:rsidRDefault="00000000" w:rsidRPr="00000000" w14:paraId="000003B0">
      <w:pPr>
        <w:numPr>
          <w:ilvl w:val="0"/>
          <w:numId w:val="17"/>
        </w:numPr>
        <w:spacing w:after="0" w:before="0" w:line="240" w:lineRule="auto"/>
        <w:ind w:left="1440" w:hanging="360"/>
        <w:rPr/>
      </w:pPr>
      <w:r w:rsidDel="00000000" w:rsidR="00000000" w:rsidRPr="00000000">
        <w:rPr>
          <w:rFonts w:ascii="Arial Narrow" w:cs="Arial Narrow" w:eastAsia="Arial Narrow" w:hAnsi="Arial Narrow"/>
          <w:b w:val="1"/>
          <w:bCs w:val="1"/>
          <w:rtl w:val="0"/>
        </w:rPr>
        <w:t xml:space="preserve">Costo de Mano de Obra:</w:t>
      </w:r>
      <w:r w:rsidDel="00000000" w:rsidR="00000000" w:rsidRPr="00000000">
        <w:rPr>
          <w:rFonts w:ascii="Arial Narrow" w:cs="Arial Narrow" w:eastAsia="Arial Narrow" w:hAnsi="Arial Narrow"/>
          <w:rtl w:val="0"/>
        </w:rPr>
        <w:t xml:space="preserve"> $3,920.00 USD.</w:t>
      </w:r>
    </w:p>
    <w:p w:rsidR="00000000" w:rsidDel="00000000" w:rsidP="00000000" w:rsidRDefault="00000000" w:rsidRPr="00000000" w14:paraId="000003B1">
      <w:pPr>
        <w:numPr>
          <w:ilvl w:val="0"/>
          <w:numId w:val="17"/>
        </w:numPr>
        <w:spacing w:after="0" w:before="0" w:line="240" w:lineRule="auto"/>
        <w:ind w:left="1440" w:hanging="360"/>
        <w:rPr/>
      </w:pPr>
      <w:r w:rsidDel="00000000" w:rsidR="00000000" w:rsidRPr="00000000">
        <w:rPr>
          <w:rFonts w:ascii="Arial Narrow" w:cs="Arial Narrow" w:eastAsia="Arial Narrow" w:hAnsi="Arial Narrow"/>
          <w:b w:val="1"/>
          <w:bCs w:val="1"/>
          <w:rtl w:val="0"/>
        </w:rPr>
        <w:t xml:space="preserve">Costos Indirectos (Estimado Hardware/Licencias):</w:t>
      </w:r>
      <w:r w:rsidDel="00000000" w:rsidR="00000000" w:rsidRPr="00000000">
        <w:rPr>
          <w:rFonts w:ascii="Arial Narrow" w:cs="Arial Narrow" w:eastAsia="Arial Narrow" w:hAnsi="Arial Narrow"/>
          <w:rtl w:val="0"/>
        </w:rPr>
        <w:t xml:space="preserve"> ~$280.00 USD (VPS primer mes, Dominio, SSL).</w:t>
      </w:r>
    </w:p>
    <w:p w:rsidR="00000000" w:rsidDel="00000000" w:rsidP="00000000" w:rsidRDefault="00000000" w:rsidRPr="00000000" w14:paraId="000003B2">
      <w:pPr>
        <w:numPr>
          <w:ilvl w:val="0"/>
          <w:numId w:val="17"/>
        </w:numPr>
        <w:spacing w:after="0" w:before="0" w:line="240" w:lineRule="auto"/>
        <w:ind w:left="1440" w:hanging="360"/>
        <w:rPr/>
      </w:pPr>
      <w:r w:rsidDel="00000000" w:rsidR="00000000" w:rsidRPr="00000000">
        <w:rPr>
          <w:rFonts w:ascii="Arial Narrow" w:cs="Arial Narrow" w:eastAsia="Arial Narrow" w:hAnsi="Arial Narrow"/>
          <w:b w:val="1"/>
          <w:bCs w:val="1"/>
          <w:rtl w:val="0"/>
        </w:rPr>
        <w:t xml:space="preserve">Costo Total del Proyecto:</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bCs w:val="1"/>
          <w:rtl w:val="0"/>
        </w:rPr>
        <w:t xml:space="preserve">$4,200.00 USD</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B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GRÁFICOS O FOTOGRAFÍAS: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Figura 1.</w:t>
      </w:r>
      <w:r w:rsidDel="00000000" w:rsidR="00000000" w:rsidRPr="00000000">
        <w:rPr>
          <w:rFonts w:ascii="Arial Narrow" w:cs="Arial Narrow" w:eastAsia="Arial Narrow" w:hAnsi="Arial Narrow"/>
          <w:rtl w:val="0"/>
        </w:rPr>
        <w:t xml:space="preserve"> Vista del Diagrama de Gantt en ProjectManager.com mostrando la ruta crítica y el paralelismo entre las fases de "Core de Facturación" y "Documentos Complementarios".</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6390965" cy="3594100"/>
            <wp:effectExtent b="0" l="0" r="0" t="0"/>
            <wp:docPr id="51"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6390965"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Figura 2.</w:t>
      </w:r>
      <w:r w:rsidDel="00000000" w:rsidR="00000000" w:rsidRPr="00000000">
        <w:rPr>
          <w:rFonts w:ascii="Arial Narrow" w:cs="Arial Narrow" w:eastAsia="Arial Narrow" w:hAnsi="Arial Narrow"/>
          <w:rtl w:val="0"/>
        </w:rPr>
        <w:t xml:space="preserve"> Tabla de planificación detallada con las columnas de Costo Planificado y Recursos de Hardware (Custom Text Column).</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6390965" cy="3594100"/>
            <wp:effectExtent b="0" l="0" r="0" t="0"/>
            <wp:docPr id="4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6390965"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Figura 3.</w:t>
      </w:r>
      <w:r w:rsidDel="00000000" w:rsidR="00000000" w:rsidRPr="00000000">
        <w:rPr>
          <w:rFonts w:ascii="Arial Narrow" w:cs="Arial Narrow" w:eastAsia="Arial Narrow" w:hAnsi="Arial Narrow"/>
          <w:rtl w:val="0"/>
        </w:rPr>
        <w:t xml:space="preserve"> Panel de asignación de recursos, verificando la carga de trabajo para cumplir con la fecha del 23 de diciembre.</w:t>
      </w:r>
      <w:r w:rsidDel="00000000" w:rsidR="00000000" w:rsidRPr="00000000">
        <w:rPr>
          <w:rtl w:val="0"/>
        </w:rPr>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6390965" cy="3594100"/>
            <wp:effectExtent b="0" l="0" r="0" t="0"/>
            <wp:docPr id="60"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6390965"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B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DISCUSIÓN:</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Al analizar los resultados obtenidos con la herramienta, se observa que el cumplimiento de la fecha límite (23 de diciembre) es viable únicamente bajo un esquema de trabajo intensivo y paralelo. La estimación paramétrica utilizada (basada en módulos similares previos) permitió asignar tiempos agresivos, como 2 días para el "Formulario de Factura", asumiendo el uso de Filament PHP que acelera la creación de CRUDs en un 80%.</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costo de $2,560 USD es competitivo para un MVP (Producto Mínimo Viable) de estas características. Sin embargo, la herramienta ProjectManager.com evidenció que cualquier retraso en la fase de "Configuración de Entorno" (Día 1) impactaría directamente en la fecha final, ya que no existen holguras (buffers) significativas en el cronograma.</w:t>
      </w:r>
      <w:r w:rsidDel="00000000" w:rsidR="00000000" w:rsidRPr="00000000">
        <w:rPr>
          <w:rtl w:val="0"/>
        </w:rPr>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CONCLUSIONES: </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aplicación de ProjectManager.com permitió transformar una lista de requisitos en un plan de acción medible, confirmando que es posible desarrollar el "Facturero SaaS" en 3 semanas si se mantiene una disciplina estricta en la ejecución concurrente de tareas.</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estimación de recursos hardware identificó tempranamente la necesidad de contar con la infraestructura (VPS y Firma Electrónica) antes de la fase de pruebas, evitando bloqueos comunes en la etapa final.</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cálculo económico automatizado facilitó la obtención de un presupuesto base de $2,710 USD, proporcionando una cifra clara para la negociación con el cliente y demostrando la utilidad de integrar costos y tiempos en una sola plataforma.</w:t>
      </w:r>
      <w:r w:rsidDel="00000000" w:rsidR="00000000" w:rsidRPr="00000000">
        <w:rPr>
          <w:rtl w:val="0"/>
        </w:rPr>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BIBLIOGRAFÍA: </w:t>
      </w:r>
    </w:p>
    <w:p w:rsidR="00000000" w:rsidDel="00000000" w:rsidP="00000000" w:rsidRDefault="00000000" w:rsidRPr="00000000" w14:paraId="000003CB">
      <w:pPr>
        <w:ind w:left="1276" w:hanging="567"/>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Project Management Institute, </w:t>
      </w:r>
      <w:r w:rsidDel="00000000" w:rsidR="00000000" w:rsidRPr="00000000">
        <w:rPr>
          <w:rFonts w:ascii="Arial Narrow" w:cs="Arial Narrow" w:eastAsia="Arial Narrow" w:hAnsi="Arial Narrow"/>
          <w:rtl w:val="0"/>
        </w:rPr>
        <w:t xml:space="preserve">A Guide to the Project Management Body of Knowledge (PMBOK Guide), 7th ed. Newtown Square, PA: Project Management Institute, 2021.</w:t>
      </w:r>
    </w:p>
    <w:p w:rsidR="00000000" w:rsidDel="00000000" w:rsidP="00000000" w:rsidRDefault="00000000" w:rsidRPr="00000000" w14:paraId="000003CC">
      <w:pPr>
        <w:ind w:left="1276" w:hanging="567"/>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R. S. Pressman and B. R. Maxim,</w:t>
      </w:r>
      <w:r w:rsidDel="00000000" w:rsidR="00000000" w:rsidRPr="00000000">
        <w:rPr>
          <w:rFonts w:ascii="Arial Narrow" w:cs="Arial Narrow" w:eastAsia="Arial Narrow" w:hAnsi="Arial Narrow"/>
          <w:rtl w:val="0"/>
        </w:rPr>
        <w:t xml:space="preserve"> Software Engineering: A Practitioner's Approach, 9th ed. New York, NY: McGraw-Hill Education, 2020.</w:t>
      </w:r>
    </w:p>
    <w:p w:rsidR="00000000" w:rsidDel="00000000" w:rsidP="00000000" w:rsidRDefault="00000000" w:rsidRPr="00000000" w14:paraId="000003CD">
      <w:pPr>
        <w:ind w:left="1276" w:hanging="567"/>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ProjectManager.com,</w:t>
      </w:r>
      <w:r w:rsidDel="00000000" w:rsidR="00000000" w:rsidRPr="00000000">
        <w:rPr>
          <w:rFonts w:ascii="Arial Narrow" w:cs="Arial Narrow" w:eastAsia="Arial Narrow" w:hAnsi="Arial Narrow"/>
          <w:rtl w:val="0"/>
        </w:rPr>
        <w:t xml:space="preserve"> "Software Project Management Tools &amp; Features," 2025. [En línea]. Disponible: https://www.projectmanager.com/. [Último acceso: 04 de Diciembre de 2025].</w:t>
      </w:r>
      <w:r w:rsidDel="00000000" w:rsidR="00000000" w:rsidRPr="00000000">
        <w:rPr>
          <w:rtl w:val="0"/>
        </w:rPr>
      </w:r>
    </w:p>
    <w:p w:rsidR="00000000" w:rsidDel="00000000" w:rsidP="00000000" w:rsidRDefault="00000000" w:rsidRPr="00000000" w14:paraId="000003CE">
      <w:pPr>
        <w:rPr>
          <w:rFonts w:ascii="Arial Narrow" w:cs="Arial Narrow" w:eastAsia="Arial Narrow" w:hAnsi="Arial Narrow"/>
          <w:sz w:val="20"/>
          <w:szCs w:val="20"/>
        </w:rPr>
      </w:pPr>
      <w:r w:rsidDel="00000000" w:rsidR="00000000" w:rsidRPr="00000000">
        <w:rPr>
          <w:rtl w:val="0"/>
        </w:rPr>
      </w:r>
    </w:p>
    <w:sectPr>
      <w:headerReference r:id="rId23" w:type="default"/>
      <w:footerReference r:id="rId24" w:type="default"/>
      <w:pgSz w:h="16838" w:w="11906" w:orient="portrait"/>
      <w:pgMar w:bottom="964" w:top="1418" w:left="1134" w:right="70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Narrow" w:cs="Arial Narrow" w:eastAsia="Arial Narrow" w:hAnsi="Arial Narrow"/>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Narrow" w:cs="Arial Narrow" w:eastAsia="Arial Narrow" w:hAnsi="Arial Narrow"/>
        <w:b w:val="0"/>
        <w:bCs w:val="0"/>
        <w:i w:val="0"/>
        <w:iCs w:val="0"/>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4"/>
        <w:szCs w:val="14"/>
        <w:u w:val="none"/>
        <w:shd w:fill="auto" w:val="clear"/>
        <w:vertAlign w:val="baseline"/>
        <w:rtl w:val="0"/>
      </w:rPr>
      <w:t xml:space="preserve">Código de documento: </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VDC-INF-2024-V2-014</w:t>
    </w:r>
    <w:r w:rsidDel="00000000" w:rsidR="00000000" w:rsidRPr="00000000">
      <w:rPr>
        <w:rFonts w:ascii="Arial Narrow" w:cs="Arial Narrow" w:eastAsia="Arial Narrow" w:hAnsi="Arial Narrow"/>
        <w:b w:val="0"/>
        <w:bCs w:val="0"/>
        <w:i w:val="0"/>
        <w:iCs w:val="0"/>
        <w:smallCaps w:val="0"/>
        <w:strike w:val="0"/>
        <w:color w:val="000000"/>
        <w:sz w:val="14"/>
        <w:szCs w:val="14"/>
        <w:u w:val="none"/>
        <w:shd w:fill="auto" w:val="clear"/>
        <w:vertAlign w:val="baseline"/>
        <w:rtl w:val="0"/>
      </w:rPr>
      <w:t xml:space="preserve">                                                                                 </w:t>
      <w:tab/>
      <w:t xml:space="preserve">                                                                                                    REV. UPDI:2024-oct-08</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Narrow" w:cs="Arial Narrow" w:eastAsia="Arial Narrow" w:hAnsi="Arial Narrow"/>
        <w:b w:val="0"/>
        <w:bCs w:val="0"/>
        <w:i w:val="0"/>
        <w:iCs w:val="0"/>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4"/>
        <w:szCs w:val="14"/>
        <w:u w:val="none"/>
        <w:shd w:fill="auto" w:val="clear"/>
        <w:vertAlign w:val="baseline"/>
        <w:rtl w:val="0"/>
      </w:rPr>
      <w:t xml:space="preserve">Código de proceso: GDOC-ATAD-9-4-1</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686"/>
      </w:tabs>
      <w:spacing w:after="0" w:before="0" w:line="240" w:lineRule="auto"/>
      <w:ind w:left="0" w:right="0" w:firstLine="0"/>
      <w:jc w:val="both"/>
      <w:rPr>
        <w:rFonts w:ascii="Arial Narrow" w:cs="Arial Narrow" w:eastAsia="Arial Narrow" w:hAnsi="Arial Narrow"/>
        <w:b w:val="1"/>
        <w:bCs w:val="1"/>
        <w:i w:val="0"/>
        <w:iCs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bl>
    <w:tblPr>
      <w:tblStyle w:val="Table16"/>
      <w:tblW w:w="10349.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7"/>
      <w:gridCol w:w="7832"/>
      <w:tblGridChange w:id="0">
        <w:tblGrid>
          <w:gridCol w:w="2517"/>
          <w:gridCol w:w="7832"/>
        </w:tblGrid>
      </w:tblGridChange>
    </w:tblGrid>
    <w:tr>
      <w:trPr>
        <w:cantSplit w:val="0"/>
        <w:trHeight w:val="55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0"/>
              <w:szCs w:val="20"/>
              <w:u w:val="none"/>
              <w:shd w:fill="auto" w:val="clear"/>
              <w:vertAlign w:val="baseline"/>
            </w:rPr>
            <w:drawing>
              <wp:inline distB="0" distT="0" distL="0" distR="0">
                <wp:extent cx="1028700" cy="257175"/>
                <wp:effectExtent b="0" l="0" r="0" t="0"/>
                <wp:docPr id="5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28700" cy="25717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1">
          <w:pPr>
            <w:spacing w:after="0" w:line="240" w:lineRule="auto"/>
            <w:jc w:val="cente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b w:val="1"/>
              <w:bCs w:val="1"/>
              <w:sz w:val="20"/>
              <w:szCs w:val="20"/>
              <w:rtl w:val="0"/>
            </w:rPr>
            <w:t xml:space="preserve">INFORME DE PRÁCTICA DE LABORATORIO</w:t>
          </w:r>
          <w:r w:rsidDel="00000000" w:rsidR="00000000" w:rsidRPr="00000000">
            <w:rPr>
              <w:rtl w:val="0"/>
            </w:rPr>
          </w:r>
        </w:p>
      </w:tc>
    </w:tr>
  </w:tbl>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lvl>
    <w:lvl w:ilvl="1">
      <w:start w:val="1"/>
      <w:numFmt w:val="decimal"/>
      <w:lvlText w:val="%1.%2"/>
      <w:lvlJc w:val="left"/>
      <w:pPr>
        <w:ind w:left="1080" w:hanging="360"/>
      </w:pPr>
      <w:rPr>
        <w:b w:val="0"/>
        <w:bCs w:val="0"/>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520" w:hanging="720"/>
      </w:pPr>
      <w:rPr/>
    </w:lvl>
    <w:lvl w:ilvl="5">
      <w:start w:val="1"/>
      <w:numFmt w:val="decimal"/>
      <w:lvlText w:val="%1.%2.%3.%4.%5.%6"/>
      <w:lvlJc w:val="left"/>
      <w:pPr>
        <w:ind w:left="3240" w:hanging="1080"/>
      </w:pPr>
      <w:rPr/>
    </w:lvl>
    <w:lvl w:ilvl="6">
      <w:start w:val="1"/>
      <w:numFmt w:val="decimal"/>
      <w:lvlText w:val="%1.%2.%3.%4.%5.%6.%7"/>
      <w:lvlJc w:val="left"/>
      <w:pPr>
        <w:ind w:left="3600" w:hanging="1080"/>
      </w:pPr>
      <w:rPr/>
    </w:lvl>
    <w:lvl w:ilvl="7">
      <w:start w:val="1"/>
      <w:numFmt w:val="decimal"/>
      <w:lvlText w:val="%1.%2.%3.%4.%5.%6.%7.%8"/>
      <w:lvlJc w:val="left"/>
      <w:pPr>
        <w:ind w:left="4320" w:hanging="1440"/>
      </w:pPr>
      <w:rPr/>
    </w:lvl>
    <w:lvl w:ilvl="8">
      <w:start w:val="1"/>
      <w:numFmt w:val="decimal"/>
      <w:lvlText w:val="%1.%2.%3.%4.%5.%6.%7.%8.%9"/>
      <w:lvlJc w:val="left"/>
      <w:pPr>
        <w:ind w:left="4680" w:hanging="1440"/>
      </w:pPr>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C"/>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E7DC2"/>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2E7DC2"/>
    <w:rPr>
      <w:rFonts w:ascii="Calibri" w:cs="Times New Roman" w:eastAsia="Calibri" w:hAnsi="Calibri"/>
      <w:lang w:val="en-US"/>
    </w:rPr>
  </w:style>
  <w:style w:type="paragraph" w:styleId="Piedepgina">
    <w:name w:val="footer"/>
    <w:basedOn w:val="Normal"/>
    <w:link w:val="PiedepginaCar"/>
    <w:uiPriority w:val="99"/>
    <w:unhideWhenUsed w:val="1"/>
    <w:rsid w:val="002E7DC2"/>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2E7DC2"/>
    <w:rPr>
      <w:rFonts w:ascii="Calibri" w:cs="Times New Roman" w:eastAsia="Calibri" w:hAnsi="Calibri"/>
      <w:lang w:val="en-US"/>
    </w:rPr>
  </w:style>
  <w:style w:type="paragraph" w:styleId="Textodeglobo">
    <w:name w:val="Balloon Text"/>
    <w:basedOn w:val="Normal"/>
    <w:link w:val="TextodegloboCar"/>
    <w:uiPriority w:val="99"/>
    <w:semiHidden w:val="1"/>
    <w:unhideWhenUsed w:val="1"/>
    <w:rsid w:val="00690C8B"/>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690C8B"/>
    <w:rPr>
      <w:rFonts w:ascii="Tahoma" w:cs="Tahoma" w:eastAsia="Calibri" w:hAnsi="Tahoma"/>
      <w:sz w:val="16"/>
      <w:szCs w:val="16"/>
      <w:lang w:val="en-US"/>
    </w:rPr>
  </w:style>
  <w:style w:type="paragraph" w:styleId="Prrafodelista">
    <w:name w:val="List Paragraph"/>
    <w:basedOn w:val="Normal"/>
    <w:uiPriority w:val="34"/>
    <w:qFormat w:val="1"/>
    <w:rsid w:val="00F25013"/>
    <w:pPr>
      <w:ind w:left="720"/>
      <w:contextualSpacing w:val="1"/>
    </w:pPr>
  </w:style>
  <w:style w:type="paragraph" w:styleId="Bibliografa">
    <w:name w:val="Bibliography"/>
    <w:basedOn w:val="Normal"/>
    <w:next w:val="Normal"/>
    <w:uiPriority w:val="37"/>
    <w:semiHidden w:val="1"/>
    <w:unhideWhenUsed w:val="1"/>
    <w:rsid w:val="00534BBA"/>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7.png"/><Relationship Id="rId22" Type="http://schemas.openxmlformats.org/officeDocument/2006/relationships/image" Target="media/image4.png"/><Relationship Id="rId10" Type="http://schemas.openxmlformats.org/officeDocument/2006/relationships/image" Target="media/image14.png"/><Relationship Id="rId21" Type="http://schemas.openxmlformats.org/officeDocument/2006/relationships/image" Target="media/image16.png"/><Relationship Id="rId13" Type="http://schemas.openxmlformats.org/officeDocument/2006/relationships/image" Target="media/image12.png"/><Relationship Id="rId24" Type="http://schemas.openxmlformats.org/officeDocument/2006/relationships/footer" Target="footer1.xml"/><Relationship Id="rId12" Type="http://schemas.openxmlformats.org/officeDocument/2006/relationships/image" Target="media/image8.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image" Target="media/image9.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customXml" Target="../customXML/item1.xml"/><Relationship Id="rId18" Type="http://schemas.openxmlformats.org/officeDocument/2006/relationships/image" Target="media/image17.png"/><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cEePMbXMofYKCoMYE4MJYWeQjA==">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2019-11-22T15:58:00Z</dcterms:created>
  <dc:creator>Ana Patricia  Jimenez Arias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id="EtoSuw15"/&gt;&lt;style id="http://www.zotero.org/styles/apa" locale="es-ES"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