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right"/>
        <w:rPr>
          <w:b w:val="1"/>
          <w:bCs w:val="1"/>
        </w:rPr>
      </w:pPr>
      <w:r w:rsidDel="00000000" w:rsidR="00000000" w:rsidRPr="00000000">
        <w:rPr>
          <w:b w:val="1"/>
          <w:bCs w:val="1"/>
          <w:rtl w:val="0"/>
        </w:rPr>
        <w:t xml:space="preserve">Sistema de áreas de conocimiento</w:t>
      </w:r>
    </w:p>
    <w:p w:rsidR="00000000" w:rsidDel="00000000" w:rsidP="00000000" w:rsidRDefault="00000000" w:rsidRPr="00000000" w14:paraId="00000002">
      <w:pPr>
        <w:spacing w:after="240" w:before="240" w:lineRule="auto"/>
        <w:jc w:val="right"/>
        <w:rPr>
          <w:b w:val="1"/>
          <w:bCs w:val="1"/>
        </w:rPr>
      </w:pPr>
      <w:r w:rsidDel="00000000" w:rsidR="00000000" w:rsidRPr="00000000">
        <w:rPr>
          <w:b w:val="1"/>
          <w:bCs w:val="1"/>
          <w:rtl w:val="0"/>
        </w:rPr>
        <w:t xml:space="preserve">Plan de Gestión de la Configuración</w:t>
      </w:r>
    </w:p>
    <w:p w:rsidR="00000000" w:rsidDel="00000000" w:rsidP="00000000" w:rsidRDefault="00000000" w:rsidRPr="00000000" w14:paraId="00000003">
      <w:pPr>
        <w:spacing w:after="240" w:before="240" w:lineRule="auto"/>
        <w:jc w:val="right"/>
        <w:rPr>
          <w:b w:val="1"/>
          <w:bCs w:val="1"/>
        </w:rPr>
      </w:pPr>
      <w:r w:rsidDel="00000000" w:rsidR="00000000" w:rsidRPr="00000000">
        <w:rPr>
          <w:b w:val="1"/>
          <w:bCs w:val="1"/>
          <w:rtl w:val="0"/>
        </w:rPr>
        <w:t xml:space="preserve"> </w:t>
      </w:r>
    </w:p>
    <w:p w:rsidR="00000000" w:rsidDel="00000000" w:rsidP="00000000" w:rsidRDefault="00000000" w:rsidRPr="00000000" w14:paraId="00000004">
      <w:pPr>
        <w:spacing w:after="240" w:before="240" w:lineRule="auto"/>
        <w:jc w:val="right"/>
        <w:rPr>
          <w:b w:val="1"/>
          <w:bCs w:val="1"/>
          <w:sz w:val="28"/>
          <w:szCs w:val="28"/>
        </w:rPr>
      </w:pPr>
      <w:r w:rsidDel="00000000" w:rsidR="00000000" w:rsidRPr="00000000">
        <w:rPr>
          <w:b w:val="1"/>
          <w:bCs w:val="1"/>
          <w:sz w:val="28"/>
          <w:szCs w:val="28"/>
          <w:rtl w:val="0"/>
        </w:rPr>
        <w:t xml:space="preserve">Versión 1</w:t>
      </w:r>
    </w:p>
    <w:p w:rsidR="00000000" w:rsidDel="00000000" w:rsidP="00000000" w:rsidRDefault="00000000" w:rsidRPr="00000000" w14:paraId="00000005">
      <w:pPr>
        <w:ind w:left="0" w:firstLine="0"/>
        <w:rPr>
          <w:b w:val="1"/>
          <w:bCs w:val="1"/>
          <w:sz w:val="28"/>
          <w:szCs w:val="28"/>
        </w:rPr>
      </w:pPr>
      <w:r w:rsidDel="00000000" w:rsidR="00000000" w:rsidRPr="00000000">
        <w:rPr>
          <w:rtl w:val="0"/>
        </w:rPr>
      </w:r>
    </w:p>
    <w:p w:rsidR="00000000" w:rsidDel="00000000" w:rsidP="00000000" w:rsidRDefault="00000000" w:rsidRPr="00000000" w14:paraId="00000006">
      <w:pPr>
        <w:ind w:left="0" w:firstLine="0"/>
        <w:rPr>
          <w:b w:val="1"/>
          <w:bCs w:val="1"/>
          <w:sz w:val="28"/>
          <w:szCs w:val="28"/>
        </w:rPr>
      </w:pPr>
      <w:r w:rsidDel="00000000" w:rsidR="00000000" w:rsidRPr="00000000">
        <w:rPr>
          <w:rtl w:val="0"/>
        </w:rPr>
      </w:r>
    </w:p>
    <w:p w:rsidR="00000000" w:rsidDel="00000000" w:rsidP="00000000" w:rsidRDefault="00000000" w:rsidRPr="00000000" w14:paraId="00000007">
      <w:pPr>
        <w:ind w:left="0" w:firstLine="0"/>
        <w:rPr>
          <w:b w:val="1"/>
          <w:bCs w:val="1"/>
          <w:sz w:val="28"/>
          <w:szCs w:val="28"/>
        </w:rPr>
      </w:pPr>
      <w:r w:rsidDel="00000000" w:rsidR="00000000" w:rsidRPr="00000000">
        <w:rPr>
          <w:rtl w:val="0"/>
        </w:rPr>
      </w:r>
    </w:p>
    <w:p w:rsidR="00000000" w:rsidDel="00000000" w:rsidP="00000000" w:rsidRDefault="00000000" w:rsidRPr="00000000" w14:paraId="00000008">
      <w:pPr>
        <w:ind w:left="0" w:firstLine="0"/>
        <w:rPr>
          <w:b w:val="1"/>
          <w:bCs w:val="1"/>
          <w:sz w:val="28"/>
          <w:szCs w:val="28"/>
        </w:rPr>
      </w:pPr>
      <w:r w:rsidDel="00000000" w:rsidR="00000000" w:rsidRPr="00000000">
        <w:rPr>
          <w:rtl w:val="0"/>
        </w:rPr>
      </w:r>
    </w:p>
    <w:p w:rsidR="00000000" w:rsidDel="00000000" w:rsidP="00000000" w:rsidRDefault="00000000" w:rsidRPr="00000000" w14:paraId="00000009">
      <w:pPr>
        <w:ind w:left="0" w:firstLine="0"/>
        <w:rPr>
          <w:b w:val="1"/>
          <w:bCs w:val="1"/>
          <w:sz w:val="28"/>
          <w:szCs w:val="28"/>
        </w:rPr>
      </w:pPr>
      <w:r w:rsidDel="00000000" w:rsidR="00000000" w:rsidRPr="00000000">
        <w:rPr>
          <w:rtl w:val="0"/>
        </w:rPr>
      </w:r>
    </w:p>
    <w:p w:rsidR="00000000" w:rsidDel="00000000" w:rsidP="00000000" w:rsidRDefault="00000000" w:rsidRPr="00000000" w14:paraId="0000000A">
      <w:pPr>
        <w:ind w:left="0" w:firstLine="0"/>
        <w:rPr>
          <w:b w:val="1"/>
          <w:bCs w:val="1"/>
          <w:sz w:val="28"/>
          <w:szCs w:val="28"/>
        </w:rPr>
      </w:pPr>
      <w:r w:rsidDel="00000000" w:rsidR="00000000" w:rsidRPr="00000000">
        <w:rPr>
          <w:rtl w:val="0"/>
        </w:rPr>
      </w:r>
    </w:p>
    <w:p w:rsidR="00000000" w:rsidDel="00000000" w:rsidP="00000000" w:rsidRDefault="00000000" w:rsidRPr="00000000" w14:paraId="0000000B">
      <w:pPr>
        <w:ind w:left="0" w:firstLine="0"/>
        <w:rPr>
          <w:b w:val="1"/>
          <w:bCs w:val="1"/>
          <w:sz w:val="28"/>
          <w:szCs w:val="28"/>
        </w:rPr>
      </w:pPr>
      <w:r w:rsidDel="00000000" w:rsidR="00000000" w:rsidRPr="00000000">
        <w:rPr>
          <w:rtl w:val="0"/>
        </w:rPr>
      </w:r>
    </w:p>
    <w:p w:rsidR="00000000" w:rsidDel="00000000" w:rsidP="00000000" w:rsidRDefault="00000000" w:rsidRPr="00000000" w14:paraId="0000000C">
      <w:pPr>
        <w:ind w:left="0" w:firstLine="0"/>
        <w:rPr>
          <w:b w:val="1"/>
          <w:bCs w:val="1"/>
          <w:sz w:val="28"/>
          <w:szCs w:val="28"/>
        </w:rPr>
      </w:pPr>
      <w:r w:rsidDel="00000000" w:rsidR="00000000" w:rsidRPr="00000000">
        <w:rPr>
          <w:rtl w:val="0"/>
        </w:rPr>
      </w:r>
    </w:p>
    <w:p w:rsidR="00000000" w:rsidDel="00000000" w:rsidP="00000000" w:rsidRDefault="00000000" w:rsidRPr="00000000" w14:paraId="0000000D">
      <w:pPr>
        <w:ind w:left="0" w:firstLine="0"/>
        <w:rPr>
          <w:b w:val="1"/>
          <w:bCs w:val="1"/>
          <w:sz w:val="28"/>
          <w:szCs w:val="28"/>
        </w:rPr>
      </w:pPr>
      <w:r w:rsidDel="00000000" w:rsidR="00000000" w:rsidRPr="00000000">
        <w:rPr>
          <w:rtl w:val="0"/>
        </w:rPr>
      </w:r>
    </w:p>
    <w:p w:rsidR="00000000" w:rsidDel="00000000" w:rsidP="00000000" w:rsidRDefault="00000000" w:rsidRPr="00000000" w14:paraId="0000000E">
      <w:pPr>
        <w:ind w:left="0" w:firstLine="0"/>
        <w:rPr>
          <w:b w:val="1"/>
          <w:bCs w:val="1"/>
          <w:sz w:val="28"/>
          <w:szCs w:val="28"/>
        </w:rPr>
      </w:pPr>
      <w:r w:rsidDel="00000000" w:rsidR="00000000" w:rsidRPr="00000000">
        <w:rPr>
          <w:rtl w:val="0"/>
        </w:rPr>
      </w:r>
    </w:p>
    <w:p w:rsidR="00000000" w:rsidDel="00000000" w:rsidP="00000000" w:rsidRDefault="00000000" w:rsidRPr="00000000" w14:paraId="0000000F">
      <w:pPr>
        <w:ind w:left="0" w:firstLine="0"/>
        <w:rPr>
          <w:b w:val="1"/>
          <w:bCs w:val="1"/>
          <w:sz w:val="28"/>
          <w:szCs w:val="28"/>
        </w:rPr>
      </w:pPr>
      <w:r w:rsidDel="00000000" w:rsidR="00000000" w:rsidRPr="00000000">
        <w:rPr>
          <w:rtl w:val="0"/>
        </w:rPr>
      </w:r>
    </w:p>
    <w:p w:rsidR="00000000" w:rsidDel="00000000" w:rsidP="00000000" w:rsidRDefault="00000000" w:rsidRPr="00000000" w14:paraId="00000010">
      <w:pPr>
        <w:ind w:left="0" w:firstLine="0"/>
        <w:rPr>
          <w:b w:val="1"/>
          <w:bCs w:val="1"/>
          <w:sz w:val="28"/>
          <w:szCs w:val="28"/>
        </w:rPr>
      </w:pPr>
      <w:r w:rsidDel="00000000" w:rsidR="00000000" w:rsidRPr="00000000">
        <w:rPr>
          <w:rtl w:val="0"/>
        </w:rPr>
      </w:r>
    </w:p>
    <w:p w:rsidR="00000000" w:rsidDel="00000000" w:rsidP="00000000" w:rsidRDefault="00000000" w:rsidRPr="00000000" w14:paraId="00000011">
      <w:pPr>
        <w:ind w:left="0" w:firstLine="0"/>
        <w:rPr>
          <w:b w:val="1"/>
          <w:bCs w:val="1"/>
          <w:sz w:val="28"/>
          <w:szCs w:val="28"/>
        </w:rPr>
      </w:pPr>
      <w:r w:rsidDel="00000000" w:rsidR="00000000" w:rsidRPr="00000000">
        <w:rPr>
          <w:rtl w:val="0"/>
        </w:rPr>
      </w:r>
    </w:p>
    <w:p w:rsidR="00000000" w:rsidDel="00000000" w:rsidP="00000000" w:rsidRDefault="00000000" w:rsidRPr="00000000" w14:paraId="00000012">
      <w:pPr>
        <w:ind w:left="0" w:firstLine="0"/>
        <w:rPr>
          <w:b w:val="1"/>
          <w:bCs w:val="1"/>
          <w:sz w:val="28"/>
          <w:szCs w:val="28"/>
        </w:rPr>
      </w:pPr>
      <w:r w:rsidDel="00000000" w:rsidR="00000000" w:rsidRPr="00000000">
        <w:rPr>
          <w:rtl w:val="0"/>
        </w:rPr>
      </w:r>
    </w:p>
    <w:p w:rsidR="00000000" w:rsidDel="00000000" w:rsidP="00000000" w:rsidRDefault="00000000" w:rsidRPr="00000000" w14:paraId="00000013">
      <w:pPr>
        <w:ind w:left="0" w:firstLine="0"/>
        <w:rPr>
          <w:b w:val="1"/>
          <w:bCs w:val="1"/>
          <w:sz w:val="28"/>
          <w:szCs w:val="28"/>
        </w:rPr>
      </w:pPr>
      <w:r w:rsidDel="00000000" w:rsidR="00000000" w:rsidRPr="00000000">
        <w:rPr>
          <w:rtl w:val="0"/>
        </w:rPr>
      </w:r>
    </w:p>
    <w:p w:rsidR="00000000" w:rsidDel="00000000" w:rsidP="00000000" w:rsidRDefault="00000000" w:rsidRPr="00000000" w14:paraId="00000014">
      <w:pPr>
        <w:ind w:left="0" w:firstLine="0"/>
        <w:rPr>
          <w:b w:val="1"/>
          <w:bCs w:val="1"/>
          <w:sz w:val="28"/>
          <w:szCs w:val="28"/>
        </w:rPr>
      </w:pPr>
      <w:r w:rsidDel="00000000" w:rsidR="00000000" w:rsidRPr="00000000">
        <w:rPr>
          <w:rtl w:val="0"/>
        </w:rPr>
      </w:r>
    </w:p>
    <w:p w:rsidR="00000000" w:rsidDel="00000000" w:rsidP="00000000" w:rsidRDefault="00000000" w:rsidRPr="00000000" w14:paraId="00000015">
      <w:pPr>
        <w:ind w:left="0" w:firstLine="0"/>
        <w:rPr>
          <w:b w:val="1"/>
          <w:bCs w:val="1"/>
          <w:sz w:val="28"/>
          <w:szCs w:val="28"/>
        </w:rPr>
      </w:pPr>
      <w:r w:rsidDel="00000000" w:rsidR="00000000" w:rsidRPr="00000000">
        <w:rPr>
          <w:rtl w:val="0"/>
        </w:rPr>
      </w:r>
    </w:p>
    <w:p w:rsidR="00000000" w:rsidDel="00000000" w:rsidP="00000000" w:rsidRDefault="00000000" w:rsidRPr="00000000" w14:paraId="00000016">
      <w:pPr>
        <w:spacing w:after="240" w:before="240" w:lineRule="auto"/>
        <w:jc w:val="center"/>
        <w:rPr>
          <w:b w:val="1"/>
          <w:bCs w:val="1"/>
          <w:sz w:val="28"/>
          <w:szCs w:val="28"/>
        </w:rPr>
      </w:pPr>
      <w:r w:rsidDel="00000000" w:rsidR="00000000" w:rsidRPr="00000000">
        <w:rPr>
          <w:b w:val="1"/>
          <w:bCs w:val="1"/>
          <w:sz w:val="28"/>
          <w:szCs w:val="28"/>
          <w:rtl w:val="0"/>
        </w:rPr>
        <w:t xml:space="preserve">Historia de Revisión</w:t>
      </w:r>
    </w:p>
    <w:tbl>
      <w:tblPr>
        <w:tblStyle w:val="Table1"/>
        <w:tblW w:w="1051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185"/>
        <w:gridCol w:w="4245"/>
        <w:gridCol w:w="2850"/>
        <w:tblGridChange w:id="0">
          <w:tblGrid>
            <w:gridCol w:w="2235"/>
            <w:gridCol w:w="1185"/>
            <w:gridCol w:w="4245"/>
            <w:gridCol w:w="285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7">
            <w:pPr>
              <w:spacing w:after="240" w:before="240" w:lineRule="auto"/>
              <w:jc w:val="center"/>
              <w:rPr>
                <w:b w:val="1"/>
                <w:bCs w:val="1"/>
                <w:sz w:val="20"/>
                <w:szCs w:val="20"/>
              </w:rPr>
            </w:pPr>
            <w:r w:rsidDel="00000000" w:rsidR="00000000" w:rsidRPr="00000000">
              <w:rPr>
                <w:b w:val="1"/>
                <w:bCs w:val="1"/>
                <w:sz w:val="20"/>
                <w:szCs w:val="20"/>
                <w:rtl w:val="0"/>
              </w:rPr>
              <w:t xml:space="preserve">Fecha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8">
            <w:pPr>
              <w:spacing w:after="240" w:before="240" w:lineRule="auto"/>
              <w:jc w:val="center"/>
              <w:rPr>
                <w:b w:val="1"/>
                <w:bCs w:val="1"/>
                <w:sz w:val="20"/>
                <w:szCs w:val="20"/>
              </w:rPr>
            </w:pPr>
            <w:r w:rsidDel="00000000" w:rsidR="00000000" w:rsidRPr="00000000">
              <w:rPr>
                <w:b w:val="1"/>
                <w:bCs w:val="1"/>
                <w:sz w:val="20"/>
                <w:szCs w:val="20"/>
                <w:rtl w:val="0"/>
              </w:rPr>
              <w:t xml:space="preserve">Versión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9">
            <w:pPr>
              <w:spacing w:after="240" w:before="240" w:lineRule="auto"/>
              <w:jc w:val="center"/>
              <w:rPr>
                <w:b w:val="1"/>
                <w:bCs w:val="1"/>
                <w:sz w:val="20"/>
                <w:szCs w:val="20"/>
              </w:rPr>
            </w:pPr>
            <w:r w:rsidDel="00000000" w:rsidR="00000000" w:rsidRPr="00000000">
              <w:rPr>
                <w:b w:val="1"/>
                <w:bCs w:val="1"/>
                <w:sz w:val="20"/>
                <w:szCs w:val="20"/>
                <w:rtl w:val="0"/>
              </w:rPr>
              <w:t xml:space="preserve">Descripción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A">
            <w:pPr>
              <w:spacing w:after="240" w:before="240" w:lineRule="auto"/>
              <w:jc w:val="center"/>
              <w:rPr>
                <w:b w:val="1"/>
                <w:bCs w:val="1"/>
                <w:sz w:val="20"/>
                <w:szCs w:val="20"/>
              </w:rPr>
            </w:pPr>
            <w:r w:rsidDel="00000000" w:rsidR="00000000" w:rsidRPr="00000000">
              <w:rPr>
                <w:b w:val="1"/>
                <w:bCs w:val="1"/>
                <w:sz w:val="20"/>
                <w:szCs w:val="20"/>
                <w:rtl w:val="0"/>
              </w:rPr>
              <w:t xml:space="preserve">Autor(es)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B">
            <w:pPr>
              <w:spacing w:after="240" w:before="240" w:lineRule="auto"/>
              <w:jc w:val="center"/>
              <w:rPr>
                <w:b w:val="1"/>
                <w:bCs w:val="1"/>
                <w:sz w:val="20"/>
                <w:szCs w:val="20"/>
              </w:rPr>
            </w:pPr>
            <w:r w:rsidDel="00000000" w:rsidR="00000000" w:rsidRPr="00000000">
              <w:rPr>
                <w:b w:val="1"/>
                <w:bCs w:val="1"/>
                <w:sz w:val="20"/>
                <w:szCs w:val="20"/>
                <w:rtl w:val="0"/>
              </w:rPr>
              <w:t xml:space="preserve">09/01/2026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C">
            <w:pPr>
              <w:spacing w:after="240" w:before="24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D">
            <w:pPr>
              <w:spacing w:after="240" w:before="240" w:lineRule="auto"/>
              <w:jc w:val="center"/>
              <w:rPr>
                <w:b w:val="1"/>
                <w:bCs w:val="1"/>
                <w:sz w:val="20"/>
                <w:szCs w:val="20"/>
              </w:rPr>
            </w:pPr>
            <w:r w:rsidDel="00000000" w:rsidR="00000000" w:rsidRPr="00000000">
              <w:rPr>
                <w:b w:val="1"/>
                <w:bCs w:val="1"/>
                <w:sz w:val="20"/>
                <w:szCs w:val="20"/>
                <w:rtl w:val="0"/>
              </w:rPr>
              <w:t xml:space="preserve">Versión inicial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E">
            <w:pPr>
              <w:spacing w:after="240" w:before="240" w:lineRule="auto"/>
              <w:jc w:val="center"/>
              <w:rPr>
                <w:b w:val="1"/>
                <w:bCs w:val="1"/>
                <w:sz w:val="20"/>
                <w:szCs w:val="20"/>
              </w:rPr>
            </w:pPr>
            <w:r w:rsidDel="00000000" w:rsidR="00000000" w:rsidRPr="00000000">
              <w:rPr>
                <w:b w:val="1"/>
                <w:bCs w:val="1"/>
                <w:sz w:val="20"/>
                <w:szCs w:val="20"/>
                <w:rtl w:val="0"/>
              </w:rPr>
              <w:t xml:space="preserve">Diego Chancusig &amp; Mateo Medina</w:t>
            </w:r>
          </w:p>
        </w:tc>
      </w:tr>
    </w:tbl>
    <w:p w:rsidR="00000000" w:rsidDel="00000000" w:rsidP="00000000" w:rsidRDefault="00000000" w:rsidRPr="00000000" w14:paraId="0000001F">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20">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21">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22">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23">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24">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25">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26">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27">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28">
      <w:pPr>
        <w:ind w:left="0" w:firstLine="0"/>
        <w:rPr>
          <w:b w:val="1"/>
          <w:bCs w:val="1"/>
          <w:sz w:val="28"/>
          <w:szCs w:val="28"/>
        </w:rPr>
      </w:pPr>
      <w:r w:rsidDel="00000000" w:rsidR="00000000" w:rsidRPr="00000000">
        <w:rPr>
          <w:rtl w:val="0"/>
        </w:rPr>
      </w:r>
    </w:p>
    <w:p w:rsidR="00000000" w:rsidDel="00000000" w:rsidP="00000000" w:rsidRDefault="00000000" w:rsidRPr="00000000" w14:paraId="00000029">
      <w:pPr>
        <w:ind w:left="0" w:firstLine="0"/>
        <w:rPr>
          <w:b w:val="1"/>
          <w:bCs w:val="1"/>
          <w:sz w:val="28"/>
          <w:szCs w:val="28"/>
        </w:rPr>
      </w:pPr>
      <w:r w:rsidDel="00000000" w:rsidR="00000000" w:rsidRPr="00000000">
        <w:rPr>
          <w:rtl w:val="0"/>
        </w:rPr>
      </w:r>
    </w:p>
    <w:p w:rsidR="00000000" w:rsidDel="00000000" w:rsidP="00000000" w:rsidRDefault="00000000" w:rsidRPr="00000000" w14:paraId="0000002A">
      <w:pPr>
        <w:ind w:left="0" w:firstLine="0"/>
        <w:rPr>
          <w:b w:val="1"/>
          <w:bCs w:val="1"/>
          <w:sz w:val="28"/>
          <w:szCs w:val="28"/>
        </w:rPr>
      </w:pPr>
      <w:r w:rsidDel="00000000" w:rsidR="00000000" w:rsidRPr="00000000">
        <w:rPr>
          <w:rtl w:val="0"/>
        </w:rPr>
      </w:r>
    </w:p>
    <w:p w:rsidR="00000000" w:rsidDel="00000000" w:rsidP="00000000" w:rsidRDefault="00000000" w:rsidRPr="00000000" w14:paraId="0000002B">
      <w:pPr>
        <w:ind w:left="0" w:firstLine="0"/>
        <w:rPr>
          <w:b w:val="1"/>
          <w:bCs w:val="1"/>
          <w:sz w:val="28"/>
          <w:szCs w:val="28"/>
        </w:rPr>
      </w:pPr>
      <w:r w:rsidDel="00000000" w:rsidR="00000000" w:rsidRPr="00000000">
        <w:rPr>
          <w:rtl w:val="0"/>
        </w:rPr>
      </w:r>
    </w:p>
    <w:p w:rsidR="00000000" w:rsidDel="00000000" w:rsidP="00000000" w:rsidRDefault="00000000" w:rsidRPr="00000000" w14:paraId="0000002C">
      <w:pPr>
        <w:ind w:left="0" w:firstLine="0"/>
        <w:rPr>
          <w:b w:val="1"/>
          <w:bCs w:val="1"/>
          <w:sz w:val="28"/>
          <w:szCs w:val="28"/>
        </w:rPr>
      </w:pPr>
      <w:r w:rsidDel="00000000" w:rsidR="00000000" w:rsidRPr="00000000">
        <w:rPr>
          <w:rtl w:val="0"/>
        </w:rPr>
      </w:r>
    </w:p>
    <w:p w:rsidR="00000000" w:rsidDel="00000000" w:rsidP="00000000" w:rsidRDefault="00000000" w:rsidRPr="00000000" w14:paraId="0000002D">
      <w:pPr>
        <w:ind w:left="0" w:firstLine="0"/>
        <w:rPr>
          <w:b w:val="1"/>
          <w:bCs w:val="1"/>
          <w:sz w:val="28"/>
          <w:szCs w:val="28"/>
        </w:rPr>
      </w:pPr>
      <w:r w:rsidDel="00000000" w:rsidR="00000000" w:rsidRPr="00000000">
        <w:rPr>
          <w:rtl w:val="0"/>
        </w:rPr>
      </w:r>
    </w:p>
    <w:p w:rsidR="00000000" w:rsidDel="00000000" w:rsidP="00000000" w:rsidRDefault="00000000" w:rsidRPr="00000000" w14:paraId="0000002E">
      <w:pPr>
        <w:ind w:left="0" w:firstLine="0"/>
        <w:rPr>
          <w:b w:val="1"/>
          <w:bCs w:val="1"/>
          <w:sz w:val="28"/>
          <w:szCs w:val="28"/>
        </w:rPr>
      </w:pPr>
      <w:r w:rsidDel="00000000" w:rsidR="00000000" w:rsidRPr="00000000">
        <w:rPr>
          <w:rtl w:val="0"/>
        </w:rPr>
      </w:r>
    </w:p>
    <w:p w:rsidR="00000000" w:rsidDel="00000000" w:rsidP="00000000" w:rsidRDefault="00000000" w:rsidRPr="00000000" w14:paraId="0000002F">
      <w:pPr>
        <w:ind w:left="0" w:firstLine="0"/>
        <w:rPr>
          <w:b w:val="1"/>
          <w:bCs w:val="1"/>
          <w:sz w:val="28"/>
          <w:szCs w:val="28"/>
        </w:rPr>
      </w:pPr>
      <w:r w:rsidDel="00000000" w:rsidR="00000000" w:rsidRPr="00000000">
        <w:rPr>
          <w:rtl w:val="0"/>
        </w:rPr>
      </w:r>
    </w:p>
    <w:p w:rsidR="00000000" w:rsidDel="00000000" w:rsidP="00000000" w:rsidRDefault="00000000" w:rsidRPr="00000000" w14:paraId="00000030">
      <w:pPr>
        <w:ind w:left="0" w:firstLine="0"/>
        <w:rPr>
          <w:b w:val="1"/>
          <w:bCs w:val="1"/>
          <w:i w:val="1"/>
          <w:iCs w:val="1"/>
        </w:rPr>
      </w:pPr>
      <w:r w:rsidDel="00000000" w:rsidR="00000000" w:rsidRPr="00000000">
        <w:rPr>
          <w:b w:val="1"/>
          <w:bCs w:val="1"/>
          <w:i w:val="1"/>
          <w:iCs w:val="1"/>
          <w:rtl w:val="0"/>
        </w:rPr>
        <w:t xml:space="preserve">Tabla de contenido:</w:t>
      </w:r>
      <w:r w:rsidDel="00000000" w:rsidR="00000000" w:rsidRPr="00000000">
        <w:rPr>
          <w:rtl w:val="0"/>
        </w:rPr>
      </w:r>
    </w:p>
    <w:sdt>
      <w:sdtPr>
        <w:id w:val="205066539"/>
        <w:docPartObj>
          <w:docPartGallery w:val="Table of Contents"/>
          <w:docPartUnique w:val="1"/>
        </w:docPartObj>
      </w:sdtPr>
      <w:sdtContent>
        <w:p w:rsidR="00000000" w:rsidDel="00000000" w:rsidP="00000000" w:rsidRDefault="00000000" w:rsidRPr="00000000" w14:paraId="00000031">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0vd7ooniig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Actividad 1: Descripción del Proyecto</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color w:val="000000"/>
              <w:u w:val="none"/>
            </w:rPr>
          </w:pPr>
          <w:hyperlink w:anchor="_5h08pi9u8x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Nombre del Proyecto</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000000"/>
              <w:u w:val="none"/>
            </w:rPr>
          </w:pPr>
          <w:hyperlink w:anchor="_imifix220y4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Objetivo General del Sistema</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color w:val="000000"/>
              <w:u w:val="none"/>
            </w:rPr>
          </w:pPr>
          <w:hyperlink w:anchor="_if94fp72got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Alcance Funcional</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color w:val="000000"/>
              <w:u w:val="none"/>
            </w:rPr>
          </w:pPr>
          <w:hyperlink w:anchor="_9hpt563etav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Stakeholders Principales</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color w:val="000000"/>
              <w:u w:val="none"/>
            </w:rPr>
          </w:pPr>
          <w:hyperlink w:anchor="_px7ihjxn79x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Equipo de Trabajo</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b w:val="1"/>
              <w:bCs w:val="1"/>
              <w:color w:val="000000"/>
              <w:u w:val="none"/>
            </w:rPr>
          </w:pPr>
          <w:hyperlink w:anchor="_tvs76jh6ud0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Actividad 2: Estructura del Documento de GCS</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color w:val="000000"/>
              <w:u w:val="none"/>
            </w:rPr>
          </w:pPr>
          <w:hyperlink w:anchor="_h5qxcula96z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color w:val="000000"/>
              <w:u w:val="none"/>
            </w:rPr>
          </w:pPr>
          <w:hyperlink w:anchor="_gcyf5a6bjt9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Propósito del Plan</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color w:val="000000"/>
              <w:u w:val="none"/>
            </w:rPr>
          </w:pPr>
          <w:hyperlink w:anchor="_9mjb1gnozr3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Alcance</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color w:val="000000"/>
              <w:u w:val="none"/>
            </w:rPr>
          </w:pPr>
          <w:hyperlink w:anchor="_rnmwxkw4bw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Definiciones y Acrónimos</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color w:val="000000"/>
              <w:u w:val="none"/>
            </w:rPr>
          </w:pPr>
          <w:hyperlink w:anchor="_yw9zmcu5l6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Referencias</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color w:val="000000"/>
              <w:u w:val="none"/>
            </w:rPr>
          </w:pPr>
          <w:hyperlink w:anchor="_lfhufykxo5w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Especificaciones de Gestión</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color w:val="000000"/>
              <w:u w:val="none"/>
            </w:rPr>
          </w:pPr>
          <w:hyperlink w:anchor="_usvasrwnjag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Organización</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color w:val="000000"/>
              <w:u w:val="none"/>
            </w:rPr>
          </w:pPr>
          <w:hyperlink w:anchor="_j29vnbi1jg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Responsabilidades</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color w:val="000000"/>
              <w:u w:val="none"/>
            </w:rPr>
          </w:pPr>
          <w:hyperlink w:anchor="_mto8csykgy3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Políticas y Directivas</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color w:val="000000"/>
              <w:u w:val="none"/>
            </w:rPr>
          </w:pPr>
          <w:hyperlink w:anchor="_qe3bx19o1na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Actividades de Gestión de la Configuración</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color w:val="000000"/>
              <w:u w:val="none"/>
            </w:rPr>
          </w:pPr>
          <w:hyperlink w:anchor="_z14r0ejqjsf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Identificación de la Configuración</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080" w:firstLine="0"/>
            <w:rPr>
              <w:color w:val="000000"/>
              <w:u w:val="none"/>
            </w:rPr>
          </w:pPr>
          <w:hyperlink w:anchor="_cs0hw7o2ytp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3.1.1 Criterios de Selección de ECs</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080" w:firstLine="0"/>
            <w:rPr>
              <w:color w:val="000000"/>
              <w:u w:val="none"/>
            </w:rPr>
          </w:pPr>
          <w:hyperlink w:anchor="_2af6vqcramg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3.1.2 Normas de Identificación (Nomenclatura)</w:t>
              <w:tab/>
              <w:t xml:space="preserve">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1080" w:firstLine="0"/>
            <w:rPr>
              <w:color w:val="000000"/>
              <w:u w:val="none"/>
            </w:rPr>
          </w:pPr>
          <w:hyperlink w:anchor="_ontlailpy9z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3.1.3 Elementos de Configuración (ECs) Identificados</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080" w:firstLine="0"/>
            <w:rPr>
              <w:color w:val="000000"/>
              <w:u w:val="none"/>
            </w:rPr>
          </w:pPr>
          <w:hyperlink w:anchor="_8fws6gjlf8v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3.1.4 Líneas Base</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color w:val="000000"/>
              <w:u w:val="none"/>
            </w:rPr>
          </w:pPr>
          <w:hyperlink w:anchor="_fsw3ycvprq9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Control de la Configuración</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080" w:firstLine="0"/>
            <w:rPr>
              <w:color w:val="000000"/>
              <w:u w:val="none"/>
            </w:rPr>
          </w:pPr>
          <w:hyperlink w:anchor="_tknnjte46pq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3.2.1 Proceso de Control de Cambios</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1080" w:firstLine="0"/>
            <w:rPr>
              <w:color w:val="000000"/>
              <w:u w:val="none"/>
            </w:rPr>
          </w:pPr>
          <w:hyperlink w:anchor="_vz2b131yk2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3.2.2 Diagrama de Flujo (Descripción)</w:t>
              <w:tab/>
              <w:t xml:space="preserve">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color w:val="000000"/>
              <w:u w:val="none"/>
            </w:rPr>
          </w:pPr>
          <w:hyperlink w:anchor="_9qunhnxdhy4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Contabilidad del Estado de la Configuración</w:t>
              <w:tab/>
              <w:t xml:space="preserve">10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1080" w:firstLine="0"/>
            <w:rPr>
              <w:color w:val="000000"/>
              <w:u w:val="none"/>
            </w:rPr>
          </w:pPr>
          <w:hyperlink w:anchor="_4lu8tqp3wuv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3.3.1 Informes de Estado</w:t>
              <w:tab/>
              <w:t xml:space="preserve">10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color w:val="000000"/>
              <w:u w:val="none"/>
            </w:rPr>
          </w:pPr>
          <w:hyperlink w:anchor="_y9e5q8q9rdj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Auditorías de Configuración</w:t>
              <w:tab/>
              <w:t xml:space="preserve">10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color w:val="000000"/>
              <w:u w:val="none"/>
            </w:rPr>
          </w:pPr>
          <w:hyperlink w:anchor="_4zscwzrvl2i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Herramientas y Recursos</w:t>
              <w:tab/>
              <w:t xml:space="preserve">10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color w:val="000000"/>
              <w:u w:val="none"/>
            </w:rPr>
          </w:pPr>
          <w:hyperlink w:anchor="_vpq1uplhh50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Herramientas de Software</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color w:val="000000"/>
              <w:u w:val="none"/>
            </w:rPr>
          </w:pPr>
          <w:hyperlink w:anchor="_9uab6sg8y3h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Estructura del Repositorio</w:t>
              <w:tab/>
              <w:t xml:space="preserve">10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color w:val="000000"/>
              <w:u w:val="none"/>
            </w:rPr>
          </w:pPr>
          <w:hyperlink w:anchor="_wp634r7nch8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Mantenimiento del Plan</w:t>
              <w:tab/>
              <w:t xml:space="preserve">11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b w:val="1"/>
              <w:bCs w:val="1"/>
              <w:color w:val="000000"/>
              <w:u w:val="none"/>
            </w:rPr>
          </w:pPr>
          <w:hyperlink w:anchor="_44mxtmgyw62t">
            <w:r w:rsidDel="00000000" w:rsidR="00000000" w:rsidRPr="00000000">
              <w:rPr>
                <w:b w:val="1"/>
                <w:bCs w:val="1"/>
                <w:color w:val="000000"/>
                <w:u w:val="none"/>
                <w:rtl w:val="0"/>
              </w:rPr>
              <w:t xml:space="preserve">Actividad 3: Roles y Responsabilidades</w:t>
              <w:tab/>
              <w:t xml:space="preserve">11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b w:val="1"/>
              <w:bCs w:val="1"/>
              <w:color w:val="000000"/>
              <w:u w:val="none"/>
            </w:rPr>
          </w:pPr>
          <w:hyperlink w:anchor="_bspwnfveqb1q">
            <w:r w:rsidDel="00000000" w:rsidR="00000000" w:rsidRPr="00000000">
              <w:rPr>
                <w:b w:val="1"/>
                <w:bCs w:val="1"/>
                <w:color w:val="000000"/>
                <w:u w:val="none"/>
                <w:rtl w:val="0"/>
              </w:rPr>
              <w:t xml:space="preserve">Actividad 4: Identificación de Elementos de Configuración</w:t>
              <w:tab/>
              <w:t xml:space="preserve">12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rPr>
              <w:b w:val="1"/>
              <w:bCs w:val="1"/>
              <w:color w:val="000000"/>
              <w:u w:val="none"/>
            </w:rPr>
          </w:pPr>
          <w:hyperlink w:anchor="_67f76q5544uy">
            <w:r w:rsidDel="00000000" w:rsidR="00000000" w:rsidRPr="00000000">
              <w:rPr>
                <w:b w:val="1"/>
                <w:bCs w:val="1"/>
                <w:color w:val="000000"/>
                <w:u w:val="none"/>
                <w:rtl w:val="0"/>
              </w:rPr>
              <w:t xml:space="preserve">Actividad 5: Líneas Base</w:t>
              <w:tab/>
              <w:t xml:space="preserve">14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rPr>
              <w:b w:val="1"/>
              <w:bCs w:val="1"/>
              <w:color w:val="000000"/>
              <w:u w:val="none"/>
            </w:rPr>
          </w:pPr>
          <w:hyperlink w:anchor="_xao6yob0sekv">
            <w:r w:rsidDel="00000000" w:rsidR="00000000" w:rsidRPr="00000000">
              <w:rPr>
                <w:b w:val="1"/>
                <w:bCs w:val="1"/>
                <w:color w:val="000000"/>
                <w:u w:val="none"/>
                <w:rtl w:val="0"/>
              </w:rPr>
              <w:t xml:space="preserve">Actividad 6: Proceso de Control de Cambios</w:t>
              <w:tab/>
              <w:t xml:space="preserve">16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rPr>
              <w:b w:val="1"/>
              <w:bCs w:val="1"/>
              <w:color w:val="000000"/>
              <w:u w:val="none"/>
            </w:rPr>
          </w:pPr>
          <w:hyperlink w:anchor="_84ftmsppxjt1">
            <w:r w:rsidDel="00000000" w:rsidR="00000000" w:rsidRPr="00000000">
              <w:rPr>
                <w:b w:val="1"/>
                <w:bCs w:val="1"/>
                <w:color w:val="000000"/>
                <w:u w:val="none"/>
                <w:rtl w:val="0"/>
              </w:rPr>
              <w:t xml:space="preserve">Actividad 7: Control de Versiones y Repositorios</w:t>
              <w:tab/>
              <w:t xml:space="preserve">17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color w:val="000000"/>
              <w:u w:val="none"/>
            </w:rPr>
          </w:pPr>
          <w:hyperlink w:anchor="_7q5rm5t26tex">
            <w:r w:rsidDel="00000000" w:rsidR="00000000" w:rsidRPr="00000000">
              <w:rPr>
                <w:color w:val="000000"/>
                <w:u w:val="none"/>
                <w:rtl w:val="0"/>
              </w:rPr>
              <w:t xml:space="preserve">7.1 Estructura del Repositorio</w:t>
              <w:tab/>
              <w:t xml:space="preserve">17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color w:val="000000"/>
              <w:u w:val="none"/>
            </w:rPr>
          </w:pPr>
          <w:hyperlink w:anchor="_43zgoymrn61r">
            <w:r w:rsidDel="00000000" w:rsidR="00000000" w:rsidRPr="00000000">
              <w:rPr>
                <w:color w:val="000000"/>
                <w:u w:val="none"/>
                <w:rtl w:val="0"/>
              </w:rPr>
              <w:t xml:space="preserve">7.2 Estrategia de Ramas (Gitflow Simplificado)</w:t>
              <w:tab/>
              <w:t xml:space="preserve">17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color w:val="000000"/>
              <w:u w:val="none"/>
            </w:rPr>
          </w:pPr>
          <w:hyperlink w:anchor="_qbo974jo6p3r">
            <w:r w:rsidDel="00000000" w:rsidR="00000000" w:rsidRPr="00000000">
              <w:rPr>
                <w:color w:val="000000"/>
                <w:u w:val="none"/>
                <w:rtl w:val="0"/>
              </w:rPr>
              <w:t xml:space="preserve">7.3 Política de Commits y Etiquetas</w:t>
              <w:tab/>
              <w:t xml:space="preserve">18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rPr>
              <w:b w:val="1"/>
              <w:bCs w:val="1"/>
              <w:color w:val="000000"/>
              <w:u w:val="none"/>
            </w:rPr>
          </w:pPr>
          <w:hyperlink w:anchor="_v7hc8zsyg0dq">
            <w:r w:rsidDel="00000000" w:rsidR="00000000" w:rsidRPr="00000000">
              <w:rPr>
                <w:b w:val="1"/>
                <w:bCs w:val="1"/>
                <w:color w:val="000000"/>
                <w:u w:val="none"/>
                <w:rtl w:val="0"/>
              </w:rPr>
              <w:t xml:space="preserve">Actividad 8: Auditoría y Reporte de Configuración</w:t>
              <w:tab/>
              <w:t xml:space="preserve">18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color w:val="000000"/>
              <w:u w:val="none"/>
            </w:rPr>
          </w:pPr>
          <w:hyperlink w:anchor="_8mti9jxpyxh1">
            <w:r w:rsidDel="00000000" w:rsidR="00000000" w:rsidRPr="00000000">
              <w:rPr>
                <w:color w:val="000000"/>
                <w:u w:val="none"/>
                <w:rtl w:val="0"/>
              </w:rPr>
              <w:t xml:space="preserve">8.1 Proceso de Auditoría</w:t>
              <w:tab/>
              <w:t xml:space="preserve">18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color w:val="000000"/>
              <w:u w:val="none"/>
            </w:rPr>
          </w:pPr>
          <w:hyperlink w:anchor="_5fzrjgnuvnrb">
            <w:r w:rsidDel="00000000" w:rsidR="00000000" w:rsidRPr="00000000">
              <w:rPr>
                <w:color w:val="000000"/>
                <w:u w:val="none"/>
                <w:rtl w:val="0"/>
              </w:rPr>
              <w:t xml:space="preserve">8.2 Formato de Reporte de Estado de la Configuración</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spacing w:after="0" w:before="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keepNext w:val="0"/>
        <w:keepLines w:val="0"/>
        <w:ind w:left="0" w:firstLine="0"/>
        <w:jc w:val="both"/>
        <w:rPr/>
      </w:pPr>
      <w:bookmarkStart w:colFirst="0" w:colLast="0" w:name="_80vd7ooniigt" w:id="0"/>
      <w:bookmarkEnd w:id="0"/>
      <w:r w:rsidDel="00000000" w:rsidR="00000000" w:rsidRPr="00000000">
        <w:rPr>
          <w:rtl w:val="0"/>
        </w:rPr>
        <w:t xml:space="preserve">Actividad 1: Descripción del Proyecto</w:t>
      </w:r>
    </w:p>
    <w:p w:rsidR="00000000" w:rsidDel="00000000" w:rsidP="00000000" w:rsidRDefault="00000000" w:rsidRPr="00000000" w14:paraId="0000005E">
      <w:pPr>
        <w:pStyle w:val="Heading2"/>
        <w:keepNext w:val="0"/>
        <w:keepLines w:val="0"/>
        <w:ind w:left="0" w:firstLine="0"/>
        <w:jc w:val="both"/>
        <w:rPr/>
      </w:pPr>
      <w:bookmarkStart w:colFirst="0" w:colLast="0" w:name="_5h08pi9u8x3" w:id="1"/>
      <w:bookmarkEnd w:id="1"/>
      <w:r w:rsidDel="00000000" w:rsidR="00000000" w:rsidRPr="00000000">
        <w:rPr>
          <w:rtl w:val="0"/>
        </w:rPr>
        <w:t xml:space="preserve">1.1 Nombre del Proyecto</w:t>
      </w:r>
    </w:p>
    <w:p w:rsidR="00000000" w:rsidDel="00000000" w:rsidP="00000000" w:rsidRDefault="00000000" w:rsidRPr="00000000" w14:paraId="0000005F">
      <w:pPr>
        <w:jc w:val="both"/>
        <w:rPr/>
      </w:pPr>
      <w:r w:rsidDel="00000000" w:rsidR="00000000" w:rsidRPr="00000000">
        <w:rPr>
          <w:rtl w:val="0"/>
        </w:rPr>
        <w:t xml:space="preserve">Sistema de Gestión de Áreas de Conocimiento (SGAC)</w:t>
      </w:r>
    </w:p>
    <w:p w:rsidR="00000000" w:rsidDel="00000000" w:rsidP="00000000" w:rsidRDefault="00000000" w:rsidRPr="00000000" w14:paraId="00000060">
      <w:pPr>
        <w:pStyle w:val="Heading2"/>
        <w:keepNext w:val="0"/>
        <w:keepLines w:val="0"/>
        <w:ind w:left="0" w:firstLine="0"/>
        <w:jc w:val="both"/>
        <w:rPr/>
      </w:pPr>
      <w:bookmarkStart w:colFirst="0" w:colLast="0" w:name="_imifix220y4a" w:id="2"/>
      <w:bookmarkEnd w:id="2"/>
      <w:r w:rsidDel="00000000" w:rsidR="00000000" w:rsidRPr="00000000">
        <w:rPr>
          <w:rtl w:val="0"/>
        </w:rPr>
        <w:t xml:space="preserve">1.2 Objetivo General del Sistema</w:t>
      </w:r>
    </w:p>
    <w:p w:rsidR="00000000" w:rsidDel="00000000" w:rsidP="00000000" w:rsidRDefault="00000000" w:rsidRPr="00000000" w14:paraId="00000061">
      <w:pPr>
        <w:jc w:val="both"/>
        <w:rPr/>
      </w:pPr>
      <w:r w:rsidDel="00000000" w:rsidR="00000000" w:rsidRPr="00000000">
        <w:rPr>
          <w:rtl w:val="0"/>
        </w:rPr>
        <w:t xml:space="preserve">Desarrollar e implementar un sistema web integral que automatice y optimice la gestión académica del Departamento de Ciencias de la Computación de la Universidad de las Fuerzas Armadas ESPE. El sistema abarca desde el registro de perfiles docentes hasta la asignación inteligente de horarios y espacios físicos, con el fin de reducir la carga administrativa en un 70% y mejorar la toma de decisiones mediante modelos predictivos.</w:t>
      </w:r>
    </w:p>
    <w:p w:rsidR="00000000" w:rsidDel="00000000" w:rsidP="00000000" w:rsidRDefault="00000000" w:rsidRPr="00000000" w14:paraId="00000062">
      <w:pPr>
        <w:pStyle w:val="Heading2"/>
        <w:keepNext w:val="0"/>
        <w:keepLines w:val="0"/>
        <w:ind w:left="0" w:firstLine="0"/>
        <w:jc w:val="both"/>
        <w:rPr/>
      </w:pPr>
      <w:bookmarkStart w:colFirst="0" w:colLast="0" w:name="_if94fp72got3" w:id="3"/>
      <w:bookmarkEnd w:id="3"/>
      <w:r w:rsidDel="00000000" w:rsidR="00000000" w:rsidRPr="00000000">
        <w:rPr>
          <w:rtl w:val="0"/>
        </w:rPr>
        <w:t xml:space="preserve">1.3 Alcance Funcional</w:t>
      </w:r>
    </w:p>
    <w:p w:rsidR="00000000" w:rsidDel="00000000" w:rsidP="00000000" w:rsidRDefault="00000000" w:rsidRPr="00000000" w14:paraId="00000063">
      <w:pPr>
        <w:jc w:val="both"/>
        <w:rPr/>
      </w:pPr>
      <w:r w:rsidDel="00000000" w:rsidR="00000000" w:rsidRPr="00000000">
        <w:rPr>
          <w:rtl w:val="0"/>
        </w:rPr>
        <w:t xml:space="preserve">El sistema cubre los siguientes módulos principales, definidos como Épicas en el documento de requisitos:</w:t>
      </w:r>
    </w:p>
    <w:p w:rsidR="00000000" w:rsidDel="00000000" w:rsidP="00000000" w:rsidRDefault="00000000" w:rsidRPr="00000000" w14:paraId="00000064">
      <w:pPr>
        <w:numPr>
          <w:ilvl w:val="0"/>
          <w:numId w:val="3"/>
        </w:numPr>
        <w:ind w:left="720" w:hanging="360"/>
        <w:jc w:val="both"/>
        <w:rPr>
          <w:b w:val="0"/>
          <w:bCs w:val="0"/>
        </w:rPr>
      </w:pPr>
      <w:r w:rsidDel="00000000" w:rsidR="00000000" w:rsidRPr="00000000">
        <w:rPr>
          <w:b w:val="1"/>
          <w:bCs w:val="1"/>
          <w:rtl w:val="0"/>
        </w:rPr>
        <w:t xml:space="preserve">Gestión de Talento Humano:</w:t>
      </w:r>
      <w:r w:rsidDel="00000000" w:rsidR="00000000" w:rsidRPr="00000000">
        <w:rPr>
          <w:rtl w:val="0"/>
        </w:rPr>
        <w:t xml:space="preserve"> Registro de hojas de vida docentes y carga administrativa.</w:t>
      </w:r>
    </w:p>
    <w:p w:rsidR="00000000" w:rsidDel="00000000" w:rsidP="00000000" w:rsidRDefault="00000000" w:rsidRPr="00000000" w14:paraId="00000065">
      <w:pPr>
        <w:numPr>
          <w:ilvl w:val="0"/>
          <w:numId w:val="3"/>
        </w:numPr>
        <w:ind w:left="720" w:hanging="360"/>
        <w:jc w:val="both"/>
        <w:rPr>
          <w:b w:val="0"/>
          <w:bCs w:val="0"/>
        </w:rPr>
      </w:pPr>
      <w:r w:rsidDel="00000000" w:rsidR="00000000" w:rsidRPr="00000000">
        <w:rPr>
          <w:b w:val="1"/>
          <w:bCs w:val="1"/>
          <w:rtl w:val="0"/>
        </w:rPr>
        <w:t xml:space="preserve">Gestión Académica:</w:t>
      </w:r>
      <w:r w:rsidDel="00000000" w:rsidR="00000000" w:rsidRPr="00000000">
        <w:rPr>
          <w:rtl w:val="0"/>
        </w:rPr>
        <w:t xml:space="preserve"> Administración de áreas de conocimiento y asignación de docentes a materias.</w:t>
      </w:r>
    </w:p>
    <w:p w:rsidR="00000000" w:rsidDel="00000000" w:rsidP="00000000" w:rsidRDefault="00000000" w:rsidRPr="00000000" w14:paraId="00000066">
      <w:pPr>
        <w:numPr>
          <w:ilvl w:val="0"/>
          <w:numId w:val="3"/>
        </w:numPr>
        <w:ind w:left="720" w:hanging="360"/>
        <w:jc w:val="both"/>
        <w:rPr>
          <w:b w:val="0"/>
          <w:bCs w:val="0"/>
        </w:rPr>
      </w:pPr>
      <w:r w:rsidDel="00000000" w:rsidR="00000000" w:rsidRPr="00000000">
        <w:rPr>
          <w:b w:val="1"/>
          <w:bCs w:val="1"/>
          <w:rtl w:val="0"/>
        </w:rPr>
        <w:t xml:space="preserve">Planificación Académica:</w:t>
      </w:r>
      <w:r w:rsidDel="00000000" w:rsidR="00000000" w:rsidRPr="00000000">
        <w:rPr>
          <w:rtl w:val="0"/>
        </w:rPr>
        <w:t xml:space="preserve"> Creación de NRCs y estimación de demanda estudiantil con Inteligencia Artificial.</w:t>
      </w:r>
    </w:p>
    <w:p w:rsidR="00000000" w:rsidDel="00000000" w:rsidP="00000000" w:rsidRDefault="00000000" w:rsidRPr="00000000" w14:paraId="00000067">
      <w:pPr>
        <w:numPr>
          <w:ilvl w:val="0"/>
          <w:numId w:val="3"/>
        </w:numPr>
        <w:ind w:left="720" w:hanging="360"/>
        <w:jc w:val="both"/>
        <w:rPr>
          <w:b w:val="0"/>
          <w:bCs w:val="0"/>
        </w:rPr>
      </w:pPr>
      <w:r w:rsidDel="00000000" w:rsidR="00000000" w:rsidRPr="00000000">
        <w:rPr>
          <w:b w:val="1"/>
          <w:bCs w:val="1"/>
          <w:rtl w:val="0"/>
        </w:rPr>
        <w:t xml:space="preserve">Gestión de Espacios Físicos:</w:t>
      </w:r>
      <w:r w:rsidDel="00000000" w:rsidR="00000000" w:rsidRPr="00000000">
        <w:rPr>
          <w:rtl w:val="0"/>
        </w:rPr>
        <w:t xml:space="preserve"> Inventario y administración de laboratorios especializados y aulas.</w:t>
      </w:r>
    </w:p>
    <w:p w:rsidR="00000000" w:rsidDel="00000000" w:rsidP="00000000" w:rsidRDefault="00000000" w:rsidRPr="00000000" w14:paraId="00000068">
      <w:pPr>
        <w:numPr>
          <w:ilvl w:val="0"/>
          <w:numId w:val="3"/>
        </w:numPr>
        <w:ind w:left="720" w:hanging="360"/>
        <w:jc w:val="both"/>
        <w:rPr>
          <w:b w:val="0"/>
          <w:bCs w:val="0"/>
        </w:rPr>
      </w:pPr>
      <w:r w:rsidDel="00000000" w:rsidR="00000000" w:rsidRPr="00000000">
        <w:rPr>
          <w:b w:val="1"/>
          <w:bCs w:val="1"/>
          <w:rtl w:val="0"/>
        </w:rPr>
        <w:t xml:space="preserve">Asignación Inteligente:</w:t>
      </w:r>
      <w:r w:rsidDel="00000000" w:rsidR="00000000" w:rsidRPr="00000000">
        <w:rPr>
          <w:rtl w:val="0"/>
        </w:rPr>
        <w:t xml:space="preserve"> Generación automática de horarios mediante algoritmos de optimización.</w:t>
      </w:r>
    </w:p>
    <w:p w:rsidR="00000000" w:rsidDel="00000000" w:rsidP="00000000" w:rsidRDefault="00000000" w:rsidRPr="00000000" w14:paraId="00000069">
      <w:pPr>
        <w:numPr>
          <w:ilvl w:val="0"/>
          <w:numId w:val="3"/>
        </w:numPr>
        <w:ind w:left="720" w:hanging="360"/>
        <w:jc w:val="both"/>
        <w:rPr>
          <w:b w:val="0"/>
          <w:bCs w:val="0"/>
        </w:rPr>
      </w:pPr>
      <w:r w:rsidDel="00000000" w:rsidR="00000000" w:rsidRPr="00000000">
        <w:rPr>
          <w:b w:val="1"/>
          <w:bCs w:val="1"/>
          <w:rtl w:val="0"/>
        </w:rPr>
        <w:t xml:space="preserve">Reportes y Dashboard:</w:t>
      </w:r>
      <w:r w:rsidDel="00000000" w:rsidR="00000000" w:rsidRPr="00000000">
        <w:rPr>
          <w:rtl w:val="0"/>
        </w:rPr>
        <w:t xml:space="preserve"> Visualización de métricas de ocupación y carga horaria en tiempo real.</w:t>
      </w:r>
    </w:p>
    <w:p w:rsidR="00000000" w:rsidDel="00000000" w:rsidP="00000000" w:rsidRDefault="00000000" w:rsidRPr="00000000" w14:paraId="0000006A">
      <w:pPr>
        <w:pStyle w:val="Heading2"/>
        <w:keepNext w:val="0"/>
        <w:keepLines w:val="0"/>
        <w:ind w:left="0" w:firstLine="0"/>
        <w:jc w:val="both"/>
        <w:rPr/>
      </w:pPr>
      <w:bookmarkStart w:colFirst="0" w:colLast="0" w:name="_9hpt563etav8" w:id="4"/>
      <w:bookmarkEnd w:id="4"/>
      <w:r w:rsidDel="00000000" w:rsidR="00000000" w:rsidRPr="00000000">
        <w:rPr>
          <w:rtl w:val="0"/>
        </w:rPr>
        <w:t xml:space="preserve">1.4 Stakeholders Principales</w:t>
      </w:r>
    </w:p>
    <w:p w:rsidR="00000000" w:rsidDel="00000000" w:rsidP="00000000" w:rsidRDefault="00000000" w:rsidRPr="00000000" w14:paraId="0000006B">
      <w:pPr>
        <w:numPr>
          <w:ilvl w:val="0"/>
          <w:numId w:val="8"/>
        </w:numPr>
        <w:ind w:left="720" w:hanging="360"/>
        <w:jc w:val="both"/>
        <w:rPr>
          <w:b w:val="0"/>
          <w:bCs w:val="0"/>
        </w:rPr>
      </w:pPr>
      <w:r w:rsidDel="00000000" w:rsidR="00000000" w:rsidRPr="00000000">
        <w:rPr>
          <w:b w:val="1"/>
          <w:bCs w:val="1"/>
          <w:rtl w:val="0"/>
        </w:rPr>
        <w:t xml:space="preserve">Product Owner / Cliente:</w:t>
      </w:r>
      <w:r w:rsidDel="00000000" w:rsidR="00000000" w:rsidRPr="00000000">
        <w:rPr>
          <w:rtl w:val="0"/>
        </w:rPr>
        <w:t xml:space="preserve"> Coordinador Académico.</w:t>
      </w:r>
    </w:p>
    <w:p w:rsidR="00000000" w:rsidDel="00000000" w:rsidP="00000000" w:rsidRDefault="00000000" w:rsidRPr="00000000" w14:paraId="0000006C">
      <w:pPr>
        <w:numPr>
          <w:ilvl w:val="0"/>
          <w:numId w:val="8"/>
        </w:numPr>
        <w:ind w:left="720" w:hanging="360"/>
        <w:jc w:val="both"/>
        <w:rPr>
          <w:b w:val="0"/>
          <w:bCs w:val="0"/>
        </w:rPr>
      </w:pPr>
      <w:r w:rsidDel="00000000" w:rsidR="00000000" w:rsidRPr="00000000">
        <w:rPr>
          <w:b w:val="1"/>
          <w:bCs w:val="1"/>
          <w:rtl w:val="0"/>
        </w:rPr>
        <w:t xml:space="preserve">Usuarios Clave:</w:t>
      </w:r>
      <w:r w:rsidDel="00000000" w:rsidR="00000000" w:rsidRPr="00000000">
        <w:rPr>
          <w:rtl w:val="0"/>
        </w:rPr>
        <w:t xml:space="preserve"> Coordinadores de Área (6), Directores de Carrera (3).</w:t>
      </w:r>
    </w:p>
    <w:p w:rsidR="00000000" w:rsidDel="00000000" w:rsidP="00000000" w:rsidRDefault="00000000" w:rsidRPr="00000000" w14:paraId="0000006D">
      <w:pPr>
        <w:numPr>
          <w:ilvl w:val="0"/>
          <w:numId w:val="8"/>
        </w:numPr>
        <w:ind w:left="720" w:hanging="360"/>
        <w:jc w:val="both"/>
        <w:rPr>
          <w:b w:val="0"/>
          <w:bCs w:val="0"/>
        </w:rPr>
      </w:pPr>
      <w:r w:rsidDel="00000000" w:rsidR="00000000" w:rsidRPr="00000000">
        <w:rPr>
          <w:b w:val="1"/>
          <w:bCs w:val="1"/>
          <w:rtl w:val="0"/>
        </w:rPr>
        <w:t xml:space="preserve">Usuarios Finales:</w:t>
      </w:r>
      <w:r w:rsidDel="00000000" w:rsidR="00000000" w:rsidRPr="00000000">
        <w:rPr>
          <w:rtl w:val="0"/>
        </w:rPr>
        <w:t xml:space="preserve"> Docentes del departamento (60+).</w:t>
      </w:r>
    </w:p>
    <w:p w:rsidR="00000000" w:rsidDel="00000000" w:rsidP="00000000" w:rsidRDefault="00000000" w:rsidRPr="00000000" w14:paraId="0000006E">
      <w:pPr>
        <w:numPr>
          <w:ilvl w:val="0"/>
          <w:numId w:val="8"/>
        </w:numPr>
        <w:ind w:left="720" w:hanging="360"/>
        <w:jc w:val="both"/>
        <w:rPr>
          <w:b w:val="0"/>
          <w:bCs w:val="0"/>
        </w:rPr>
      </w:pPr>
      <w:r w:rsidDel="00000000" w:rsidR="00000000" w:rsidRPr="00000000">
        <w:rPr>
          <w:b w:val="1"/>
          <w:bCs w:val="1"/>
          <w:rtl w:val="0"/>
        </w:rPr>
        <w:t xml:space="preserve">Sponsor:</w:t>
      </w:r>
      <w:r w:rsidDel="00000000" w:rsidR="00000000" w:rsidRPr="00000000">
        <w:rPr>
          <w:rtl w:val="0"/>
        </w:rPr>
        <w:t xml:space="preserve"> Director del Departamento.</w:t>
      </w:r>
    </w:p>
    <w:p w:rsidR="00000000" w:rsidDel="00000000" w:rsidP="00000000" w:rsidRDefault="00000000" w:rsidRPr="00000000" w14:paraId="0000006F">
      <w:pPr>
        <w:numPr>
          <w:ilvl w:val="0"/>
          <w:numId w:val="8"/>
        </w:numPr>
        <w:ind w:left="720" w:hanging="360"/>
        <w:jc w:val="both"/>
        <w:rPr>
          <w:b w:val="0"/>
          <w:bCs w:val="0"/>
        </w:rPr>
      </w:pPr>
      <w:r w:rsidDel="00000000" w:rsidR="00000000" w:rsidRPr="00000000">
        <w:rPr>
          <w:b w:val="1"/>
          <w:bCs w:val="1"/>
          <w:rtl w:val="0"/>
        </w:rPr>
        <w:t xml:space="preserve">Soporte Técnico:</w:t>
      </w:r>
      <w:r w:rsidDel="00000000" w:rsidR="00000000" w:rsidRPr="00000000">
        <w:rPr>
          <w:rtl w:val="0"/>
        </w:rPr>
        <w:t xml:space="preserve"> Equipo de TI Institucional.</w:t>
      </w:r>
    </w:p>
    <w:p w:rsidR="00000000" w:rsidDel="00000000" w:rsidP="00000000" w:rsidRDefault="00000000" w:rsidRPr="00000000" w14:paraId="00000070">
      <w:pPr>
        <w:pStyle w:val="Heading2"/>
        <w:keepNext w:val="0"/>
        <w:keepLines w:val="0"/>
        <w:ind w:left="0" w:firstLine="0"/>
        <w:jc w:val="both"/>
        <w:rPr/>
      </w:pPr>
      <w:bookmarkStart w:colFirst="0" w:colLast="0" w:name="_px7ihjxn79xc" w:id="5"/>
      <w:bookmarkEnd w:id="5"/>
      <w:r w:rsidDel="00000000" w:rsidR="00000000" w:rsidRPr="00000000">
        <w:rPr>
          <w:rtl w:val="0"/>
        </w:rPr>
        <w:t xml:space="preserve">1.5 Equipo de Trabajo</w:t>
      </w:r>
    </w:p>
    <w:p w:rsidR="00000000" w:rsidDel="00000000" w:rsidP="00000000" w:rsidRDefault="00000000" w:rsidRPr="00000000" w14:paraId="00000071">
      <w:pPr>
        <w:jc w:val="both"/>
        <w:rPr/>
      </w:pPr>
      <w:r w:rsidDel="00000000" w:rsidR="00000000" w:rsidRPr="00000000">
        <w:rPr>
          <w:rtl w:val="0"/>
        </w:rPr>
        <w:t xml:space="preserve">Según el plan de recursos humanos:</w:t>
      </w:r>
    </w:p>
    <w:p w:rsidR="00000000" w:rsidDel="00000000" w:rsidP="00000000" w:rsidRDefault="00000000" w:rsidRPr="00000000" w14:paraId="00000072">
      <w:pPr>
        <w:numPr>
          <w:ilvl w:val="0"/>
          <w:numId w:val="19"/>
        </w:numPr>
        <w:ind w:left="720" w:hanging="360"/>
        <w:jc w:val="both"/>
        <w:rPr>
          <w:b w:val="0"/>
          <w:bCs w:val="0"/>
        </w:rPr>
      </w:pPr>
      <w:r w:rsidDel="00000000" w:rsidR="00000000" w:rsidRPr="00000000">
        <w:rPr>
          <w:b w:val="1"/>
          <w:bCs w:val="1"/>
          <w:rtl w:val="0"/>
        </w:rPr>
        <w:t xml:space="preserve">Tech Lead / Scrum Master:</w:t>
      </w:r>
      <w:r w:rsidDel="00000000" w:rsidR="00000000" w:rsidRPr="00000000">
        <w:rPr>
          <w:rtl w:val="0"/>
        </w:rPr>
        <w:t xml:space="preserve"> Arquitecto de Software (Docente).</w:t>
      </w:r>
    </w:p>
    <w:p w:rsidR="00000000" w:rsidDel="00000000" w:rsidP="00000000" w:rsidRDefault="00000000" w:rsidRPr="00000000" w14:paraId="00000073">
      <w:pPr>
        <w:numPr>
          <w:ilvl w:val="0"/>
          <w:numId w:val="19"/>
        </w:numPr>
        <w:ind w:left="720" w:hanging="360"/>
        <w:jc w:val="both"/>
        <w:rPr>
          <w:b w:val="0"/>
          <w:bCs w:val="0"/>
        </w:rPr>
      </w:pPr>
      <w:r w:rsidDel="00000000" w:rsidR="00000000" w:rsidRPr="00000000">
        <w:rPr>
          <w:b w:val="1"/>
          <w:bCs w:val="1"/>
          <w:rtl w:val="0"/>
        </w:rPr>
        <w:t xml:space="preserve">Development Team:</w:t>
      </w:r>
    </w:p>
    <w:p w:rsidR="00000000" w:rsidDel="00000000" w:rsidP="00000000" w:rsidRDefault="00000000" w:rsidRPr="00000000" w14:paraId="00000074">
      <w:pPr>
        <w:numPr>
          <w:ilvl w:val="1"/>
          <w:numId w:val="19"/>
        </w:numPr>
        <w:ind w:left="1440" w:hanging="360"/>
        <w:jc w:val="both"/>
        <w:rPr>
          <w:b w:val="0"/>
          <w:bCs w:val="0"/>
        </w:rPr>
      </w:pPr>
      <w:r w:rsidDel="00000000" w:rsidR="00000000" w:rsidRPr="00000000">
        <w:rPr>
          <w:rtl w:val="0"/>
        </w:rPr>
        <w:t xml:space="preserve">1 Desarrollador Senior Fullstack (Líder técnico).</w:t>
      </w:r>
    </w:p>
    <w:p w:rsidR="00000000" w:rsidDel="00000000" w:rsidP="00000000" w:rsidRDefault="00000000" w:rsidRPr="00000000" w14:paraId="00000075">
      <w:pPr>
        <w:numPr>
          <w:ilvl w:val="1"/>
          <w:numId w:val="19"/>
        </w:numPr>
        <w:ind w:left="1440" w:hanging="360"/>
        <w:jc w:val="both"/>
        <w:rPr>
          <w:b w:val="0"/>
          <w:bCs w:val="0"/>
        </w:rPr>
      </w:pPr>
      <w:r w:rsidDel="00000000" w:rsidR="00000000" w:rsidRPr="00000000">
        <w:rPr>
          <w:rtl w:val="0"/>
        </w:rPr>
        <w:t xml:space="preserve">1 Desarrollador Senior Backend/IA (Especialista en algoritmos).</w:t>
      </w:r>
    </w:p>
    <w:p w:rsidR="00000000" w:rsidDel="00000000" w:rsidP="00000000" w:rsidRDefault="00000000" w:rsidRPr="00000000" w14:paraId="00000076">
      <w:pPr>
        <w:numPr>
          <w:ilvl w:val="1"/>
          <w:numId w:val="19"/>
        </w:numPr>
        <w:ind w:left="1440" w:hanging="360"/>
        <w:jc w:val="both"/>
        <w:rPr>
          <w:b w:val="0"/>
          <w:bCs w:val="0"/>
        </w:rPr>
      </w:pPr>
      <w:r w:rsidDel="00000000" w:rsidR="00000000" w:rsidRPr="00000000">
        <w:rPr>
          <w:rtl w:val="0"/>
        </w:rPr>
        <w:t xml:space="preserve">2 Desarrolladores Junior Frontend (Estudiantes/Pasantes).</w:t>
      </w:r>
    </w:p>
    <w:p w:rsidR="00000000" w:rsidDel="00000000" w:rsidP="00000000" w:rsidRDefault="00000000" w:rsidRPr="00000000" w14:paraId="00000077">
      <w:pPr>
        <w:numPr>
          <w:ilvl w:val="1"/>
          <w:numId w:val="19"/>
        </w:numPr>
        <w:ind w:left="1440" w:hanging="360"/>
        <w:jc w:val="both"/>
        <w:rPr>
          <w:b w:val="0"/>
          <w:bCs w:val="0"/>
        </w:rPr>
      </w:pPr>
      <w:r w:rsidDel="00000000" w:rsidR="00000000" w:rsidRPr="00000000">
        <w:rPr>
          <w:rtl w:val="0"/>
        </w:rPr>
        <w:t xml:space="preserve">2 Desarrolladores Junior Backend (Estudiantes/Pasantes).</w:t>
      </w:r>
    </w:p>
    <w:p w:rsidR="00000000" w:rsidDel="00000000" w:rsidP="00000000" w:rsidRDefault="00000000" w:rsidRPr="00000000" w14:paraId="00000078">
      <w:pPr>
        <w:numPr>
          <w:ilvl w:val="0"/>
          <w:numId w:val="19"/>
        </w:numPr>
        <w:ind w:left="720" w:hanging="360"/>
        <w:jc w:val="both"/>
        <w:rPr>
          <w:b w:val="0"/>
          <w:bCs w:val="0"/>
        </w:rPr>
      </w:pPr>
      <w:r w:rsidDel="00000000" w:rsidR="00000000" w:rsidRPr="00000000">
        <w:rPr>
          <w:b w:val="1"/>
          <w:bCs w:val="1"/>
          <w:rtl w:val="0"/>
        </w:rPr>
        <w:t xml:space="preserve">QA Lead:</w:t>
      </w:r>
      <w:r w:rsidDel="00000000" w:rsidR="00000000" w:rsidRPr="00000000">
        <w:rPr>
          <w:rtl w:val="0"/>
        </w:rPr>
        <w:t xml:space="preserve"> Líder de Pruebas y Calidad.</w:t>
      </w:r>
    </w:p>
    <w:p w:rsidR="00000000" w:rsidDel="00000000" w:rsidP="00000000" w:rsidRDefault="00000000" w:rsidRPr="00000000" w14:paraId="00000079">
      <w:pPr>
        <w:numPr>
          <w:ilvl w:val="0"/>
          <w:numId w:val="19"/>
        </w:numPr>
        <w:ind w:left="720" w:hanging="360"/>
        <w:jc w:val="both"/>
        <w:rPr>
          <w:b w:val="0"/>
          <w:bCs w:val="0"/>
        </w:rPr>
      </w:pPr>
      <w:r w:rsidDel="00000000" w:rsidR="00000000" w:rsidRPr="00000000">
        <w:rPr>
          <w:b w:val="1"/>
          <w:bCs w:val="1"/>
          <w:rtl w:val="0"/>
        </w:rPr>
        <w:t xml:space="preserve">UI/UX Designer:</w:t>
      </w:r>
      <w:r w:rsidDel="00000000" w:rsidR="00000000" w:rsidRPr="00000000">
        <w:rPr>
          <w:rtl w:val="0"/>
        </w:rPr>
        <w:t xml:space="preserve"> Diseñador de interfaces.</w:t>
      </w:r>
      <w:r w:rsidDel="00000000" w:rsidR="00000000" w:rsidRPr="00000000">
        <w:rPr>
          <w:rtl w:val="0"/>
        </w:rPr>
      </w:r>
    </w:p>
    <w:p w:rsidR="00000000" w:rsidDel="00000000" w:rsidP="00000000" w:rsidRDefault="00000000" w:rsidRPr="00000000" w14:paraId="0000007A">
      <w:pPr>
        <w:pStyle w:val="Heading1"/>
        <w:keepNext w:val="0"/>
        <w:keepLines w:val="0"/>
        <w:shd w:fill="ffffff" w:val="clear"/>
        <w:spacing w:after="80" w:lineRule="auto"/>
        <w:ind w:left="0" w:firstLine="0"/>
        <w:jc w:val="both"/>
        <w:rPr/>
      </w:pPr>
      <w:bookmarkStart w:colFirst="0" w:colLast="0" w:name="_tvs76jh6ud0h" w:id="6"/>
      <w:bookmarkEnd w:id="6"/>
      <w:r w:rsidDel="00000000" w:rsidR="00000000" w:rsidRPr="00000000">
        <w:rPr>
          <w:rtl w:val="0"/>
        </w:rPr>
        <w:t xml:space="preserve">Actividad 2: Estructura del Documento de GCS</w:t>
      </w:r>
    </w:p>
    <w:p w:rsidR="00000000" w:rsidDel="00000000" w:rsidP="00000000" w:rsidRDefault="00000000" w:rsidRPr="00000000" w14:paraId="0000007B">
      <w:pPr>
        <w:pStyle w:val="Heading2"/>
        <w:keepNext w:val="0"/>
        <w:keepLines w:val="0"/>
        <w:spacing w:after="0" w:before="0" w:line="360" w:lineRule="auto"/>
        <w:ind w:left="0" w:firstLine="0"/>
        <w:jc w:val="both"/>
        <w:rPr/>
      </w:pPr>
      <w:bookmarkStart w:colFirst="0" w:colLast="0" w:name="_h5qxcula96zj" w:id="7"/>
      <w:bookmarkEnd w:id="7"/>
      <w:r w:rsidDel="00000000" w:rsidR="00000000" w:rsidRPr="00000000">
        <w:rPr>
          <w:rtl w:val="0"/>
        </w:rPr>
        <w:t xml:space="preserve">1. Introducción</w:t>
      </w:r>
    </w:p>
    <w:p w:rsidR="00000000" w:rsidDel="00000000" w:rsidP="00000000" w:rsidRDefault="00000000" w:rsidRPr="00000000" w14:paraId="0000007C">
      <w:pPr>
        <w:pStyle w:val="Heading3"/>
        <w:keepNext w:val="0"/>
        <w:keepLines w:val="0"/>
        <w:spacing w:after="0" w:before="0" w:line="360" w:lineRule="auto"/>
        <w:ind w:left="0" w:firstLine="0"/>
        <w:jc w:val="both"/>
        <w:rPr/>
      </w:pPr>
      <w:bookmarkStart w:colFirst="0" w:colLast="0" w:name="_gcyf5a6bjt9d" w:id="8"/>
      <w:bookmarkEnd w:id="8"/>
      <w:r w:rsidDel="00000000" w:rsidR="00000000" w:rsidRPr="00000000">
        <w:rPr>
          <w:rtl w:val="0"/>
        </w:rPr>
        <w:t xml:space="preserve">1.1 Propósito del Plan</w:t>
      </w:r>
    </w:p>
    <w:p w:rsidR="00000000" w:rsidDel="00000000" w:rsidP="00000000" w:rsidRDefault="00000000" w:rsidRPr="00000000" w14:paraId="0000007D">
      <w:pPr>
        <w:spacing w:after="0" w:before="0" w:line="360" w:lineRule="auto"/>
        <w:jc w:val="both"/>
        <w:rPr/>
      </w:pPr>
      <w:r w:rsidDel="00000000" w:rsidR="00000000" w:rsidRPr="00000000">
        <w:rPr>
          <w:rtl w:val="0"/>
        </w:rPr>
        <w:t xml:space="preserve">El propósito de este Plan de Gestión de Configuración es establecer el marco metodológico para identificar, organizar y controlar las modificaciones del software y documentación generada durante el ciclo de vida del proyecto Sistema de Gestión de Áreas de Conocimiento. Este plan asegura la integridad de los productos, la trazabilidad de los cambios y facilita la visibilidad del estado del desarrollo para todos los stakeholders.</w:t>
      </w:r>
    </w:p>
    <w:p w:rsidR="00000000" w:rsidDel="00000000" w:rsidP="00000000" w:rsidRDefault="00000000" w:rsidRPr="00000000" w14:paraId="0000007E">
      <w:pPr>
        <w:spacing w:after="0" w:before="0" w:line="360" w:lineRule="auto"/>
        <w:jc w:val="both"/>
        <w:rPr/>
      </w:pPr>
      <w:r w:rsidDel="00000000" w:rsidR="00000000" w:rsidRPr="00000000">
        <w:rPr>
          <w:rtl w:val="0"/>
        </w:rPr>
      </w:r>
    </w:p>
    <w:p w:rsidR="00000000" w:rsidDel="00000000" w:rsidP="00000000" w:rsidRDefault="00000000" w:rsidRPr="00000000" w14:paraId="0000007F">
      <w:pPr>
        <w:pStyle w:val="Heading3"/>
        <w:keepNext w:val="0"/>
        <w:keepLines w:val="0"/>
        <w:spacing w:after="0" w:before="0" w:line="360" w:lineRule="auto"/>
        <w:ind w:left="0" w:firstLine="0"/>
        <w:jc w:val="both"/>
        <w:rPr/>
      </w:pPr>
      <w:bookmarkStart w:colFirst="0" w:colLast="0" w:name="_9mjb1gnozr38" w:id="9"/>
      <w:bookmarkEnd w:id="9"/>
      <w:r w:rsidDel="00000000" w:rsidR="00000000" w:rsidRPr="00000000">
        <w:rPr>
          <w:rtl w:val="0"/>
        </w:rPr>
        <w:t xml:space="preserve">1.2 Alcance</w:t>
      </w:r>
    </w:p>
    <w:p w:rsidR="00000000" w:rsidDel="00000000" w:rsidP="00000000" w:rsidRDefault="00000000" w:rsidRPr="00000000" w14:paraId="00000080">
      <w:pPr>
        <w:spacing w:after="0" w:before="0" w:line="360" w:lineRule="auto"/>
        <w:jc w:val="both"/>
        <w:rPr/>
      </w:pPr>
      <w:r w:rsidDel="00000000" w:rsidR="00000000" w:rsidRPr="00000000">
        <w:rPr>
          <w:rtl w:val="0"/>
        </w:rPr>
        <w:t xml:space="preserve">Este plan se aplica a todos los productos de trabajo (entregables) generados por el equipo de desarrollo y gestión, incluyendo:</w:t>
      </w:r>
    </w:p>
    <w:p w:rsidR="00000000" w:rsidDel="00000000" w:rsidP="00000000" w:rsidRDefault="00000000" w:rsidRPr="00000000" w14:paraId="00000081">
      <w:pPr>
        <w:numPr>
          <w:ilvl w:val="0"/>
          <w:numId w:val="2"/>
        </w:numPr>
        <w:spacing w:after="0" w:before="0" w:line="360" w:lineRule="auto"/>
        <w:ind w:left="720" w:hanging="360"/>
        <w:jc w:val="both"/>
        <w:rPr/>
      </w:pPr>
      <w:r w:rsidDel="00000000" w:rsidR="00000000" w:rsidRPr="00000000">
        <w:rPr>
          <w:rtl w:val="0"/>
        </w:rPr>
        <w:t xml:space="preserve">Documentación de gestión (Planes, estimaciones, riesgos).</w:t>
      </w:r>
    </w:p>
    <w:p w:rsidR="00000000" w:rsidDel="00000000" w:rsidP="00000000" w:rsidRDefault="00000000" w:rsidRPr="00000000" w14:paraId="00000082">
      <w:pPr>
        <w:numPr>
          <w:ilvl w:val="0"/>
          <w:numId w:val="2"/>
        </w:numPr>
        <w:spacing w:after="0" w:before="0" w:line="360" w:lineRule="auto"/>
        <w:ind w:left="720" w:hanging="360"/>
        <w:jc w:val="both"/>
        <w:rPr/>
      </w:pPr>
      <w:r w:rsidDel="00000000" w:rsidR="00000000" w:rsidRPr="00000000">
        <w:rPr>
          <w:rtl w:val="0"/>
        </w:rPr>
        <w:t xml:space="preserve">Documentación técnica (Especificaciones, arquitectura, diseño).</w:t>
      </w:r>
    </w:p>
    <w:p w:rsidR="00000000" w:rsidDel="00000000" w:rsidP="00000000" w:rsidRDefault="00000000" w:rsidRPr="00000000" w14:paraId="00000083">
      <w:pPr>
        <w:numPr>
          <w:ilvl w:val="0"/>
          <w:numId w:val="2"/>
        </w:numPr>
        <w:spacing w:after="0" w:before="0" w:line="360" w:lineRule="auto"/>
        <w:ind w:left="720" w:hanging="360"/>
        <w:jc w:val="both"/>
        <w:rPr/>
      </w:pPr>
      <w:r w:rsidDel="00000000" w:rsidR="00000000" w:rsidRPr="00000000">
        <w:rPr>
          <w:rtl w:val="0"/>
        </w:rPr>
        <w:t xml:space="preserve">Código fuente (Frontend, Backend, IA).</w:t>
      </w:r>
    </w:p>
    <w:p w:rsidR="00000000" w:rsidDel="00000000" w:rsidP="00000000" w:rsidRDefault="00000000" w:rsidRPr="00000000" w14:paraId="00000084">
      <w:pPr>
        <w:numPr>
          <w:ilvl w:val="0"/>
          <w:numId w:val="2"/>
        </w:numPr>
        <w:spacing w:after="0" w:before="0" w:line="360" w:lineRule="auto"/>
        <w:ind w:left="720" w:hanging="360"/>
        <w:jc w:val="both"/>
        <w:rPr/>
      </w:pPr>
      <w:r w:rsidDel="00000000" w:rsidR="00000000" w:rsidRPr="00000000">
        <w:rPr>
          <w:rtl w:val="0"/>
        </w:rPr>
        <w:t xml:space="preserve">Scripts de base de datos y datos de configuración.</w:t>
      </w:r>
    </w:p>
    <w:p w:rsidR="00000000" w:rsidDel="00000000" w:rsidP="00000000" w:rsidRDefault="00000000" w:rsidRPr="00000000" w14:paraId="00000085">
      <w:pPr>
        <w:numPr>
          <w:ilvl w:val="0"/>
          <w:numId w:val="2"/>
        </w:numPr>
        <w:spacing w:after="0" w:before="0" w:line="360" w:lineRule="auto"/>
        <w:ind w:left="720" w:hanging="360"/>
        <w:jc w:val="both"/>
        <w:rPr/>
      </w:pPr>
      <w:r w:rsidDel="00000000" w:rsidR="00000000" w:rsidRPr="00000000">
        <w:rPr>
          <w:rtl w:val="0"/>
        </w:rPr>
        <w:t xml:space="preserve">Casos de prueba y manuales de usuario.</w:t>
      </w:r>
    </w:p>
    <w:p w:rsidR="00000000" w:rsidDel="00000000" w:rsidP="00000000" w:rsidRDefault="00000000" w:rsidRPr="00000000" w14:paraId="00000086">
      <w:pPr>
        <w:spacing w:after="0" w:before="0" w:line="360" w:lineRule="auto"/>
        <w:jc w:val="both"/>
        <w:rPr/>
      </w:pPr>
      <w:r w:rsidDel="00000000" w:rsidR="00000000" w:rsidRPr="00000000">
        <w:rPr>
          <w:rtl w:val="0"/>
        </w:rPr>
      </w:r>
    </w:p>
    <w:p w:rsidR="00000000" w:rsidDel="00000000" w:rsidP="00000000" w:rsidRDefault="00000000" w:rsidRPr="00000000" w14:paraId="00000087">
      <w:pPr>
        <w:pStyle w:val="Heading3"/>
        <w:keepNext w:val="0"/>
        <w:keepLines w:val="0"/>
        <w:spacing w:after="0" w:before="0" w:line="360" w:lineRule="auto"/>
        <w:ind w:left="0" w:firstLine="0"/>
        <w:jc w:val="both"/>
        <w:rPr/>
      </w:pPr>
      <w:bookmarkStart w:colFirst="0" w:colLast="0" w:name="_rnmwxkw4bw7" w:id="10"/>
      <w:bookmarkEnd w:id="10"/>
      <w:r w:rsidDel="00000000" w:rsidR="00000000" w:rsidRPr="00000000">
        <w:rPr>
          <w:rtl w:val="0"/>
        </w:rPr>
        <w:t xml:space="preserve">1.3 Definiciones y Acrónimos</w:t>
      </w:r>
    </w:p>
    <w:p w:rsidR="00000000" w:rsidDel="00000000" w:rsidP="00000000" w:rsidRDefault="00000000" w:rsidRPr="00000000" w14:paraId="00000088">
      <w:pPr>
        <w:spacing w:after="0" w:before="0" w:line="360" w:lineRule="auto"/>
        <w:ind w:left="0" w:firstLine="0"/>
        <w:jc w:val="both"/>
        <w:rPr/>
      </w:pPr>
      <w:r w:rsidDel="00000000" w:rsidR="00000000" w:rsidRPr="00000000">
        <w:rPr>
          <w:rtl w:val="0"/>
        </w:rPr>
      </w:r>
    </w:p>
    <w:tbl>
      <w:tblPr>
        <w:tblStyle w:val="Table2"/>
        <w:tblW w:w="10365.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55"/>
        <w:gridCol w:w="5910"/>
        <w:tblGridChange w:id="0">
          <w:tblGrid>
            <w:gridCol w:w="4455"/>
            <w:gridCol w:w="59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both"/>
              <w:rPr>
                <w:sz w:val="20"/>
                <w:szCs w:val="20"/>
              </w:rPr>
            </w:pPr>
            <w:r w:rsidDel="00000000" w:rsidR="00000000" w:rsidRPr="00000000">
              <w:rPr>
                <w:b w:val="1"/>
                <w:bCs w:val="1"/>
                <w:sz w:val="20"/>
                <w:szCs w:val="20"/>
                <w:rtl w:val="0"/>
              </w:rPr>
              <w:t xml:space="preserve">Acrónimo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both"/>
              <w:rPr>
                <w:sz w:val="20"/>
                <w:szCs w:val="20"/>
              </w:rPr>
            </w:pPr>
            <w:r w:rsidDel="00000000" w:rsidR="00000000" w:rsidRPr="00000000">
              <w:rPr>
                <w:b w:val="1"/>
                <w:bCs w:val="1"/>
                <w:sz w:val="20"/>
                <w:szCs w:val="20"/>
                <w:rtl w:val="0"/>
              </w:rPr>
              <w:t xml:space="preserve">Significado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both"/>
              <w:rPr>
                <w:sz w:val="20"/>
                <w:szCs w:val="20"/>
              </w:rPr>
            </w:pPr>
            <w:r w:rsidDel="00000000" w:rsidR="00000000" w:rsidRPr="00000000">
              <w:rPr>
                <w:sz w:val="20"/>
                <w:szCs w:val="20"/>
                <w:rtl w:val="0"/>
              </w:rPr>
              <w:t xml:space="preserve">CCB (Change Control 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both"/>
              <w:rPr>
                <w:sz w:val="20"/>
                <w:szCs w:val="20"/>
              </w:rPr>
            </w:pPr>
            <w:r w:rsidDel="00000000" w:rsidR="00000000" w:rsidRPr="00000000">
              <w:rPr>
                <w:sz w:val="20"/>
                <w:szCs w:val="20"/>
                <w:rtl w:val="0"/>
              </w:rPr>
              <w:t xml:space="preserve">Comité de Control de Cambios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both"/>
              <w:rPr>
                <w:sz w:val="20"/>
                <w:szCs w:val="20"/>
              </w:rPr>
            </w:pPr>
            <w:r w:rsidDel="00000000" w:rsidR="00000000" w:rsidRPr="00000000">
              <w:rPr>
                <w:sz w:val="20"/>
                <w:szCs w:val="20"/>
                <w:rtl w:val="0"/>
              </w:rPr>
              <w:t xml:space="preserve">EC (Elemento de Configuración)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both"/>
              <w:rPr>
                <w:sz w:val="20"/>
                <w:szCs w:val="20"/>
              </w:rPr>
            </w:pPr>
            <w:r w:rsidDel="00000000" w:rsidR="00000000" w:rsidRPr="00000000">
              <w:rPr>
                <w:sz w:val="20"/>
                <w:szCs w:val="20"/>
                <w:rtl w:val="0"/>
              </w:rPr>
              <w:t xml:space="preserve">Unidad lógica o física sujeta a gestión de configuración (ej. un documento, un módulo de código)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both"/>
              <w:rPr>
                <w:sz w:val="20"/>
                <w:szCs w:val="20"/>
              </w:rPr>
            </w:pPr>
            <w:r w:rsidDel="00000000" w:rsidR="00000000" w:rsidRPr="00000000">
              <w:rPr>
                <w:sz w:val="20"/>
                <w:szCs w:val="20"/>
                <w:rtl w:val="0"/>
              </w:rPr>
              <w:t xml:space="preserve">Línea Base (Baseline)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both"/>
              <w:rPr>
                <w:sz w:val="20"/>
                <w:szCs w:val="20"/>
              </w:rPr>
            </w:pPr>
            <w:r w:rsidDel="00000000" w:rsidR="00000000" w:rsidRPr="00000000">
              <w:rPr>
                <w:sz w:val="20"/>
                <w:szCs w:val="20"/>
                <w:rtl w:val="0"/>
              </w:rPr>
              <w:t xml:space="preserve">Conjunto de ECs revisados y aprobados formalmente que sirven como base para etapas posteriores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both"/>
              <w:rPr>
                <w:sz w:val="20"/>
                <w:szCs w:val="20"/>
              </w:rPr>
            </w:pPr>
            <w:r w:rsidDel="00000000" w:rsidR="00000000" w:rsidRPr="00000000">
              <w:rPr>
                <w:sz w:val="20"/>
                <w:szCs w:val="20"/>
                <w:rtl w:val="0"/>
              </w:rPr>
              <w:t xml:space="preserve">RFC (Request for Change)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both"/>
              <w:rPr>
                <w:sz w:val="20"/>
                <w:szCs w:val="20"/>
              </w:rPr>
            </w:pPr>
            <w:r w:rsidDel="00000000" w:rsidR="00000000" w:rsidRPr="00000000">
              <w:rPr>
                <w:sz w:val="20"/>
                <w:szCs w:val="20"/>
                <w:rtl w:val="0"/>
              </w:rPr>
              <w:t xml:space="preserve">Solicitud formal para modificar un EC o línea base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both"/>
              <w:rPr>
                <w:sz w:val="20"/>
                <w:szCs w:val="20"/>
              </w:rPr>
            </w:pPr>
            <w:r w:rsidDel="00000000" w:rsidR="00000000" w:rsidRPr="00000000">
              <w:rPr>
                <w:sz w:val="20"/>
                <w:szCs w:val="20"/>
                <w:rtl w:val="0"/>
              </w:rPr>
              <w:t xml:space="preserve">SGAC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both"/>
              <w:rPr>
                <w:sz w:val="20"/>
                <w:szCs w:val="20"/>
              </w:rPr>
            </w:pPr>
            <w:r w:rsidDel="00000000" w:rsidR="00000000" w:rsidRPr="00000000">
              <w:rPr>
                <w:sz w:val="20"/>
                <w:szCs w:val="20"/>
                <w:rtl w:val="0"/>
              </w:rPr>
              <w:t xml:space="preserve">Sistema de Gestión de Áreas de Conocimiento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both"/>
              <w:rPr>
                <w:sz w:val="20"/>
                <w:szCs w:val="20"/>
              </w:rPr>
            </w:pPr>
            <w:r w:rsidDel="00000000" w:rsidR="00000000" w:rsidRPr="00000000">
              <w:rPr>
                <w:sz w:val="20"/>
                <w:szCs w:val="20"/>
                <w:rtl w:val="0"/>
              </w:rPr>
              <w:t xml:space="preserve">SRS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both"/>
              <w:rPr>
                <w:sz w:val="20"/>
                <w:szCs w:val="20"/>
              </w:rPr>
            </w:pPr>
            <w:r w:rsidDel="00000000" w:rsidR="00000000" w:rsidRPr="00000000">
              <w:rPr>
                <w:sz w:val="20"/>
                <w:szCs w:val="20"/>
                <w:rtl w:val="0"/>
              </w:rPr>
              <w:t xml:space="preserve">Especificación de Requisitos de Software</w:t>
            </w:r>
          </w:p>
        </w:tc>
      </w:tr>
    </w:tbl>
    <w:p w:rsidR="00000000" w:rsidDel="00000000" w:rsidP="00000000" w:rsidRDefault="00000000" w:rsidRPr="00000000" w14:paraId="00000097">
      <w:pPr>
        <w:spacing w:after="0" w:before="0" w:line="360" w:lineRule="auto"/>
        <w:jc w:val="both"/>
        <w:rPr/>
      </w:pPr>
      <w:r w:rsidDel="00000000" w:rsidR="00000000" w:rsidRPr="00000000">
        <w:rPr>
          <w:rtl w:val="0"/>
        </w:rPr>
      </w:r>
    </w:p>
    <w:p w:rsidR="00000000" w:rsidDel="00000000" w:rsidP="00000000" w:rsidRDefault="00000000" w:rsidRPr="00000000" w14:paraId="00000098">
      <w:pPr>
        <w:pStyle w:val="Heading3"/>
        <w:keepNext w:val="0"/>
        <w:keepLines w:val="0"/>
        <w:spacing w:after="0" w:before="0" w:line="360" w:lineRule="auto"/>
        <w:ind w:left="0" w:firstLine="0"/>
        <w:jc w:val="both"/>
        <w:rPr/>
      </w:pPr>
      <w:bookmarkStart w:colFirst="0" w:colLast="0" w:name="_yw9zmcu5l63" w:id="11"/>
      <w:bookmarkEnd w:id="11"/>
      <w:r w:rsidDel="00000000" w:rsidR="00000000" w:rsidRPr="00000000">
        <w:rPr>
          <w:rtl w:val="0"/>
        </w:rPr>
        <w:t xml:space="preserve">1.4 Referencias</w:t>
      </w:r>
    </w:p>
    <w:p w:rsidR="00000000" w:rsidDel="00000000" w:rsidP="00000000" w:rsidRDefault="00000000" w:rsidRPr="00000000" w14:paraId="00000099">
      <w:pPr>
        <w:numPr>
          <w:ilvl w:val="0"/>
          <w:numId w:val="1"/>
        </w:numPr>
        <w:spacing w:after="0" w:before="0" w:line="360" w:lineRule="auto"/>
        <w:ind w:left="720" w:hanging="360"/>
        <w:jc w:val="both"/>
        <w:rPr/>
      </w:pPr>
      <w:r w:rsidDel="00000000" w:rsidR="00000000" w:rsidRPr="00000000">
        <w:rPr>
          <w:i w:val="1"/>
          <w:iCs w:val="1"/>
          <w:rtl w:val="0"/>
        </w:rPr>
        <w:t xml:space="preserve">MÉTRICA v3</w:t>
      </w:r>
      <w:r w:rsidDel="00000000" w:rsidR="00000000" w:rsidRPr="00000000">
        <w:rPr>
          <w:rtl w:val="0"/>
        </w:rPr>
        <w:t xml:space="preserve"> - Metodología de Planificación, Desarrollo y Mantenimiento de sistemas de información.</w:t>
      </w:r>
    </w:p>
    <w:p w:rsidR="00000000" w:rsidDel="00000000" w:rsidP="00000000" w:rsidRDefault="00000000" w:rsidRPr="00000000" w14:paraId="0000009A">
      <w:pPr>
        <w:numPr>
          <w:ilvl w:val="0"/>
          <w:numId w:val="1"/>
        </w:numPr>
        <w:spacing w:after="0" w:before="0" w:line="360" w:lineRule="auto"/>
        <w:ind w:left="720" w:hanging="360"/>
        <w:jc w:val="both"/>
        <w:rPr/>
      </w:pPr>
      <w:r w:rsidDel="00000000" w:rsidR="00000000" w:rsidRPr="00000000">
        <w:rPr>
          <w:i w:val="1"/>
          <w:iCs w:val="1"/>
          <w:rtl w:val="0"/>
        </w:rPr>
        <w:t xml:space="preserve">IEEE Std 828-2012</w:t>
      </w:r>
      <w:r w:rsidDel="00000000" w:rsidR="00000000" w:rsidRPr="00000000">
        <w:rPr>
          <w:rtl w:val="0"/>
        </w:rPr>
        <w:t xml:space="preserve"> - Standard for Configuration Management in Systems and Software Engineering.</w:t>
      </w:r>
    </w:p>
    <w:p w:rsidR="00000000" w:rsidDel="00000000" w:rsidP="00000000" w:rsidRDefault="00000000" w:rsidRPr="00000000" w14:paraId="0000009B">
      <w:pPr>
        <w:numPr>
          <w:ilvl w:val="0"/>
          <w:numId w:val="1"/>
        </w:numPr>
        <w:spacing w:after="0" w:before="0" w:line="360" w:lineRule="auto"/>
        <w:ind w:left="720" w:hanging="360"/>
        <w:jc w:val="both"/>
        <w:rPr/>
      </w:pPr>
      <w:r w:rsidDel="00000000" w:rsidR="00000000" w:rsidRPr="00000000">
        <w:rPr>
          <w:i w:val="1"/>
          <w:iCs w:val="1"/>
          <w:rtl w:val="0"/>
        </w:rPr>
        <w:t xml:space="preserve">ISO/IEC 12207</w:t>
      </w:r>
      <w:r w:rsidDel="00000000" w:rsidR="00000000" w:rsidRPr="00000000">
        <w:rPr>
          <w:rtl w:val="0"/>
        </w:rPr>
        <w:t xml:space="preserve"> - Procesos del ciclo de vida del software.</w:t>
      </w:r>
    </w:p>
    <w:p w:rsidR="00000000" w:rsidDel="00000000" w:rsidP="00000000" w:rsidRDefault="00000000" w:rsidRPr="00000000" w14:paraId="0000009C">
      <w:pPr>
        <w:spacing w:after="0" w:before="0" w:line="360" w:lineRule="auto"/>
        <w:jc w:val="both"/>
        <w:rPr/>
      </w:pPr>
      <w:r w:rsidDel="00000000" w:rsidR="00000000" w:rsidRPr="00000000">
        <w:rPr>
          <w:rtl w:val="0"/>
        </w:rPr>
      </w:r>
    </w:p>
    <w:p w:rsidR="00000000" w:rsidDel="00000000" w:rsidP="00000000" w:rsidRDefault="00000000" w:rsidRPr="00000000" w14:paraId="0000009D">
      <w:pPr>
        <w:pStyle w:val="Heading2"/>
        <w:keepNext w:val="0"/>
        <w:keepLines w:val="0"/>
        <w:spacing w:after="0" w:before="0" w:line="360" w:lineRule="auto"/>
        <w:ind w:left="0" w:firstLine="0"/>
        <w:jc w:val="both"/>
        <w:rPr/>
      </w:pPr>
      <w:bookmarkStart w:colFirst="0" w:colLast="0" w:name="_lfhufykxo5ww" w:id="12"/>
      <w:bookmarkEnd w:id="12"/>
      <w:r w:rsidDel="00000000" w:rsidR="00000000" w:rsidRPr="00000000">
        <w:rPr>
          <w:rtl w:val="0"/>
        </w:rPr>
        <w:t xml:space="preserve">2. Especificaciones de Gestión</w:t>
      </w:r>
    </w:p>
    <w:p w:rsidR="00000000" w:rsidDel="00000000" w:rsidP="00000000" w:rsidRDefault="00000000" w:rsidRPr="00000000" w14:paraId="0000009E">
      <w:pPr>
        <w:pStyle w:val="Heading3"/>
        <w:keepNext w:val="0"/>
        <w:keepLines w:val="0"/>
        <w:spacing w:after="0" w:before="0" w:line="360" w:lineRule="auto"/>
        <w:ind w:left="0" w:firstLine="0"/>
        <w:jc w:val="both"/>
        <w:rPr/>
      </w:pPr>
      <w:bookmarkStart w:colFirst="0" w:colLast="0" w:name="_usvasrwnjagr" w:id="13"/>
      <w:bookmarkEnd w:id="13"/>
      <w:r w:rsidDel="00000000" w:rsidR="00000000" w:rsidRPr="00000000">
        <w:rPr>
          <w:rtl w:val="0"/>
        </w:rPr>
        <w:t xml:space="preserve">2.1 Organización</w:t>
      </w:r>
    </w:p>
    <w:p w:rsidR="00000000" w:rsidDel="00000000" w:rsidP="00000000" w:rsidRDefault="00000000" w:rsidRPr="00000000" w14:paraId="0000009F">
      <w:pPr>
        <w:spacing w:after="0" w:before="0" w:line="360" w:lineRule="auto"/>
        <w:jc w:val="both"/>
        <w:rPr/>
      </w:pPr>
      <w:r w:rsidDel="00000000" w:rsidR="00000000" w:rsidRPr="00000000">
        <w:rPr>
          <w:rtl w:val="0"/>
        </w:rPr>
        <w:t xml:space="preserve">La gestión de configuración se integra dentro de la estructura organizativa del proyecto bajo la supervisión directa del Jefe de Proyecto (Tech Lead), quien actúa como Responsable de GCS. El Comité de Control de Cambios (CCB) operará como el órgano de decisión para cambios de alcance significativo.</w:t>
      </w:r>
    </w:p>
    <w:p w:rsidR="00000000" w:rsidDel="00000000" w:rsidP="00000000" w:rsidRDefault="00000000" w:rsidRPr="00000000" w14:paraId="000000A0">
      <w:pPr>
        <w:spacing w:after="0" w:before="0" w:line="360" w:lineRule="auto"/>
        <w:jc w:val="both"/>
        <w:rPr/>
      </w:pPr>
      <w:r w:rsidDel="00000000" w:rsidR="00000000" w:rsidRPr="00000000">
        <w:rPr>
          <w:rtl w:val="0"/>
        </w:rPr>
      </w:r>
    </w:p>
    <w:p w:rsidR="00000000" w:rsidDel="00000000" w:rsidP="00000000" w:rsidRDefault="00000000" w:rsidRPr="00000000" w14:paraId="000000A1">
      <w:pPr>
        <w:pStyle w:val="Heading3"/>
        <w:keepNext w:val="0"/>
        <w:keepLines w:val="0"/>
        <w:spacing w:after="0" w:before="0" w:line="360" w:lineRule="auto"/>
        <w:ind w:left="0" w:firstLine="0"/>
        <w:jc w:val="both"/>
        <w:rPr/>
      </w:pPr>
      <w:bookmarkStart w:colFirst="0" w:colLast="0" w:name="_j29vnbi1jgh" w:id="14"/>
      <w:bookmarkEnd w:id="14"/>
      <w:r w:rsidDel="00000000" w:rsidR="00000000" w:rsidRPr="00000000">
        <w:rPr>
          <w:rtl w:val="0"/>
        </w:rPr>
        <w:t xml:space="preserve">2.2 Responsabilidades</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4.137476058736"/>
        <w:gridCol w:w="5171.374334964886"/>
        <w:tblGridChange w:id="0">
          <w:tblGrid>
            <w:gridCol w:w="3854.137476058736"/>
            <w:gridCol w:w="5171.37433496488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360" w:lineRule="auto"/>
              <w:jc w:val="both"/>
              <w:rPr/>
            </w:pPr>
            <w:r w:rsidDel="00000000" w:rsidR="00000000" w:rsidRPr="00000000">
              <w:rPr>
                <w:b w:val="1"/>
                <w:bCs w:val="1"/>
                <w:rtl w:val="0"/>
              </w:rPr>
              <w:t xml:space="preserve">Rol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360" w:lineRule="auto"/>
              <w:jc w:val="both"/>
              <w:rPr/>
            </w:pPr>
            <w:r w:rsidDel="00000000" w:rsidR="00000000" w:rsidRPr="00000000">
              <w:rPr>
                <w:b w:val="1"/>
                <w:bCs w:val="1"/>
                <w:rtl w:val="0"/>
              </w:rPr>
              <w:t xml:space="preserve">Responsabilidad en GCS</w:t>
            </w:r>
            <w:r w:rsidDel="00000000" w:rsidR="00000000" w:rsidRPr="00000000">
              <w:rPr>
                <w:rtl w:val="0"/>
              </w:rPr>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360" w:lineRule="auto"/>
              <w:jc w:val="both"/>
              <w:rPr/>
            </w:pPr>
            <w:r w:rsidDel="00000000" w:rsidR="00000000" w:rsidRPr="00000000">
              <w:rPr>
                <w:b w:val="1"/>
                <w:bCs w:val="1"/>
                <w:rtl w:val="0"/>
              </w:rPr>
              <w:t xml:space="preserve">Responsable de Configuración (Tech Lead)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360" w:lineRule="auto"/>
              <w:jc w:val="both"/>
              <w:rPr/>
            </w:pPr>
            <w:r w:rsidDel="00000000" w:rsidR="00000000" w:rsidRPr="00000000">
              <w:rPr>
                <w:rtl w:val="0"/>
              </w:rPr>
              <w:t xml:space="preserve">• Elaborar y mantener este Plan de GCS.</w:t>
            </w:r>
          </w:p>
          <w:p w:rsidR="00000000" w:rsidDel="00000000" w:rsidP="00000000" w:rsidRDefault="00000000" w:rsidRPr="00000000" w14:paraId="000000A6">
            <w:pPr>
              <w:spacing w:after="0" w:before="0" w:line="360" w:lineRule="auto"/>
              <w:jc w:val="both"/>
              <w:rPr/>
            </w:pPr>
            <w:r w:rsidDel="00000000" w:rsidR="00000000" w:rsidRPr="00000000">
              <w:rPr>
                <w:rtl w:val="0"/>
              </w:rPr>
              <w:t xml:space="preserve">• Administrar el repositorio y crear ramas/tags.</w:t>
            </w:r>
          </w:p>
          <w:p w:rsidR="00000000" w:rsidDel="00000000" w:rsidP="00000000" w:rsidRDefault="00000000" w:rsidRPr="00000000" w14:paraId="000000A7">
            <w:pPr>
              <w:spacing w:after="0" w:before="0" w:line="360" w:lineRule="auto"/>
              <w:jc w:val="both"/>
              <w:rPr/>
            </w:pPr>
            <w:r w:rsidDel="00000000" w:rsidR="00000000" w:rsidRPr="00000000">
              <w:rPr>
                <w:rtl w:val="0"/>
              </w:rPr>
              <w:t xml:space="preserve">• Ejecutar auditorías de configuración.</w:t>
            </w:r>
          </w:p>
          <w:p w:rsidR="00000000" w:rsidDel="00000000" w:rsidP="00000000" w:rsidRDefault="00000000" w:rsidRPr="00000000" w14:paraId="000000A8">
            <w:pPr>
              <w:spacing w:after="0" w:before="0" w:line="360" w:lineRule="auto"/>
              <w:jc w:val="both"/>
              <w:rPr/>
            </w:pPr>
            <w:r w:rsidDel="00000000" w:rsidR="00000000" w:rsidRPr="00000000">
              <w:rPr>
                <w:rtl w:val="0"/>
              </w:rPr>
              <w:t xml:space="preserve">• Generar informes de estado.</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360" w:lineRule="auto"/>
              <w:jc w:val="both"/>
              <w:rPr/>
            </w:pPr>
            <w:r w:rsidDel="00000000" w:rsidR="00000000" w:rsidRPr="00000000">
              <w:rPr>
                <w:b w:val="1"/>
                <w:bCs w:val="1"/>
                <w:rtl w:val="0"/>
              </w:rPr>
              <w:t xml:space="preserve">Comité de Control de Cambios (CCB)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360" w:lineRule="auto"/>
              <w:jc w:val="both"/>
              <w:rPr/>
            </w:pPr>
            <w:r w:rsidDel="00000000" w:rsidR="00000000" w:rsidRPr="00000000">
              <w:rPr>
                <w:rtl w:val="0"/>
              </w:rPr>
              <w:t xml:space="preserve">• Evaluar impacto (costo/tiempo) de las RFC.</w:t>
            </w:r>
          </w:p>
          <w:p w:rsidR="00000000" w:rsidDel="00000000" w:rsidP="00000000" w:rsidRDefault="00000000" w:rsidRPr="00000000" w14:paraId="000000AB">
            <w:pPr>
              <w:spacing w:after="0" w:before="0" w:line="360" w:lineRule="auto"/>
              <w:jc w:val="both"/>
              <w:rPr/>
            </w:pPr>
            <w:r w:rsidDel="00000000" w:rsidR="00000000" w:rsidRPr="00000000">
              <w:rPr>
                <w:rtl w:val="0"/>
              </w:rPr>
              <w:t xml:space="preserve">• Aprobar o rechazar cambios en líneas base.</w:t>
            </w:r>
          </w:p>
          <w:p w:rsidR="00000000" w:rsidDel="00000000" w:rsidP="00000000" w:rsidRDefault="00000000" w:rsidRPr="00000000" w14:paraId="000000AC">
            <w:pPr>
              <w:spacing w:after="0" w:before="0" w:line="360" w:lineRule="auto"/>
              <w:jc w:val="both"/>
              <w:rPr/>
            </w:pPr>
            <w:r w:rsidDel="00000000" w:rsidR="00000000" w:rsidRPr="00000000">
              <w:rPr>
                <w:rtl w:val="0"/>
              </w:rPr>
              <w:t xml:space="preserve">• </w:t>
            </w:r>
            <w:r w:rsidDel="00000000" w:rsidR="00000000" w:rsidRPr="00000000">
              <w:rPr>
                <w:i w:val="1"/>
                <w:iCs w:val="1"/>
                <w:rtl w:val="0"/>
              </w:rPr>
              <w:t xml:space="preserve">Miembros:</w:t>
            </w:r>
            <w:r w:rsidDel="00000000" w:rsidR="00000000" w:rsidRPr="00000000">
              <w:rPr>
                <w:rtl w:val="0"/>
              </w:rPr>
              <w:t xml:space="preserve"> Product Owner (Coord. Académico) y Tech Lead.</w:t>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0" w:line="360" w:lineRule="auto"/>
              <w:jc w:val="both"/>
              <w:rPr/>
            </w:pPr>
            <w:r w:rsidDel="00000000" w:rsidR="00000000" w:rsidRPr="00000000">
              <w:rPr>
                <w:b w:val="1"/>
                <w:bCs w:val="1"/>
                <w:rtl w:val="0"/>
              </w:rPr>
              <w:t xml:space="preserve">Equipo de Desarrollo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360" w:lineRule="auto"/>
              <w:jc w:val="both"/>
              <w:rPr/>
            </w:pPr>
            <w:r w:rsidDel="00000000" w:rsidR="00000000" w:rsidRPr="00000000">
              <w:rPr>
                <w:rtl w:val="0"/>
              </w:rPr>
              <w:t xml:space="preserve">• Seguir los estándares de nomenclatura y versionado.</w:t>
            </w:r>
          </w:p>
          <w:p w:rsidR="00000000" w:rsidDel="00000000" w:rsidP="00000000" w:rsidRDefault="00000000" w:rsidRPr="00000000" w14:paraId="000000AF">
            <w:pPr>
              <w:spacing w:after="0" w:before="0" w:line="360" w:lineRule="auto"/>
              <w:jc w:val="both"/>
              <w:rPr/>
            </w:pPr>
            <w:r w:rsidDel="00000000" w:rsidR="00000000" w:rsidRPr="00000000">
              <w:rPr>
                <w:rtl w:val="0"/>
              </w:rPr>
              <w:t xml:space="preserve">• Realizar cambios solo bajo autorización o tareas asignadas.</w:t>
            </w:r>
          </w:p>
          <w:p w:rsidR="00000000" w:rsidDel="00000000" w:rsidP="00000000" w:rsidRDefault="00000000" w:rsidRPr="00000000" w14:paraId="000000B0">
            <w:pPr>
              <w:spacing w:after="0" w:before="0" w:line="360" w:lineRule="auto"/>
              <w:jc w:val="both"/>
              <w:rPr/>
            </w:pPr>
            <w:r w:rsidDel="00000000" w:rsidR="00000000" w:rsidRPr="00000000">
              <w:rPr>
                <w:rtl w:val="0"/>
              </w:rPr>
              <w:t xml:space="preserve">• Resolver conflictos de fusión (merge conflicts).</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360" w:lineRule="auto"/>
              <w:jc w:val="both"/>
              <w:rPr/>
            </w:pPr>
            <w:r w:rsidDel="00000000" w:rsidR="00000000" w:rsidRPr="00000000">
              <w:rPr>
                <w:b w:val="1"/>
                <w:bCs w:val="1"/>
                <w:rtl w:val="0"/>
              </w:rPr>
              <w:t xml:space="preserve">Líder de QA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360" w:lineRule="auto"/>
              <w:jc w:val="both"/>
              <w:rPr/>
            </w:pPr>
            <w:r w:rsidDel="00000000" w:rsidR="00000000" w:rsidRPr="00000000">
              <w:rPr>
                <w:rtl w:val="0"/>
              </w:rPr>
              <w:t xml:space="preserve">• Verificar que los ECs liberados cumplen los criterios de calidad.</w:t>
            </w:r>
          </w:p>
          <w:p w:rsidR="00000000" w:rsidDel="00000000" w:rsidP="00000000" w:rsidRDefault="00000000" w:rsidRPr="00000000" w14:paraId="000000B3">
            <w:pPr>
              <w:spacing w:after="0" w:before="0" w:line="360" w:lineRule="auto"/>
              <w:jc w:val="both"/>
              <w:rPr/>
            </w:pPr>
            <w:r w:rsidDel="00000000" w:rsidR="00000000" w:rsidRPr="00000000">
              <w:rPr>
                <w:rtl w:val="0"/>
              </w:rPr>
              <w:t xml:space="preserve">• Validar la integridad de las Líneas Base de Pruebas.</w:t>
            </w:r>
          </w:p>
        </w:tc>
      </w:tr>
    </w:tbl>
    <w:p w:rsidR="00000000" w:rsidDel="00000000" w:rsidP="00000000" w:rsidRDefault="00000000" w:rsidRPr="00000000" w14:paraId="000000B4">
      <w:pPr>
        <w:pStyle w:val="Heading3"/>
        <w:keepNext w:val="0"/>
        <w:keepLines w:val="0"/>
        <w:spacing w:after="0" w:before="0" w:line="360" w:lineRule="auto"/>
        <w:ind w:left="0" w:firstLine="0"/>
        <w:jc w:val="both"/>
        <w:rPr/>
      </w:pPr>
      <w:bookmarkStart w:colFirst="0" w:colLast="0" w:name="_exrrfhv57k5s" w:id="15"/>
      <w:bookmarkEnd w:id="15"/>
      <w:r w:rsidDel="00000000" w:rsidR="00000000" w:rsidRPr="00000000">
        <w:rPr>
          <w:rtl w:val="0"/>
        </w:rPr>
      </w:r>
    </w:p>
    <w:p w:rsidR="00000000" w:rsidDel="00000000" w:rsidP="00000000" w:rsidRDefault="00000000" w:rsidRPr="00000000" w14:paraId="000000B5">
      <w:pPr>
        <w:pStyle w:val="Heading3"/>
        <w:keepNext w:val="0"/>
        <w:keepLines w:val="0"/>
        <w:spacing w:after="0" w:before="0" w:line="360" w:lineRule="auto"/>
        <w:ind w:left="0" w:firstLine="0"/>
        <w:jc w:val="both"/>
        <w:rPr/>
      </w:pPr>
      <w:bookmarkStart w:colFirst="0" w:colLast="0" w:name="_mto8csykgy3h" w:id="16"/>
      <w:bookmarkEnd w:id="16"/>
      <w:r w:rsidDel="00000000" w:rsidR="00000000" w:rsidRPr="00000000">
        <w:rPr>
          <w:rtl w:val="0"/>
        </w:rPr>
        <w:t xml:space="preserve">2.3 Políticas y Directivas</w:t>
      </w:r>
    </w:p>
    <w:p w:rsidR="00000000" w:rsidDel="00000000" w:rsidP="00000000" w:rsidRDefault="00000000" w:rsidRPr="00000000" w14:paraId="000000B6">
      <w:pPr>
        <w:numPr>
          <w:ilvl w:val="0"/>
          <w:numId w:val="16"/>
        </w:numPr>
        <w:spacing w:after="0" w:before="0" w:line="360" w:lineRule="auto"/>
        <w:ind w:left="720" w:hanging="360"/>
        <w:jc w:val="both"/>
        <w:rPr/>
      </w:pPr>
      <w:r w:rsidDel="00000000" w:rsidR="00000000" w:rsidRPr="00000000">
        <w:rPr>
          <w:b w:val="1"/>
          <w:bCs w:val="1"/>
          <w:rtl w:val="0"/>
        </w:rPr>
        <w:t xml:space="preserve">Política de "Todo bajo control":</w:t>
      </w:r>
      <w:r w:rsidDel="00000000" w:rsidR="00000000" w:rsidRPr="00000000">
        <w:rPr>
          <w:rtl w:val="0"/>
        </w:rPr>
        <w:t xml:space="preserve"> Ningún código fuente o documento entregable debe residir únicamente en estaciones de trabajo locales; todo debe estar en el repositorio central.</w:t>
      </w:r>
    </w:p>
    <w:p w:rsidR="00000000" w:rsidDel="00000000" w:rsidP="00000000" w:rsidRDefault="00000000" w:rsidRPr="00000000" w14:paraId="000000B7">
      <w:pPr>
        <w:numPr>
          <w:ilvl w:val="0"/>
          <w:numId w:val="16"/>
        </w:numPr>
        <w:spacing w:after="0" w:before="0" w:line="360" w:lineRule="auto"/>
        <w:ind w:left="720" w:hanging="360"/>
        <w:jc w:val="both"/>
        <w:rPr/>
      </w:pPr>
      <w:r w:rsidDel="00000000" w:rsidR="00000000" w:rsidRPr="00000000">
        <w:rPr>
          <w:b w:val="1"/>
          <w:bCs w:val="1"/>
          <w:rtl w:val="0"/>
        </w:rPr>
        <w:t xml:space="preserve">Política de Integridad:</w:t>
      </w:r>
      <w:r w:rsidDel="00000000" w:rsidR="00000000" w:rsidRPr="00000000">
        <w:rPr>
          <w:rtl w:val="0"/>
        </w:rPr>
        <w:t xml:space="preserve"> Se prohíbe la modificación directa de la rama </w:t>
      </w:r>
      <w:r w:rsidDel="00000000" w:rsidR="00000000" w:rsidRPr="00000000">
        <w:rPr>
          <w:rtl w:val="0"/>
        </w:rPr>
        <w:t xml:space="preserve">main</w:t>
      </w:r>
      <w:r w:rsidDel="00000000" w:rsidR="00000000" w:rsidRPr="00000000">
        <w:rPr>
          <w:rtl w:val="0"/>
        </w:rPr>
        <w:t xml:space="preserve"> (producción). Todo cambio debe pasar por un </w:t>
      </w:r>
      <w:r w:rsidDel="00000000" w:rsidR="00000000" w:rsidRPr="00000000">
        <w:rPr>
          <w:i w:val="1"/>
          <w:iCs w:val="1"/>
          <w:rtl w:val="0"/>
        </w:rPr>
        <w:t xml:space="preserve">Pull Request</w:t>
      </w:r>
      <w:r w:rsidDel="00000000" w:rsidR="00000000" w:rsidRPr="00000000">
        <w:rPr>
          <w:rtl w:val="0"/>
        </w:rPr>
        <w:t xml:space="preserve"> y revisión de código.</w:t>
      </w:r>
    </w:p>
    <w:p w:rsidR="00000000" w:rsidDel="00000000" w:rsidP="00000000" w:rsidRDefault="00000000" w:rsidRPr="00000000" w14:paraId="000000B8">
      <w:pPr>
        <w:numPr>
          <w:ilvl w:val="0"/>
          <w:numId w:val="16"/>
        </w:numPr>
        <w:spacing w:after="0" w:before="0" w:line="360" w:lineRule="auto"/>
        <w:ind w:left="720" w:hanging="360"/>
        <w:jc w:val="both"/>
        <w:rPr/>
      </w:pPr>
      <w:r w:rsidDel="00000000" w:rsidR="00000000" w:rsidRPr="00000000">
        <w:rPr>
          <w:b w:val="1"/>
          <w:bCs w:val="1"/>
          <w:rtl w:val="0"/>
        </w:rPr>
        <w:t xml:space="preserve">Política de Respaldo:</w:t>
      </w:r>
      <w:r w:rsidDel="00000000" w:rsidR="00000000" w:rsidRPr="00000000">
        <w:rPr>
          <w:rtl w:val="0"/>
        </w:rPr>
        <w:t xml:space="preserve"> El repositorio central debe contar con respaldos automáticos diarios.</w:t>
      </w:r>
    </w:p>
    <w:p w:rsidR="00000000" w:rsidDel="00000000" w:rsidP="00000000" w:rsidRDefault="00000000" w:rsidRPr="00000000" w14:paraId="000000B9">
      <w:pPr>
        <w:spacing w:after="0" w:before="0" w:line="360" w:lineRule="auto"/>
        <w:jc w:val="both"/>
        <w:rPr/>
      </w:pPr>
      <w:r w:rsidDel="00000000" w:rsidR="00000000" w:rsidRPr="00000000">
        <w:rPr>
          <w:rtl w:val="0"/>
        </w:rPr>
      </w:r>
    </w:p>
    <w:p w:rsidR="00000000" w:rsidDel="00000000" w:rsidP="00000000" w:rsidRDefault="00000000" w:rsidRPr="00000000" w14:paraId="000000BA">
      <w:pPr>
        <w:pStyle w:val="Heading2"/>
        <w:keepNext w:val="0"/>
        <w:keepLines w:val="0"/>
        <w:spacing w:after="0" w:before="0" w:line="360" w:lineRule="auto"/>
        <w:ind w:left="0" w:firstLine="0"/>
        <w:jc w:val="both"/>
        <w:rPr/>
      </w:pPr>
      <w:bookmarkStart w:colFirst="0" w:colLast="0" w:name="_qe3bx19o1na3" w:id="17"/>
      <w:bookmarkEnd w:id="17"/>
      <w:r w:rsidDel="00000000" w:rsidR="00000000" w:rsidRPr="00000000">
        <w:rPr>
          <w:rtl w:val="0"/>
        </w:rPr>
        <w:t xml:space="preserve">3. Actividades de Gestión de la Configuración</w:t>
      </w:r>
    </w:p>
    <w:p w:rsidR="00000000" w:rsidDel="00000000" w:rsidP="00000000" w:rsidRDefault="00000000" w:rsidRPr="00000000" w14:paraId="000000BB">
      <w:pPr>
        <w:pStyle w:val="Heading3"/>
        <w:keepNext w:val="0"/>
        <w:keepLines w:val="0"/>
        <w:spacing w:after="0" w:before="0" w:line="360" w:lineRule="auto"/>
        <w:ind w:left="0" w:firstLine="0"/>
        <w:jc w:val="both"/>
        <w:rPr/>
      </w:pPr>
      <w:bookmarkStart w:colFirst="0" w:colLast="0" w:name="_z14r0ejqjsf2" w:id="18"/>
      <w:bookmarkEnd w:id="18"/>
      <w:r w:rsidDel="00000000" w:rsidR="00000000" w:rsidRPr="00000000">
        <w:rPr>
          <w:rtl w:val="0"/>
        </w:rPr>
        <w:t xml:space="preserve">3.1 Identificación de la Configuración</w:t>
      </w:r>
    </w:p>
    <w:p w:rsidR="00000000" w:rsidDel="00000000" w:rsidP="00000000" w:rsidRDefault="00000000" w:rsidRPr="00000000" w14:paraId="000000BC">
      <w:pPr>
        <w:pStyle w:val="Heading4"/>
        <w:keepNext w:val="0"/>
        <w:keepLines w:val="0"/>
        <w:spacing w:after="0" w:before="0" w:line="360" w:lineRule="auto"/>
        <w:jc w:val="both"/>
        <w:rPr>
          <w:b w:val="1"/>
          <w:bCs w:val="1"/>
          <w:color w:val="000000"/>
        </w:rPr>
      </w:pPr>
      <w:bookmarkStart w:colFirst="0" w:colLast="0" w:name="_cs0hw7o2ytp2" w:id="19"/>
      <w:bookmarkEnd w:id="19"/>
      <w:r w:rsidDel="00000000" w:rsidR="00000000" w:rsidRPr="00000000">
        <w:rPr>
          <w:b w:val="1"/>
          <w:bCs w:val="1"/>
          <w:color w:val="000000"/>
          <w:rtl w:val="0"/>
        </w:rPr>
        <w:t xml:space="preserve">3.1.1 Criterios de Selección de ECs</w:t>
      </w:r>
    </w:p>
    <w:p w:rsidR="00000000" w:rsidDel="00000000" w:rsidP="00000000" w:rsidRDefault="00000000" w:rsidRPr="00000000" w14:paraId="000000BD">
      <w:pPr>
        <w:spacing w:after="0" w:before="0" w:line="360" w:lineRule="auto"/>
        <w:jc w:val="both"/>
        <w:rPr/>
      </w:pPr>
      <w:r w:rsidDel="00000000" w:rsidR="00000000" w:rsidRPr="00000000">
        <w:rPr>
          <w:rtl w:val="0"/>
        </w:rPr>
        <w:t xml:space="preserve">Se considerarán Elementos de Configuración (ECs) aquellos artefactos que:</w:t>
      </w:r>
    </w:p>
    <w:p w:rsidR="00000000" w:rsidDel="00000000" w:rsidP="00000000" w:rsidRDefault="00000000" w:rsidRPr="00000000" w14:paraId="000000BE">
      <w:pPr>
        <w:numPr>
          <w:ilvl w:val="0"/>
          <w:numId w:val="15"/>
        </w:numPr>
        <w:spacing w:after="0" w:before="0" w:line="360" w:lineRule="auto"/>
        <w:ind w:left="720" w:hanging="360"/>
        <w:jc w:val="both"/>
        <w:rPr/>
      </w:pPr>
      <w:r w:rsidDel="00000000" w:rsidR="00000000" w:rsidRPr="00000000">
        <w:rPr>
          <w:rtl w:val="0"/>
        </w:rPr>
        <w:t xml:space="preserve">Son entregables finales al cliente.</w:t>
      </w:r>
    </w:p>
    <w:p w:rsidR="00000000" w:rsidDel="00000000" w:rsidP="00000000" w:rsidRDefault="00000000" w:rsidRPr="00000000" w14:paraId="000000BF">
      <w:pPr>
        <w:numPr>
          <w:ilvl w:val="0"/>
          <w:numId w:val="15"/>
        </w:numPr>
        <w:spacing w:after="0" w:before="0" w:line="360" w:lineRule="auto"/>
        <w:ind w:left="720" w:hanging="360"/>
        <w:jc w:val="both"/>
        <w:rPr/>
      </w:pPr>
      <w:r w:rsidDel="00000000" w:rsidR="00000000" w:rsidRPr="00000000">
        <w:rPr>
          <w:rtl w:val="0"/>
        </w:rPr>
        <w:t xml:space="preserve">Son críticos para el mantenimiento futuro del sistema.</w:t>
      </w:r>
    </w:p>
    <w:p w:rsidR="00000000" w:rsidDel="00000000" w:rsidP="00000000" w:rsidRDefault="00000000" w:rsidRPr="00000000" w14:paraId="000000C0">
      <w:pPr>
        <w:numPr>
          <w:ilvl w:val="0"/>
          <w:numId w:val="15"/>
        </w:numPr>
        <w:spacing w:after="0" w:before="0" w:line="360" w:lineRule="auto"/>
        <w:ind w:left="720" w:hanging="360"/>
        <w:jc w:val="both"/>
        <w:rPr/>
      </w:pPr>
      <w:r w:rsidDel="00000000" w:rsidR="00000000" w:rsidRPr="00000000">
        <w:rPr>
          <w:rtl w:val="0"/>
        </w:rPr>
        <w:t xml:space="preserve">Requieren control de versiones para gestionar su evolución histórica.</w:t>
      </w:r>
    </w:p>
    <w:p w:rsidR="00000000" w:rsidDel="00000000" w:rsidP="00000000" w:rsidRDefault="00000000" w:rsidRPr="00000000" w14:paraId="000000C1">
      <w:pPr>
        <w:spacing w:after="0" w:before="0" w:line="360" w:lineRule="auto"/>
        <w:jc w:val="both"/>
        <w:rPr/>
      </w:pPr>
      <w:r w:rsidDel="00000000" w:rsidR="00000000" w:rsidRPr="00000000">
        <w:rPr>
          <w:rtl w:val="0"/>
        </w:rPr>
      </w:r>
    </w:p>
    <w:p w:rsidR="00000000" w:rsidDel="00000000" w:rsidP="00000000" w:rsidRDefault="00000000" w:rsidRPr="00000000" w14:paraId="000000C2">
      <w:pPr>
        <w:pStyle w:val="Heading4"/>
        <w:keepNext w:val="0"/>
        <w:keepLines w:val="0"/>
        <w:spacing w:after="0" w:before="0" w:line="360" w:lineRule="auto"/>
        <w:jc w:val="both"/>
        <w:rPr>
          <w:b w:val="1"/>
          <w:bCs w:val="1"/>
          <w:color w:val="000000"/>
        </w:rPr>
      </w:pPr>
      <w:bookmarkStart w:colFirst="0" w:colLast="0" w:name="_2af6vqcramgi" w:id="20"/>
      <w:bookmarkEnd w:id="20"/>
      <w:r w:rsidDel="00000000" w:rsidR="00000000" w:rsidRPr="00000000">
        <w:rPr>
          <w:b w:val="1"/>
          <w:bCs w:val="1"/>
          <w:color w:val="000000"/>
          <w:rtl w:val="0"/>
        </w:rPr>
        <w:t xml:space="preserve">3.1.2 Normas de Identificación (Nomenclatura)</w:t>
      </w:r>
    </w:p>
    <w:p w:rsidR="00000000" w:rsidDel="00000000" w:rsidP="00000000" w:rsidRDefault="00000000" w:rsidRPr="00000000" w14:paraId="000000C3">
      <w:pPr>
        <w:spacing w:after="0" w:before="0" w:line="360" w:lineRule="auto"/>
        <w:jc w:val="both"/>
        <w:rPr/>
      </w:pPr>
      <w:r w:rsidDel="00000000" w:rsidR="00000000" w:rsidRPr="00000000">
        <w:rPr>
          <w:rtl w:val="0"/>
        </w:rPr>
        <w:t xml:space="preserve">Se utilizará la siguiente convención de nomenclatura para documentos y archivos:</w:t>
      </w:r>
    </w:p>
    <w:p w:rsidR="00000000" w:rsidDel="00000000" w:rsidP="00000000" w:rsidRDefault="00000000" w:rsidRPr="00000000" w14:paraId="000000C4">
      <w:pPr>
        <w:numPr>
          <w:ilvl w:val="0"/>
          <w:numId w:val="6"/>
        </w:numPr>
        <w:spacing w:after="0" w:before="0" w:line="360" w:lineRule="auto"/>
        <w:ind w:left="720" w:hanging="360"/>
        <w:jc w:val="both"/>
        <w:rPr/>
      </w:pPr>
      <w:r w:rsidDel="00000000" w:rsidR="00000000" w:rsidRPr="00000000">
        <w:rPr>
          <w:b w:val="1"/>
          <w:bCs w:val="1"/>
          <w:rtl w:val="0"/>
        </w:rPr>
        <w:t xml:space="preserve">Documentos:</w:t>
      </w:r>
      <w:r w:rsidDel="00000000" w:rsidR="00000000" w:rsidRPr="00000000">
        <w:rPr>
          <w:rtl w:val="0"/>
        </w:rPr>
        <w:t xml:space="preserve"> </w:t>
      </w:r>
      <w:r w:rsidDel="00000000" w:rsidR="00000000" w:rsidRPr="00000000">
        <w:rPr>
          <w:rtl w:val="0"/>
        </w:rPr>
        <w:t xml:space="preserve">[TIPO]-[PROYECTO]-[NOMBRE]-[VERSIÓN]</w:t>
      </w:r>
    </w:p>
    <w:p w:rsidR="00000000" w:rsidDel="00000000" w:rsidP="00000000" w:rsidRDefault="00000000" w:rsidRPr="00000000" w14:paraId="000000C5">
      <w:pPr>
        <w:numPr>
          <w:ilvl w:val="1"/>
          <w:numId w:val="6"/>
        </w:numPr>
        <w:spacing w:after="0" w:before="0" w:line="360" w:lineRule="auto"/>
        <w:ind w:left="1440" w:hanging="360"/>
        <w:jc w:val="both"/>
        <w:rPr/>
      </w:pPr>
      <w:r w:rsidDel="00000000" w:rsidR="00000000" w:rsidRPr="00000000">
        <w:rPr>
          <w:i w:val="1"/>
          <w:iCs w:val="1"/>
          <w:rtl w:val="0"/>
        </w:rPr>
        <w:t xml:space="preserve">Ejemplo:</w:t>
      </w:r>
      <w:r w:rsidDel="00000000" w:rsidR="00000000" w:rsidRPr="00000000">
        <w:rPr>
          <w:rtl w:val="0"/>
        </w:rPr>
        <w:t xml:space="preserve"> </w:t>
      </w:r>
      <w:r w:rsidDel="00000000" w:rsidR="00000000" w:rsidRPr="00000000">
        <w:rPr>
          <w:rtl w:val="0"/>
        </w:rPr>
        <w:t xml:space="preserve">PLAN-SGAC-GestionRiesgos-v1.0.docx</w:t>
      </w:r>
    </w:p>
    <w:p w:rsidR="00000000" w:rsidDel="00000000" w:rsidP="00000000" w:rsidRDefault="00000000" w:rsidRPr="00000000" w14:paraId="000000C6">
      <w:pPr>
        <w:numPr>
          <w:ilvl w:val="0"/>
          <w:numId w:val="6"/>
        </w:numPr>
        <w:spacing w:after="0" w:before="0" w:line="360" w:lineRule="auto"/>
        <w:ind w:left="720" w:hanging="360"/>
        <w:jc w:val="both"/>
        <w:rPr/>
      </w:pPr>
      <w:r w:rsidDel="00000000" w:rsidR="00000000" w:rsidRPr="00000000">
        <w:rPr>
          <w:b w:val="1"/>
          <w:bCs w:val="1"/>
          <w:rtl w:val="0"/>
        </w:rPr>
        <w:t xml:space="preserve">Código Fuente:</w:t>
      </w:r>
      <w:r w:rsidDel="00000000" w:rsidR="00000000" w:rsidRPr="00000000">
        <w:rPr>
          <w:rtl w:val="0"/>
        </w:rPr>
        <w:t xml:space="preserve"> </w:t>
      </w:r>
      <w:r w:rsidDel="00000000" w:rsidR="00000000" w:rsidRPr="00000000">
        <w:rPr>
          <w:rtl w:val="0"/>
        </w:rPr>
        <w:t xml:space="preserve">snake_case</w:t>
      </w:r>
      <w:r w:rsidDel="00000000" w:rsidR="00000000" w:rsidRPr="00000000">
        <w:rPr>
          <w:rtl w:val="0"/>
        </w:rPr>
        <w:t xml:space="preserve"> para archivos y carpetas.</w:t>
      </w:r>
    </w:p>
    <w:p w:rsidR="00000000" w:rsidDel="00000000" w:rsidP="00000000" w:rsidRDefault="00000000" w:rsidRPr="00000000" w14:paraId="000000C7">
      <w:pPr>
        <w:numPr>
          <w:ilvl w:val="0"/>
          <w:numId w:val="6"/>
        </w:numPr>
        <w:spacing w:after="0" w:before="0" w:line="360" w:lineRule="auto"/>
        <w:ind w:left="720" w:hanging="360"/>
        <w:jc w:val="both"/>
        <w:rPr/>
      </w:pPr>
      <w:r w:rsidDel="00000000" w:rsidR="00000000" w:rsidRPr="00000000">
        <w:rPr>
          <w:b w:val="1"/>
          <w:bCs w:val="1"/>
          <w:rtl w:val="0"/>
        </w:rPr>
        <w:t xml:space="preserve">Etiquetas de Versión (Tags):</w:t>
      </w:r>
      <w:r w:rsidDel="00000000" w:rsidR="00000000" w:rsidRPr="00000000">
        <w:rPr>
          <w:rtl w:val="0"/>
        </w:rPr>
        <w:t xml:space="preserve"> </w:t>
      </w:r>
      <w:r w:rsidDel="00000000" w:rsidR="00000000" w:rsidRPr="00000000">
        <w:rPr>
          <w:rtl w:val="0"/>
        </w:rPr>
        <w:t xml:space="preserve">vX.Y.Z</w:t>
      </w:r>
      <w:r w:rsidDel="00000000" w:rsidR="00000000" w:rsidRPr="00000000">
        <w:rPr>
          <w:rtl w:val="0"/>
        </w:rPr>
        <w:t xml:space="preserve"> (SemVer - Semantic Versioning).</w:t>
      </w:r>
    </w:p>
    <w:p w:rsidR="00000000" w:rsidDel="00000000" w:rsidP="00000000" w:rsidRDefault="00000000" w:rsidRPr="00000000" w14:paraId="000000C8">
      <w:pPr>
        <w:numPr>
          <w:ilvl w:val="1"/>
          <w:numId w:val="6"/>
        </w:numPr>
        <w:spacing w:after="0" w:before="0" w:line="360" w:lineRule="auto"/>
        <w:ind w:left="1440" w:hanging="360"/>
        <w:jc w:val="both"/>
        <w:rPr/>
      </w:pPr>
      <w:r w:rsidDel="00000000" w:rsidR="00000000" w:rsidRPr="00000000">
        <w:rPr>
          <w:rtl w:val="0"/>
        </w:rPr>
        <w:t xml:space="preserve">X</w:t>
      </w:r>
      <w:r w:rsidDel="00000000" w:rsidR="00000000" w:rsidRPr="00000000">
        <w:rPr>
          <w:rtl w:val="0"/>
        </w:rPr>
        <w:t xml:space="preserve">: Cambio Mayor (Incompatible).</w:t>
      </w:r>
    </w:p>
    <w:p w:rsidR="00000000" w:rsidDel="00000000" w:rsidP="00000000" w:rsidRDefault="00000000" w:rsidRPr="00000000" w14:paraId="000000C9">
      <w:pPr>
        <w:numPr>
          <w:ilvl w:val="1"/>
          <w:numId w:val="6"/>
        </w:numPr>
        <w:spacing w:after="0" w:before="0" w:line="360" w:lineRule="auto"/>
        <w:ind w:left="1440" w:hanging="360"/>
        <w:jc w:val="both"/>
        <w:rPr/>
      </w:pPr>
      <w:r w:rsidDel="00000000" w:rsidR="00000000" w:rsidRPr="00000000">
        <w:rPr>
          <w:rtl w:val="0"/>
        </w:rPr>
        <w:t xml:space="preserve">Y</w:t>
      </w:r>
      <w:r w:rsidDel="00000000" w:rsidR="00000000" w:rsidRPr="00000000">
        <w:rPr>
          <w:rtl w:val="0"/>
        </w:rPr>
        <w:t xml:space="preserve">: Funcionalidad Nueva (Compatible).</w:t>
      </w:r>
    </w:p>
    <w:p w:rsidR="00000000" w:rsidDel="00000000" w:rsidP="00000000" w:rsidRDefault="00000000" w:rsidRPr="00000000" w14:paraId="000000CA">
      <w:pPr>
        <w:numPr>
          <w:ilvl w:val="1"/>
          <w:numId w:val="6"/>
        </w:numPr>
        <w:spacing w:after="0" w:before="0" w:line="360" w:lineRule="auto"/>
        <w:ind w:left="1440" w:hanging="360"/>
        <w:jc w:val="both"/>
        <w:rPr/>
      </w:pPr>
      <w:r w:rsidDel="00000000" w:rsidR="00000000" w:rsidRPr="00000000">
        <w:rPr>
          <w:rtl w:val="0"/>
        </w:rPr>
        <w:t xml:space="preserve">Z</w:t>
      </w:r>
      <w:r w:rsidDel="00000000" w:rsidR="00000000" w:rsidRPr="00000000">
        <w:rPr>
          <w:rtl w:val="0"/>
        </w:rPr>
        <w:t xml:space="preserve">: Corrección de errores (Parches).</w:t>
      </w:r>
    </w:p>
    <w:p w:rsidR="00000000" w:rsidDel="00000000" w:rsidP="00000000" w:rsidRDefault="00000000" w:rsidRPr="00000000" w14:paraId="000000CB">
      <w:pPr>
        <w:spacing w:after="0" w:before="0" w:line="360" w:lineRule="auto"/>
        <w:jc w:val="both"/>
        <w:rPr/>
      </w:pPr>
      <w:r w:rsidDel="00000000" w:rsidR="00000000" w:rsidRPr="00000000">
        <w:rPr>
          <w:rtl w:val="0"/>
        </w:rPr>
      </w:r>
    </w:p>
    <w:p w:rsidR="00000000" w:rsidDel="00000000" w:rsidP="00000000" w:rsidRDefault="00000000" w:rsidRPr="00000000" w14:paraId="000000CC">
      <w:pPr>
        <w:pStyle w:val="Heading4"/>
        <w:keepNext w:val="0"/>
        <w:keepLines w:val="0"/>
        <w:spacing w:after="0" w:before="0" w:line="360" w:lineRule="auto"/>
        <w:jc w:val="both"/>
        <w:rPr>
          <w:b w:val="1"/>
          <w:bCs w:val="1"/>
          <w:color w:val="000000"/>
        </w:rPr>
      </w:pPr>
      <w:bookmarkStart w:colFirst="0" w:colLast="0" w:name="_ontlailpy9zw" w:id="21"/>
      <w:bookmarkEnd w:id="21"/>
      <w:r w:rsidDel="00000000" w:rsidR="00000000" w:rsidRPr="00000000">
        <w:rPr>
          <w:b w:val="1"/>
          <w:bCs w:val="1"/>
          <w:color w:val="000000"/>
          <w:rtl w:val="0"/>
        </w:rPr>
        <w:t xml:space="preserve">3.1.3 Elementos de Configuración (ECs) Identificados</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550"/>
        <w:gridCol w:w="1455"/>
        <w:gridCol w:w="2220"/>
        <w:gridCol w:w="1710"/>
        <w:tblGridChange w:id="0">
          <w:tblGrid>
            <w:gridCol w:w="1080"/>
            <w:gridCol w:w="2550"/>
            <w:gridCol w:w="1455"/>
            <w:gridCol w:w="2220"/>
            <w:gridCol w:w="1710"/>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360" w:lineRule="auto"/>
              <w:jc w:val="both"/>
              <w:rPr/>
            </w:pPr>
            <w:r w:rsidDel="00000000" w:rsidR="00000000" w:rsidRPr="00000000">
              <w:rPr>
                <w:b w:val="1"/>
                <w:bCs w:val="1"/>
                <w:rtl w:val="0"/>
              </w:rPr>
              <w:t xml:space="preserv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360" w:lineRule="auto"/>
              <w:jc w:val="both"/>
              <w:rPr/>
            </w:pPr>
            <w:r w:rsidDel="00000000" w:rsidR="00000000" w:rsidRPr="00000000">
              <w:rPr>
                <w:b w:val="1"/>
                <w:bCs w:val="1"/>
                <w:rtl w:val="0"/>
              </w:rPr>
              <w:t xml:space="preserve">Nombre del EC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360" w:lineRule="auto"/>
              <w:jc w:val="both"/>
              <w:rPr/>
            </w:pPr>
            <w:r w:rsidDel="00000000" w:rsidR="00000000" w:rsidRPr="00000000">
              <w:rPr>
                <w:b w:val="1"/>
                <w:bCs w:val="1"/>
                <w:rtl w:val="0"/>
              </w:rPr>
              <w:t xml:space="preserve">Tipo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360" w:lineRule="auto"/>
              <w:jc w:val="both"/>
              <w:rPr/>
            </w:pPr>
            <w:r w:rsidDel="00000000" w:rsidR="00000000" w:rsidRPr="00000000">
              <w:rPr>
                <w:b w:val="1"/>
                <w:bCs w:val="1"/>
                <w:rtl w:val="0"/>
              </w:rPr>
              <w:t xml:space="preserve">Ubicación Repositorio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360" w:lineRule="auto"/>
              <w:jc w:val="both"/>
              <w:rPr/>
            </w:pPr>
            <w:r w:rsidDel="00000000" w:rsidR="00000000" w:rsidRPr="00000000">
              <w:rPr>
                <w:b w:val="1"/>
                <w:bCs w:val="1"/>
                <w:rtl w:val="0"/>
              </w:rPr>
              <w:t xml:space="preserve">Responsable</w:t>
            </w:r>
            <w:r w:rsidDel="00000000" w:rsidR="00000000" w:rsidRPr="00000000">
              <w:rPr>
                <w:rtl w:val="0"/>
              </w:rPr>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360" w:lineRule="auto"/>
              <w:jc w:val="both"/>
              <w:rPr/>
            </w:pPr>
            <w:r w:rsidDel="00000000" w:rsidR="00000000" w:rsidRPr="00000000">
              <w:rPr>
                <w:b w:val="1"/>
                <w:bCs w:val="1"/>
                <w:rtl w:val="0"/>
              </w:rPr>
              <w:t xml:space="preserve">EC-01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360" w:lineRule="auto"/>
              <w:jc w:val="both"/>
              <w:rPr/>
            </w:pPr>
            <w:r w:rsidDel="00000000" w:rsidR="00000000" w:rsidRPr="00000000">
              <w:rPr>
                <w:rtl w:val="0"/>
              </w:rPr>
              <w:t xml:space="preserve">Especificación de Requisitos (SRS)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360" w:lineRule="auto"/>
              <w:jc w:val="both"/>
              <w:rPr/>
            </w:pPr>
            <w:r w:rsidDel="00000000" w:rsidR="00000000" w:rsidRPr="00000000">
              <w:rPr>
                <w:rtl w:val="0"/>
              </w:rPr>
              <w:t xml:space="preserve">Documento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360" w:lineRule="auto"/>
              <w:jc w:val="both"/>
              <w:rPr/>
            </w:pPr>
            <w:r w:rsidDel="00000000" w:rsidR="00000000" w:rsidRPr="00000000">
              <w:rPr>
                <w:rtl w:val="0"/>
              </w:rPr>
              <w:t xml:space="preserve">/docs/management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360" w:lineRule="auto"/>
              <w:jc w:val="both"/>
              <w:rPr/>
            </w:pPr>
            <w:r w:rsidDel="00000000" w:rsidR="00000000" w:rsidRPr="00000000">
              <w:rPr>
                <w:rtl w:val="0"/>
              </w:rPr>
              <w:t xml:space="preserve">Tech Lead</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360" w:lineRule="auto"/>
              <w:jc w:val="both"/>
              <w:rPr/>
            </w:pPr>
            <w:r w:rsidDel="00000000" w:rsidR="00000000" w:rsidRPr="00000000">
              <w:rPr>
                <w:b w:val="1"/>
                <w:bCs w:val="1"/>
                <w:rtl w:val="0"/>
              </w:rPr>
              <w:t xml:space="preserve">EC-02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360" w:lineRule="auto"/>
              <w:jc w:val="both"/>
              <w:rPr/>
            </w:pPr>
            <w:r w:rsidDel="00000000" w:rsidR="00000000" w:rsidRPr="00000000">
              <w:rPr>
                <w:rtl w:val="0"/>
              </w:rPr>
              <w:t xml:space="preserve">Arquitectura del Sistema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360" w:lineRule="auto"/>
              <w:jc w:val="both"/>
              <w:rPr/>
            </w:pPr>
            <w:r w:rsidDel="00000000" w:rsidR="00000000" w:rsidRPr="00000000">
              <w:rPr>
                <w:rtl w:val="0"/>
              </w:rPr>
              <w:t xml:space="preserve">Documento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360" w:lineRule="auto"/>
              <w:jc w:val="both"/>
              <w:rPr/>
            </w:pPr>
            <w:r w:rsidDel="00000000" w:rsidR="00000000" w:rsidRPr="00000000">
              <w:rPr>
                <w:rtl w:val="0"/>
              </w:rPr>
              <w:t xml:space="preserve">/docs/technical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360" w:lineRule="auto"/>
              <w:jc w:val="both"/>
              <w:rPr/>
            </w:pPr>
            <w:r w:rsidDel="00000000" w:rsidR="00000000" w:rsidRPr="00000000">
              <w:rPr>
                <w:rtl w:val="0"/>
              </w:rPr>
              <w:t xml:space="preserve">Arquitecto</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360" w:lineRule="auto"/>
              <w:jc w:val="both"/>
              <w:rPr/>
            </w:pPr>
            <w:r w:rsidDel="00000000" w:rsidR="00000000" w:rsidRPr="00000000">
              <w:rPr>
                <w:b w:val="1"/>
                <w:bCs w:val="1"/>
                <w:rtl w:val="0"/>
              </w:rPr>
              <w:t xml:space="preserve">EC-03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360" w:lineRule="auto"/>
              <w:jc w:val="both"/>
              <w:rPr/>
            </w:pPr>
            <w:r w:rsidDel="00000000" w:rsidR="00000000" w:rsidRPr="00000000">
              <w:rPr>
                <w:rtl w:val="0"/>
              </w:rPr>
              <w:t xml:space="preserve">Código Fuente Frontend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360" w:lineRule="auto"/>
              <w:jc w:val="both"/>
              <w:rPr/>
            </w:pPr>
            <w:r w:rsidDel="00000000" w:rsidR="00000000" w:rsidRPr="00000000">
              <w:rPr>
                <w:rtl w:val="0"/>
              </w:rPr>
              <w:t xml:space="preserve">Software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360" w:lineRule="auto"/>
              <w:jc w:val="both"/>
              <w:rPr/>
            </w:pPr>
            <w:r w:rsidDel="00000000" w:rsidR="00000000" w:rsidRPr="00000000">
              <w:rPr>
                <w:rtl w:val="0"/>
              </w:rPr>
              <w:t xml:space="preserve">/src/frontend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360" w:lineRule="auto"/>
              <w:jc w:val="both"/>
              <w:rPr/>
            </w:pPr>
            <w:r w:rsidDel="00000000" w:rsidR="00000000" w:rsidRPr="00000000">
              <w:rPr>
                <w:rtl w:val="0"/>
              </w:rPr>
              <w:t xml:space="preserve">Dev Frontend</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360" w:lineRule="auto"/>
              <w:jc w:val="both"/>
              <w:rPr/>
            </w:pPr>
            <w:r w:rsidDel="00000000" w:rsidR="00000000" w:rsidRPr="00000000">
              <w:rPr>
                <w:b w:val="1"/>
                <w:bCs w:val="1"/>
                <w:rtl w:val="0"/>
              </w:rPr>
              <w:t xml:space="preserve">EC-04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360" w:lineRule="auto"/>
              <w:jc w:val="both"/>
              <w:rPr/>
            </w:pPr>
            <w:r w:rsidDel="00000000" w:rsidR="00000000" w:rsidRPr="00000000">
              <w:rPr>
                <w:rtl w:val="0"/>
              </w:rPr>
              <w:t xml:space="preserve">Código Fuente Backend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360" w:lineRule="auto"/>
              <w:jc w:val="both"/>
              <w:rPr/>
            </w:pPr>
            <w:r w:rsidDel="00000000" w:rsidR="00000000" w:rsidRPr="00000000">
              <w:rPr>
                <w:rtl w:val="0"/>
              </w:rPr>
              <w:t xml:space="preserve">Software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0" w:line="360" w:lineRule="auto"/>
              <w:jc w:val="both"/>
              <w:rPr/>
            </w:pPr>
            <w:r w:rsidDel="00000000" w:rsidR="00000000" w:rsidRPr="00000000">
              <w:rPr>
                <w:rtl w:val="0"/>
              </w:rPr>
              <w:t xml:space="preserve">/src/backend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360" w:lineRule="auto"/>
              <w:jc w:val="both"/>
              <w:rPr/>
            </w:pPr>
            <w:r w:rsidDel="00000000" w:rsidR="00000000" w:rsidRPr="00000000">
              <w:rPr>
                <w:rtl w:val="0"/>
              </w:rPr>
              <w:t xml:space="preserve">Dev Backend</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360" w:lineRule="auto"/>
              <w:jc w:val="both"/>
              <w:rPr/>
            </w:pPr>
            <w:r w:rsidDel="00000000" w:rsidR="00000000" w:rsidRPr="00000000">
              <w:rPr>
                <w:b w:val="1"/>
                <w:bCs w:val="1"/>
                <w:rtl w:val="0"/>
              </w:rPr>
              <w:t xml:space="preserve">EC-05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360" w:lineRule="auto"/>
              <w:jc w:val="both"/>
              <w:rPr/>
            </w:pPr>
            <w:r w:rsidDel="00000000" w:rsidR="00000000" w:rsidRPr="00000000">
              <w:rPr>
                <w:rtl w:val="0"/>
              </w:rPr>
              <w:t xml:space="preserve">Módulo IA (Python)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360" w:lineRule="auto"/>
              <w:jc w:val="both"/>
              <w:rPr/>
            </w:pPr>
            <w:r w:rsidDel="00000000" w:rsidR="00000000" w:rsidRPr="00000000">
              <w:rPr>
                <w:rtl w:val="0"/>
              </w:rPr>
              <w:t xml:space="preserve">Software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360" w:lineRule="auto"/>
              <w:jc w:val="both"/>
              <w:rPr/>
            </w:pPr>
            <w:r w:rsidDel="00000000" w:rsidR="00000000" w:rsidRPr="00000000">
              <w:rPr>
                <w:rtl w:val="0"/>
              </w:rPr>
              <w:t xml:space="preserve">/src/ai-engine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360" w:lineRule="auto"/>
              <w:jc w:val="both"/>
              <w:rPr/>
            </w:pPr>
            <w:r w:rsidDel="00000000" w:rsidR="00000000" w:rsidRPr="00000000">
              <w:rPr>
                <w:rtl w:val="0"/>
              </w:rPr>
              <w:t xml:space="preserve">Dev IA</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360" w:lineRule="auto"/>
              <w:jc w:val="both"/>
              <w:rPr/>
            </w:pPr>
            <w:r w:rsidDel="00000000" w:rsidR="00000000" w:rsidRPr="00000000">
              <w:rPr>
                <w:b w:val="1"/>
                <w:bCs w:val="1"/>
                <w:rtl w:val="0"/>
              </w:rPr>
              <w:t xml:space="preserve">EC-06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360" w:lineRule="auto"/>
              <w:jc w:val="both"/>
              <w:rPr/>
            </w:pPr>
            <w:r w:rsidDel="00000000" w:rsidR="00000000" w:rsidRPr="00000000">
              <w:rPr>
                <w:rtl w:val="0"/>
              </w:rPr>
              <w:t xml:space="preserve">Scripts de Base de Datos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360" w:lineRule="auto"/>
              <w:jc w:val="both"/>
              <w:rPr/>
            </w:pPr>
            <w:r w:rsidDel="00000000" w:rsidR="00000000" w:rsidRPr="00000000">
              <w:rPr>
                <w:rtl w:val="0"/>
              </w:rPr>
              <w:t xml:space="preserve">Datos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360" w:lineRule="auto"/>
              <w:jc w:val="both"/>
              <w:rPr/>
            </w:pPr>
            <w:r w:rsidDel="00000000" w:rsidR="00000000" w:rsidRPr="00000000">
              <w:rPr>
                <w:rtl w:val="0"/>
              </w:rPr>
              <w:t xml:space="preserve">/db/migrations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0" w:line="360" w:lineRule="auto"/>
              <w:jc w:val="both"/>
              <w:rPr/>
            </w:pPr>
            <w:r w:rsidDel="00000000" w:rsidR="00000000" w:rsidRPr="00000000">
              <w:rPr>
                <w:rtl w:val="0"/>
              </w:rPr>
              <w:t xml:space="preserve">Admin BD</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360" w:lineRule="auto"/>
              <w:jc w:val="both"/>
              <w:rPr/>
            </w:pPr>
            <w:r w:rsidDel="00000000" w:rsidR="00000000" w:rsidRPr="00000000">
              <w:rPr>
                <w:b w:val="1"/>
                <w:bCs w:val="1"/>
                <w:rtl w:val="0"/>
              </w:rPr>
              <w:t xml:space="preserve">EC-07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0" w:line="360" w:lineRule="auto"/>
              <w:jc w:val="both"/>
              <w:rPr/>
            </w:pPr>
            <w:r w:rsidDel="00000000" w:rsidR="00000000" w:rsidRPr="00000000">
              <w:rPr>
                <w:rtl w:val="0"/>
              </w:rPr>
              <w:t xml:space="preserve">Plan de Pruebas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360" w:lineRule="auto"/>
              <w:jc w:val="both"/>
              <w:rPr/>
            </w:pPr>
            <w:r w:rsidDel="00000000" w:rsidR="00000000" w:rsidRPr="00000000">
              <w:rPr>
                <w:rtl w:val="0"/>
              </w:rPr>
              <w:t xml:space="preserve">Documento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360" w:lineRule="auto"/>
              <w:jc w:val="both"/>
              <w:rPr/>
            </w:pPr>
            <w:r w:rsidDel="00000000" w:rsidR="00000000" w:rsidRPr="00000000">
              <w:rPr>
                <w:rtl w:val="0"/>
              </w:rPr>
              <w:t xml:space="preserve">/tests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360" w:lineRule="auto"/>
              <w:jc w:val="both"/>
              <w:rPr/>
            </w:pPr>
            <w:r w:rsidDel="00000000" w:rsidR="00000000" w:rsidRPr="00000000">
              <w:rPr>
                <w:rtl w:val="0"/>
              </w:rPr>
              <w:t xml:space="preserve">QA Lead</w:t>
            </w:r>
          </w:p>
        </w:tc>
      </w:tr>
    </w:tbl>
    <w:p w:rsidR="00000000" w:rsidDel="00000000" w:rsidP="00000000" w:rsidRDefault="00000000" w:rsidRPr="00000000" w14:paraId="000000F5">
      <w:pPr>
        <w:pStyle w:val="Heading4"/>
        <w:keepNext w:val="0"/>
        <w:keepLines w:val="0"/>
        <w:spacing w:after="0" w:before="0" w:line="360" w:lineRule="auto"/>
        <w:jc w:val="both"/>
        <w:rPr>
          <w:b w:val="1"/>
          <w:bCs w:val="1"/>
          <w:color w:val="000000"/>
        </w:rPr>
      </w:pPr>
      <w:bookmarkStart w:colFirst="0" w:colLast="0" w:name="_tstfuo1p0yta" w:id="22"/>
      <w:bookmarkEnd w:id="22"/>
      <w:r w:rsidDel="00000000" w:rsidR="00000000" w:rsidRPr="00000000">
        <w:rPr>
          <w:rtl w:val="0"/>
        </w:rPr>
      </w:r>
    </w:p>
    <w:p w:rsidR="00000000" w:rsidDel="00000000" w:rsidP="00000000" w:rsidRDefault="00000000" w:rsidRPr="00000000" w14:paraId="000000F6">
      <w:pPr>
        <w:pStyle w:val="Heading4"/>
        <w:keepNext w:val="0"/>
        <w:keepLines w:val="0"/>
        <w:spacing w:after="0" w:before="0" w:line="360" w:lineRule="auto"/>
        <w:jc w:val="both"/>
        <w:rPr>
          <w:b w:val="1"/>
          <w:bCs w:val="1"/>
          <w:color w:val="000000"/>
        </w:rPr>
      </w:pPr>
      <w:bookmarkStart w:colFirst="0" w:colLast="0" w:name="_8fws6gjlf8vf" w:id="23"/>
      <w:bookmarkEnd w:id="23"/>
      <w:r w:rsidDel="00000000" w:rsidR="00000000" w:rsidRPr="00000000">
        <w:rPr>
          <w:b w:val="1"/>
          <w:bCs w:val="1"/>
          <w:color w:val="000000"/>
          <w:rtl w:val="0"/>
        </w:rPr>
        <w:t xml:space="preserve">3.1.4 Líneas Base</w:t>
      </w:r>
    </w:p>
    <w:p w:rsidR="00000000" w:rsidDel="00000000" w:rsidP="00000000" w:rsidRDefault="00000000" w:rsidRPr="00000000" w14:paraId="000000F7">
      <w:pPr>
        <w:spacing w:after="0" w:before="0" w:line="360" w:lineRule="auto"/>
        <w:jc w:val="both"/>
        <w:rPr/>
      </w:pPr>
      <w:r w:rsidDel="00000000" w:rsidR="00000000" w:rsidRPr="00000000">
        <w:rPr>
          <w:rtl w:val="0"/>
        </w:rPr>
        <w:t xml:space="preserve">Las líneas base representan el estado aprobado del sistema en puntos específicos del tiempo:</w:t>
      </w:r>
    </w:p>
    <w:p w:rsidR="00000000" w:rsidDel="00000000" w:rsidP="00000000" w:rsidRDefault="00000000" w:rsidRPr="00000000" w14:paraId="000000F8">
      <w:pPr>
        <w:numPr>
          <w:ilvl w:val="0"/>
          <w:numId w:val="9"/>
        </w:numPr>
        <w:spacing w:after="0" w:before="0" w:line="360" w:lineRule="auto"/>
        <w:ind w:left="720" w:hanging="360"/>
        <w:jc w:val="both"/>
        <w:rPr/>
      </w:pPr>
      <w:r w:rsidDel="00000000" w:rsidR="00000000" w:rsidRPr="00000000">
        <w:rPr>
          <w:b w:val="1"/>
          <w:bCs w:val="1"/>
          <w:rtl w:val="0"/>
        </w:rPr>
        <w:t xml:space="preserve">Línea Base de Requisitos (LB-REQ):</w:t>
      </w:r>
      <w:r w:rsidDel="00000000" w:rsidR="00000000" w:rsidRPr="00000000">
        <w:rPr>
          <w:rtl w:val="0"/>
        </w:rPr>
        <w:t xml:space="preserve"> Comprende el SRS aprobado y el Acta de Constitución. (Hito: Fin Fase 1).</w:t>
      </w:r>
    </w:p>
    <w:p w:rsidR="00000000" w:rsidDel="00000000" w:rsidP="00000000" w:rsidRDefault="00000000" w:rsidRPr="00000000" w14:paraId="000000F9">
      <w:pPr>
        <w:numPr>
          <w:ilvl w:val="0"/>
          <w:numId w:val="9"/>
        </w:numPr>
        <w:spacing w:after="0" w:before="0" w:line="360" w:lineRule="auto"/>
        <w:ind w:left="720" w:hanging="360"/>
        <w:jc w:val="both"/>
        <w:rPr/>
      </w:pPr>
      <w:r w:rsidDel="00000000" w:rsidR="00000000" w:rsidRPr="00000000">
        <w:rPr>
          <w:b w:val="1"/>
          <w:bCs w:val="1"/>
          <w:rtl w:val="0"/>
        </w:rPr>
        <w:t xml:space="preserve">Línea Base de Diseño (LB-DIS):</w:t>
      </w:r>
      <w:r w:rsidDel="00000000" w:rsidR="00000000" w:rsidRPr="00000000">
        <w:rPr>
          <w:rtl w:val="0"/>
        </w:rPr>
        <w:t xml:space="preserve"> Comprende la Arquitectura y Prototipos UI. (Hito: Inicio Desarrollo).</w:t>
      </w:r>
    </w:p>
    <w:p w:rsidR="00000000" w:rsidDel="00000000" w:rsidP="00000000" w:rsidRDefault="00000000" w:rsidRPr="00000000" w14:paraId="000000FA">
      <w:pPr>
        <w:numPr>
          <w:ilvl w:val="0"/>
          <w:numId w:val="9"/>
        </w:numPr>
        <w:spacing w:after="0" w:before="0" w:line="360" w:lineRule="auto"/>
        <w:ind w:left="720" w:hanging="360"/>
        <w:jc w:val="both"/>
        <w:rPr/>
      </w:pPr>
      <w:r w:rsidDel="00000000" w:rsidR="00000000" w:rsidRPr="00000000">
        <w:rPr>
          <w:b w:val="1"/>
          <w:bCs w:val="1"/>
          <w:rtl w:val="0"/>
        </w:rPr>
        <w:t xml:space="preserve">Línea Base de Desarrollo (LB-DEV):</w:t>
      </w:r>
      <w:r w:rsidDel="00000000" w:rsidR="00000000" w:rsidRPr="00000000">
        <w:rPr>
          <w:rtl w:val="0"/>
        </w:rPr>
        <w:t xml:space="preserve"> Código estable al final de cada Sprint.</w:t>
      </w:r>
    </w:p>
    <w:p w:rsidR="00000000" w:rsidDel="00000000" w:rsidP="00000000" w:rsidRDefault="00000000" w:rsidRPr="00000000" w14:paraId="000000FB">
      <w:pPr>
        <w:numPr>
          <w:ilvl w:val="0"/>
          <w:numId w:val="9"/>
        </w:numPr>
        <w:spacing w:after="0" w:before="0" w:line="360" w:lineRule="auto"/>
        <w:ind w:left="720" w:hanging="360"/>
        <w:jc w:val="both"/>
        <w:rPr/>
      </w:pPr>
      <w:r w:rsidDel="00000000" w:rsidR="00000000" w:rsidRPr="00000000">
        <w:rPr>
          <w:b w:val="1"/>
          <w:bCs w:val="1"/>
          <w:rtl w:val="0"/>
        </w:rPr>
        <w:t xml:space="preserve">Línea Base de Producto (LB-PROD):</w:t>
      </w:r>
      <w:r w:rsidDel="00000000" w:rsidR="00000000" w:rsidRPr="00000000">
        <w:rPr>
          <w:rtl w:val="0"/>
        </w:rPr>
        <w:t xml:space="preserve"> Versión final para despliegue (v1.0), incluye manuales y binarios.</w:t>
      </w:r>
    </w:p>
    <w:p w:rsidR="00000000" w:rsidDel="00000000" w:rsidP="00000000" w:rsidRDefault="00000000" w:rsidRPr="00000000" w14:paraId="000000FC">
      <w:pPr>
        <w:spacing w:after="0" w:before="0" w:line="360" w:lineRule="auto"/>
        <w:jc w:val="both"/>
        <w:rPr/>
      </w:pPr>
      <w:r w:rsidDel="00000000" w:rsidR="00000000" w:rsidRPr="00000000">
        <w:rPr>
          <w:rtl w:val="0"/>
        </w:rPr>
      </w:r>
    </w:p>
    <w:p w:rsidR="00000000" w:rsidDel="00000000" w:rsidP="00000000" w:rsidRDefault="00000000" w:rsidRPr="00000000" w14:paraId="000000FD">
      <w:pPr>
        <w:pStyle w:val="Heading3"/>
        <w:keepNext w:val="0"/>
        <w:keepLines w:val="0"/>
        <w:spacing w:after="0" w:before="0" w:line="360" w:lineRule="auto"/>
        <w:ind w:left="0" w:firstLine="0"/>
        <w:jc w:val="both"/>
        <w:rPr/>
      </w:pPr>
      <w:bookmarkStart w:colFirst="0" w:colLast="0" w:name="_fsw3ycvprq9h" w:id="24"/>
      <w:bookmarkEnd w:id="24"/>
      <w:r w:rsidDel="00000000" w:rsidR="00000000" w:rsidRPr="00000000">
        <w:rPr>
          <w:rtl w:val="0"/>
        </w:rPr>
        <w:t xml:space="preserve">3.2 Control de la Configuración</w:t>
      </w:r>
    </w:p>
    <w:p w:rsidR="00000000" w:rsidDel="00000000" w:rsidP="00000000" w:rsidRDefault="00000000" w:rsidRPr="00000000" w14:paraId="000000FE">
      <w:pPr>
        <w:pStyle w:val="Heading4"/>
        <w:keepNext w:val="0"/>
        <w:keepLines w:val="0"/>
        <w:spacing w:after="0" w:before="0" w:line="360" w:lineRule="auto"/>
        <w:jc w:val="both"/>
        <w:rPr>
          <w:b w:val="1"/>
          <w:bCs w:val="1"/>
          <w:color w:val="000000"/>
        </w:rPr>
      </w:pPr>
      <w:bookmarkStart w:colFirst="0" w:colLast="0" w:name="_tknnjte46pqv" w:id="25"/>
      <w:bookmarkEnd w:id="25"/>
      <w:r w:rsidDel="00000000" w:rsidR="00000000" w:rsidRPr="00000000">
        <w:rPr>
          <w:b w:val="1"/>
          <w:bCs w:val="1"/>
          <w:color w:val="000000"/>
          <w:rtl w:val="0"/>
        </w:rPr>
        <w:t xml:space="preserve">3.2.1 Proceso de Control de Cambios</w:t>
      </w:r>
    </w:p>
    <w:p w:rsidR="00000000" w:rsidDel="00000000" w:rsidP="00000000" w:rsidRDefault="00000000" w:rsidRPr="00000000" w14:paraId="000000FF">
      <w:pPr>
        <w:spacing w:after="0" w:before="0" w:line="360" w:lineRule="auto"/>
        <w:jc w:val="both"/>
        <w:rPr/>
      </w:pPr>
      <w:r w:rsidDel="00000000" w:rsidR="00000000" w:rsidRPr="00000000">
        <w:rPr>
          <w:rtl w:val="0"/>
        </w:rPr>
        <w:t xml:space="preserve">Cualquier desviación de una línea base aprobada sigue estos pasos:</w:t>
      </w:r>
    </w:p>
    <w:p w:rsidR="00000000" w:rsidDel="00000000" w:rsidP="00000000" w:rsidRDefault="00000000" w:rsidRPr="00000000" w14:paraId="00000100">
      <w:pPr>
        <w:numPr>
          <w:ilvl w:val="0"/>
          <w:numId w:val="14"/>
        </w:numPr>
        <w:spacing w:after="0" w:before="0" w:line="360" w:lineRule="auto"/>
        <w:ind w:left="720" w:hanging="360"/>
        <w:jc w:val="both"/>
        <w:rPr/>
      </w:pPr>
      <w:r w:rsidDel="00000000" w:rsidR="00000000" w:rsidRPr="00000000">
        <w:rPr>
          <w:b w:val="1"/>
          <w:bCs w:val="1"/>
          <w:rtl w:val="0"/>
        </w:rPr>
        <w:t xml:space="preserve">Solicitud:</w:t>
      </w:r>
      <w:r w:rsidDel="00000000" w:rsidR="00000000" w:rsidRPr="00000000">
        <w:rPr>
          <w:rtl w:val="0"/>
        </w:rPr>
        <w:t xml:space="preserve"> El usuario registra una Petición de Cambio (RFC) en la herramienta de gestión (Jira).</w:t>
      </w:r>
    </w:p>
    <w:p w:rsidR="00000000" w:rsidDel="00000000" w:rsidP="00000000" w:rsidRDefault="00000000" w:rsidRPr="00000000" w14:paraId="00000101">
      <w:pPr>
        <w:numPr>
          <w:ilvl w:val="0"/>
          <w:numId w:val="14"/>
        </w:numPr>
        <w:spacing w:after="0" w:before="0" w:line="360" w:lineRule="auto"/>
        <w:ind w:left="720" w:hanging="360"/>
        <w:jc w:val="both"/>
        <w:rPr/>
      </w:pPr>
      <w:r w:rsidDel="00000000" w:rsidR="00000000" w:rsidRPr="00000000">
        <w:rPr>
          <w:b w:val="1"/>
          <w:bCs w:val="1"/>
          <w:rtl w:val="0"/>
        </w:rPr>
        <w:t xml:space="preserve">Análisis:</w:t>
      </w:r>
      <w:r w:rsidDel="00000000" w:rsidR="00000000" w:rsidRPr="00000000">
        <w:rPr>
          <w:rtl w:val="0"/>
        </w:rPr>
        <w:t xml:space="preserve"> El Tech Lead evalúa el impacto técnico y económico.</w:t>
      </w:r>
    </w:p>
    <w:p w:rsidR="00000000" w:rsidDel="00000000" w:rsidP="00000000" w:rsidRDefault="00000000" w:rsidRPr="00000000" w14:paraId="00000102">
      <w:pPr>
        <w:numPr>
          <w:ilvl w:val="0"/>
          <w:numId w:val="14"/>
        </w:numPr>
        <w:spacing w:after="0" w:before="0" w:line="360" w:lineRule="auto"/>
        <w:ind w:left="720" w:hanging="360"/>
        <w:jc w:val="both"/>
        <w:rPr/>
      </w:pPr>
      <w:r w:rsidDel="00000000" w:rsidR="00000000" w:rsidRPr="00000000">
        <w:rPr>
          <w:b w:val="1"/>
          <w:bCs w:val="1"/>
          <w:rtl w:val="0"/>
        </w:rPr>
        <w:t xml:space="preserve">Evaluación CCB:</w:t>
      </w:r>
      <w:r w:rsidDel="00000000" w:rsidR="00000000" w:rsidRPr="00000000">
        <w:rPr>
          <w:rtl w:val="0"/>
        </w:rPr>
        <w:t xml:space="preserve"> El comité decide la aprobación basándose en el valor y riesgo.</w:t>
      </w:r>
    </w:p>
    <w:p w:rsidR="00000000" w:rsidDel="00000000" w:rsidP="00000000" w:rsidRDefault="00000000" w:rsidRPr="00000000" w14:paraId="00000103">
      <w:pPr>
        <w:numPr>
          <w:ilvl w:val="0"/>
          <w:numId w:val="14"/>
        </w:numPr>
        <w:spacing w:after="0" w:before="0" w:line="360" w:lineRule="auto"/>
        <w:ind w:left="720" w:hanging="360"/>
        <w:jc w:val="both"/>
        <w:rPr/>
      </w:pPr>
      <w:r w:rsidDel="00000000" w:rsidR="00000000" w:rsidRPr="00000000">
        <w:rPr>
          <w:b w:val="1"/>
          <w:bCs w:val="1"/>
          <w:rtl w:val="0"/>
        </w:rPr>
        <w:t xml:space="preserve">Implementación:</w:t>
      </w:r>
      <w:r w:rsidDel="00000000" w:rsidR="00000000" w:rsidRPr="00000000">
        <w:rPr>
          <w:rtl w:val="0"/>
        </w:rPr>
        <w:t xml:space="preserve"> Se crea una rama </w:t>
      </w:r>
      <w:r w:rsidDel="00000000" w:rsidR="00000000" w:rsidRPr="00000000">
        <w:rPr>
          <w:rtl w:val="0"/>
        </w:rPr>
        <w:t xml:space="preserve">feature/</w:t>
      </w:r>
      <w:r w:rsidDel="00000000" w:rsidR="00000000" w:rsidRPr="00000000">
        <w:rPr>
          <w:rtl w:val="0"/>
        </w:rPr>
        <w:t xml:space="preserve"> o </w:t>
      </w:r>
      <w:r w:rsidDel="00000000" w:rsidR="00000000" w:rsidRPr="00000000">
        <w:rPr>
          <w:rtl w:val="0"/>
        </w:rPr>
        <w:t xml:space="preserve">hotfix/</w:t>
      </w:r>
      <w:r w:rsidDel="00000000" w:rsidR="00000000" w:rsidRPr="00000000">
        <w:rPr>
          <w:rtl w:val="0"/>
        </w:rPr>
        <w:t xml:space="preserve">, se modifica el EC y se realizan pruebas.</w:t>
      </w:r>
    </w:p>
    <w:p w:rsidR="00000000" w:rsidDel="00000000" w:rsidP="00000000" w:rsidRDefault="00000000" w:rsidRPr="00000000" w14:paraId="00000104">
      <w:pPr>
        <w:numPr>
          <w:ilvl w:val="0"/>
          <w:numId w:val="14"/>
        </w:numPr>
        <w:spacing w:after="0" w:before="0" w:line="360" w:lineRule="auto"/>
        <w:ind w:left="720" w:hanging="360"/>
        <w:jc w:val="both"/>
        <w:rPr/>
      </w:pPr>
      <w:r w:rsidDel="00000000" w:rsidR="00000000" w:rsidRPr="00000000">
        <w:rPr>
          <w:b w:val="1"/>
          <w:bCs w:val="1"/>
          <w:rtl w:val="0"/>
        </w:rPr>
        <w:t xml:space="preserve">Cierre:</w:t>
      </w:r>
      <w:r w:rsidDel="00000000" w:rsidR="00000000" w:rsidRPr="00000000">
        <w:rPr>
          <w:rtl w:val="0"/>
        </w:rPr>
        <w:t xml:space="preserve"> Se integra el cambio a la línea base y se actualiza la versión.</w:t>
      </w:r>
    </w:p>
    <w:p w:rsidR="00000000" w:rsidDel="00000000" w:rsidP="00000000" w:rsidRDefault="00000000" w:rsidRPr="00000000" w14:paraId="00000105">
      <w:pPr>
        <w:spacing w:after="0" w:before="0" w:line="360" w:lineRule="auto"/>
        <w:jc w:val="both"/>
        <w:rPr/>
      </w:pPr>
      <w:r w:rsidDel="00000000" w:rsidR="00000000" w:rsidRPr="00000000">
        <w:rPr>
          <w:rtl w:val="0"/>
        </w:rPr>
      </w:r>
    </w:p>
    <w:p w:rsidR="00000000" w:rsidDel="00000000" w:rsidP="00000000" w:rsidRDefault="00000000" w:rsidRPr="00000000" w14:paraId="00000106">
      <w:pPr>
        <w:pStyle w:val="Heading4"/>
        <w:keepNext w:val="0"/>
        <w:keepLines w:val="0"/>
        <w:spacing w:after="0" w:before="0" w:line="360" w:lineRule="auto"/>
        <w:jc w:val="both"/>
        <w:rPr>
          <w:b w:val="1"/>
          <w:bCs w:val="1"/>
          <w:color w:val="000000"/>
        </w:rPr>
      </w:pPr>
      <w:bookmarkStart w:colFirst="0" w:colLast="0" w:name="_vz2b131yk2x" w:id="26"/>
      <w:bookmarkEnd w:id="26"/>
      <w:r w:rsidDel="00000000" w:rsidR="00000000" w:rsidRPr="00000000">
        <w:rPr>
          <w:b w:val="1"/>
          <w:bCs w:val="1"/>
          <w:color w:val="000000"/>
          <w:rtl w:val="0"/>
        </w:rPr>
        <w:t xml:space="preserve">3.2.2 Diagrama de Flujo (Descripción)</w:t>
      </w:r>
    </w:p>
    <w:p w:rsidR="00000000" w:rsidDel="00000000" w:rsidP="00000000" w:rsidRDefault="00000000" w:rsidRPr="00000000" w14:paraId="00000107">
      <w:pPr>
        <w:spacing w:after="0" w:before="0" w:line="360" w:lineRule="auto"/>
        <w:jc w:val="both"/>
        <w:rPr/>
      </w:pPr>
      <w:r w:rsidDel="00000000" w:rsidR="00000000" w:rsidRPr="00000000">
        <w:rPr>
          <w:rtl w:val="0"/>
        </w:rPr>
        <w:t xml:space="preserve">Inicio</w:t>
      </w:r>
      <w:r w:rsidDel="00000000" w:rsidR="00000000" w:rsidRPr="00000000">
        <w:rPr>
          <w:rtl w:val="0"/>
        </w:rPr>
        <w:t xml:space="preserve"> -&gt; </w:t>
      </w:r>
      <w:r w:rsidDel="00000000" w:rsidR="00000000" w:rsidRPr="00000000">
        <w:rPr>
          <w:rtl w:val="0"/>
        </w:rPr>
        <w:t xml:space="preserve">Registrar RFC</w:t>
      </w:r>
      <w:r w:rsidDel="00000000" w:rsidR="00000000" w:rsidRPr="00000000">
        <w:rPr>
          <w:rtl w:val="0"/>
        </w:rPr>
        <w:t xml:space="preserve"> -&gt; </w:t>
      </w:r>
      <w:r w:rsidDel="00000000" w:rsidR="00000000" w:rsidRPr="00000000">
        <w:rPr>
          <w:rtl w:val="0"/>
        </w:rPr>
        <w:t xml:space="preserve">Análisis de Impacto</w:t>
      </w:r>
      <w:r w:rsidDel="00000000" w:rsidR="00000000" w:rsidRPr="00000000">
        <w:rPr>
          <w:rtl w:val="0"/>
        </w:rPr>
        <w:t xml:space="preserve"> -&gt; </w:t>
      </w:r>
      <w:r w:rsidDel="00000000" w:rsidR="00000000" w:rsidRPr="00000000">
        <w:rPr>
          <w:rtl w:val="0"/>
        </w:rPr>
        <w:t xml:space="preserve">¿Afecta Línea Base?</w:t>
      </w:r>
    </w:p>
    <w:p w:rsidR="00000000" w:rsidDel="00000000" w:rsidP="00000000" w:rsidRDefault="00000000" w:rsidRPr="00000000" w14:paraId="00000108">
      <w:pPr>
        <w:numPr>
          <w:ilvl w:val="0"/>
          <w:numId w:val="7"/>
        </w:numPr>
        <w:spacing w:after="0" w:before="0" w:line="360" w:lineRule="auto"/>
        <w:ind w:left="720" w:hanging="360"/>
        <w:jc w:val="both"/>
        <w:rPr/>
      </w:pPr>
      <w:r w:rsidDel="00000000" w:rsidR="00000000" w:rsidRPr="00000000">
        <w:rPr>
          <w:rtl w:val="0"/>
        </w:rPr>
        <w:t xml:space="preserve">NO -&gt; </w:t>
      </w:r>
      <w:r w:rsidDel="00000000" w:rsidR="00000000" w:rsidRPr="00000000">
        <w:rPr>
          <w:rtl w:val="0"/>
        </w:rPr>
        <w:t xml:space="preserve">Implementar Cambio</w:t>
      </w:r>
      <w:r w:rsidDel="00000000" w:rsidR="00000000" w:rsidRPr="00000000">
        <w:rPr>
          <w:rtl w:val="0"/>
        </w:rPr>
        <w:t xml:space="preserve"> -&gt; </w:t>
      </w:r>
      <w:r w:rsidDel="00000000" w:rsidR="00000000" w:rsidRPr="00000000">
        <w:rPr>
          <w:rtl w:val="0"/>
        </w:rPr>
        <w:t xml:space="preserve">Fin</w:t>
      </w:r>
    </w:p>
    <w:p w:rsidR="00000000" w:rsidDel="00000000" w:rsidP="00000000" w:rsidRDefault="00000000" w:rsidRPr="00000000" w14:paraId="00000109">
      <w:pPr>
        <w:numPr>
          <w:ilvl w:val="0"/>
          <w:numId w:val="7"/>
        </w:numPr>
        <w:spacing w:after="0" w:before="0" w:line="360" w:lineRule="auto"/>
        <w:ind w:left="720" w:hanging="360"/>
        <w:jc w:val="both"/>
        <w:rPr/>
      </w:pPr>
      <w:r w:rsidDel="00000000" w:rsidR="00000000" w:rsidRPr="00000000">
        <w:rPr>
          <w:rtl w:val="0"/>
        </w:rPr>
        <w:t xml:space="preserve">SÍ -&gt; </w:t>
      </w:r>
      <w:r w:rsidDel="00000000" w:rsidR="00000000" w:rsidRPr="00000000">
        <w:rPr>
          <w:rtl w:val="0"/>
        </w:rPr>
        <w:t xml:space="preserve">Reunión CCB</w:t>
      </w:r>
      <w:r w:rsidDel="00000000" w:rsidR="00000000" w:rsidRPr="00000000">
        <w:rPr>
          <w:rtl w:val="0"/>
        </w:rPr>
        <w:t xml:space="preserve"> -&gt; </w:t>
      </w:r>
      <w:r w:rsidDel="00000000" w:rsidR="00000000" w:rsidRPr="00000000">
        <w:rPr>
          <w:rtl w:val="0"/>
        </w:rPr>
        <w:t xml:space="preserve">¿Aprobado?</w:t>
      </w:r>
    </w:p>
    <w:p w:rsidR="00000000" w:rsidDel="00000000" w:rsidP="00000000" w:rsidRDefault="00000000" w:rsidRPr="00000000" w14:paraId="0000010A">
      <w:pPr>
        <w:numPr>
          <w:ilvl w:val="1"/>
          <w:numId w:val="7"/>
        </w:numPr>
        <w:spacing w:after="0" w:before="0" w:line="360" w:lineRule="auto"/>
        <w:ind w:left="1440" w:hanging="360"/>
        <w:jc w:val="both"/>
        <w:rPr/>
      </w:pPr>
      <w:r w:rsidDel="00000000" w:rsidR="00000000" w:rsidRPr="00000000">
        <w:rPr>
          <w:rtl w:val="0"/>
        </w:rPr>
        <w:t xml:space="preserve">SÍ -&gt; </w:t>
      </w:r>
      <w:r w:rsidDel="00000000" w:rsidR="00000000" w:rsidRPr="00000000">
        <w:rPr>
          <w:rtl w:val="0"/>
        </w:rPr>
        <w:t xml:space="preserve">Planificar en Sprint</w:t>
      </w:r>
      <w:r w:rsidDel="00000000" w:rsidR="00000000" w:rsidRPr="00000000">
        <w:rPr>
          <w:rtl w:val="0"/>
        </w:rPr>
        <w:t xml:space="preserve"> -&gt; </w:t>
      </w:r>
      <w:r w:rsidDel="00000000" w:rsidR="00000000" w:rsidRPr="00000000">
        <w:rPr>
          <w:rtl w:val="0"/>
        </w:rPr>
        <w:t xml:space="preserve">Implementar</w:t>
      </w:r>
      <w:r w:rsidDel="00000000" w:rsidR="00000000" w:rsidRPr="00000000">
        <w:rPr>
          <w:rtl w:val="0"/>
        </w:rPr>
        <w:t xml:space="preserve"> -&gt; </w:t>
      </w:r>
      <w:r w:rsidDel="00000000" w:rsidR="00000000" w:rsidRPr="00000000">
        <w:rPr>
          <w:rtl w:val="0"/>
        </w:rPr>
        <w:t xml:space="preserve">Actualizar Línea Base</w:t>
      </w:r>
    </w:p>
    <w:p w:rsidR="00000000" w:rsidDel="00000000" w:rsidP="00000000" w:rsidRDefault="00000000" w:rsidRPr="00000000" w14:paraId="0000010B">
      <w:pPr>
        <w:numPr>
          <w:ilvl w:val="1"/>
          <w:numId w:val="7"/>
        </w:numPr>
        <w:spacing w:after="0" w:before="0" w:line="360" w:lineRule="auto"/>
        <w:ind w:left="1440" w:hanging="360"/>
        <w:jc w:val="both"/>
        <w:rPr/>
      </w:pPr>
      <w:r w:rsidDel="00000000" w:rsidR="00000000" w:rsidRPr="00000000">
        <w:rPr>
          <w:rtl w:val="0"/>
        </w:rPr>
        <w:t xml:space="preserve">NO -&gt; </w:t>
      </w:r>
      <w:r w:rsidDel="00000000" w:rsidR="00000000" w:rsidRPr="00000000">
        <w:rPr>
          <w:rtl w:val="0"/>
        </w:rPr>
        <w:t xml:space="preserve">Notificar Rechazo</w:t>
      </w:r>
      <w:r w:rsidDel="00000000" w:rsidR="00000000" w:rsidRPr="00000000">
        <w:rPr>
          <w:rtl w:val="0"/>
        </w:rPr>
        <w:t xml:space="preserve"> -&gt; </w:t>
      </w:r>
      <w:r w:rsidDel="00000000" w:rsidR="00000000" w:rsidRPr="00000000">
        <w:rPr>
          <w:rtl w:val="0"/>
        </w:rPr>
        <w:t xml:space="preserve">Fin</w:t>
      </w:r>
    </w:p>
    <w:p w:rsidR="00000000" w:rsidDel="00000000" w:rsidP="00000000" w:rsidRDefault="00000000" w:rsidRPr="00000000" w14:paraId="0000010C">
      <w:pPr>
        <w:spacing w:after="0" w:before="0" w:line="360" w:lineRule="auto"/>
        <w:jc w:val="both"/>
        <w:rPr/>
      </w:pPr>
      <w:r w:rsidDel="00000000" w:rsidR="00000000" w:rsidRPr="00000000">
        <w:rPr>
          <w:rtl w:val="0"/>
        </w:rPr>
      </w:r>
    </w:p>
    <w:p w:rsidR="00000000" w:rsidDel="00000000" w:rsidP="00000000" w:rsidRDefault="00000000" w:rsidRPr="00000000" w14:paraId="0000010D">
      <w:pPr>
        <w:pStyle w:val="Heading3"/>
        <w:keepNext w:val="0"/>
        <w:keepLines w:val="0"/>
        <w:spacing w:after="0" w:before="0" w:line="360" w:lineRule="auto"/>
        <w:ind w:left="0" w:firstLine="0"/>
        <w:jc w:val="both"/>
        <w:rPr/>
      </w:pPr>
      <w:bookmarkStart w:colFirst="0" w:colLast="0" w:name="_9qunhnxdhy4m" w:id="27"/>
      <w:bookmarkEnd w:id="27"/>
      <w:r w:rsidDel="00000000" w:rsidR="00000000" w:rsidRPr="00000000">
        <w:rPr>
          <w:rtl w:val="0"/>
        </w:rPr>
        <w:t xml:space="preserve">3.3 Contabilidad del Estado de la Configuración</w:t>
      </w:r>
    </w:p>
    <w:p w:rsidR="00000000" w:rsidDel="00000000" w:rsidP="00000000" w:rsidRDefault="00000000" w:rsidRPr="00000000" w14:paraId="0000010E">
      <w:pPr>
        <w:pStyle w:val="Heading4"/>
        <w:keepNext w:val="0"/>
        <w:keepLines w:val="0"/>
        <w:spacing w:after="0" w:before="0" w:line="360" w:lineRule="auto"/>
        <w:jc w:val="both"/>
        <w:rPr>
          <w:b w:val="1"/>
          <w:bCs w:val="1"/>
          <w:color w:val="000000"/>
        </w:rPr>
      </w:pPr>
      <w:bookmarkStart w:colFirst="0" w:colLast="0" w:name="_4lu8tqp3wuvf" w:id="28"/>
      <w:bookmarkEnd w:id="28"/>
      <w:r w:rsidDel="00000000" w:rsidR="00000000" w:rsidRPr="00000000">
        <w:rPr>
          <w:b w:val="1"/>
          <w:bCs w:val="1"/>
          <w:color w:val="000000"/>
          <w:rtl w:val="0"/>
        </w:rPr>
        <w:t xml:space="preserve">3.3.1 Informes de Estado</w:t>
      </w:r>
    </w:p>
    <w:p w:rsidR="00000000" w:rsidDel="00000000" w:rsidP="00000000" w:rsidRDefault="00000000" w:rsidRPr="00000000" w14:paraId="0000010F">
      <w:pPr>
        <w:spacing w:after="0" w:before="0" w:line="360" w:lineRule="auto"/>
        <w:jc w:val="both"/>
        <w:rPr/>
      </w:pPr>
      <w:r w:rsidDel="00000000" w:rsidR="00000000" w:rsidRPr="00000000">
        <w:rPr>
          <w:rtl w:val="0"/>
        </w:rPr>
        <w:t xml:space="preserve">El Responsable de Configuración generará el </w:t>
      </w:r>
      <w:r w:rsidDel="00000000" w:rsidR="00000000" w:rsidRPr="00000000">
        <w:rPr>
          <w:b w:val="1"/>
          <w:bCs w:val="1"/>
          <w:rtl w:val="0"/>
        </w:rPr>
        <w:t xml:space="preserve">Reporte de Estado de la Configuración</w:t>
      </w:r>
      <w:r w:rsidDel="00000000" w:rsidR="00000000" w:rsidRPr="00000000">
        <w:rPr>
          <w:rtl w:val="0"/>
        </w:rPr>
        <w:t xml:space="preserve"> mensualmente, detallando:</w:t>
      </w:r>
    </w:p>
    <w:p w:rsidR="00000000" w:rsidDel="00000000" w:rsidP="00000000" w:rsidRDefault="00000000" w:rsidRPr="00000000" w14:paraId="00000110">
      <w:pPr>
        <w:numPr>
          <w:ilvl w:val="0"/>
          <w:numId w:val="18"/>
        </w:numPr>
        <w:spacing w:after="0" w:before="0" w:line="360" w:lineRule="auto"/>
        <w:ind w:left="720" w:hanging="360"/>
        <w:jc w:val="both"/>
        <w:rPr/>
      </w:pPr>
      <w:r w:rsidDel="00000000" w:rsidR="00000000" w:rsidRPr="00000000">
        <w:rPr>
          <w:rtl w:val="0"/>
        </w:rPr>
        <w:t xml:space="preserve">Listado de ECs y sus versiones actuales.</w:t>
      </w:r>
    </w:p>
    <w:p w:rsidR="00000000" w:rsidDel="00000000" w:rsidP="00000000" w:rsidRDefault="00000000" w:rsidRPr="00000000" w14:paraId="00000111">
      <w:pPr>
        <w:numPr>
          <w:ilvl w:val="0"/>
          <w:numId w:val="18"/>
        </w:numPr>
        <w:spacing w:after="0" w:before="0" w:line="360" w:lineRule="auto"/>
        <w:ind w:left="720" w:hanging="360"/>
        <w:jc w:val="both"/>
        <w:rPr/>
      </w:pPr>
      <w:r w:rsidDel="00000000" w:rsidR="00000000" w:rsidRPr="00000000">
        <w:rPr>
          <w:rtl w:val="0"/>
        </w:rPr>
        <w:t xml:space="preserve">Estado de las Solicitudes de Cambio (Abiertas, Aprobadas, Rechazadas, Cerradas).</w:t>
      </w:r>
    </w:p>
    <w:p w:rsidR="00000000" w:rsidDel="00000000" w:rsidP="00000000" w:rsidRDefault="00000000" w:rsidRPr="00000000" w14:paraId="00000112">
      <w:pPr>
        <w:numPr>
          <w:ilvl w:val="0"/>
          <w:numId w:val="18"/>
        </w:numPr>
        <w:spacing w:after="0" w:before="0" w:line="360" w:lineRule="auto"/>
        <w:ind w:left="720" w:hanging="360"/>
        <w:jc w:val="both"/>
        <w:rPr/>
      </w:pPr>
      <w:r w:rsidDel="00000000" w:rsidR="00000000" w:rsidRPr="00000000">
        <w:rPr>
          <w:rtl w:val="0"/>
        </w:rPr>
        <w:t xml:space="preserve">Desviaciones encontradas en auditorías.</w:t>
      </w:r>
    </w:p>
    <w:p w:rsidR="00000000" w:rsidDel="00000000" w:rsidP="00000000" w:rsidRDefault="00000000" w:rsidRPr="00000000" w14:paraId="00000113">
      <w:pPr>
        <w:spacing w:after="0" w:before="0" w:line="360" w:lineRule="auto"/>
        <w:jc w:val="both"/>
        <w:rPr/>
      </w:pPr>
      <w:r w:rsidDel="00000000" w:rsidR="00000000" w:rsidRPr="00000000">
        <w:rPr>
          <w:rtl w:val="0"/>
        </w:rPr>
      </w:r>
    </w:p>
    <w:p w:rsidR="00000000" w:rsidDel="00000000" w:rsidP="00000000" w:rsidRDefault="00000000" w:rsidRPr="00000000" w14:paraId="00000114">
      <w:pPr>
        <w:pStyle w:val="Heading3"/>
        <w:keepNext w:val="0"/>
        <w:keepLines w:val="0"/>
        <w:spacing w:after="0" w:before="0" w:line="360" w:lineRule="auto"/>
        <w:ind w:left="0" w:firstLine="0"/>
        <w:jc w:val="both"/>
        <w:rPr/>
      </w:pPr>
      <w:bookmarkStart w:colFirst="0" w:colLast="0" w:name="_y9e5q8q9rdj3" w:id="29"/>
      <w:bookmarkEnd w:id="29"/>
      <w:r w:rsidDel="00000000" w:rsidR="00000000" w:rsidRPr="00000000">
        <w:rPr>
          <w:rtl w:val="0"/>
        </w:rPr>
        <w:t xml:space="preserve">3.4 Auditorías de Configuración</w:t>
      </w:r>
    </w:p>
    <w:p w:rsidR="00000000" w:rsidDel="00000000" w:rsidP="00000000" w:rsidRDefault="00000000" w:rsidRPr="00000000" w14:paraId="00000115">
      <w:pPr>
        <w:numPr>
          <w:ilvl w:val="0"/>
          <w:numId w:val="10"/>
        </w:numPr>
        <w:spacing w:after="0" w:before="0" w:line="360" w:lineRule="auto"/>
        <w:ind w:left="720" w:hanging="360"/>
        <w:jc w:val="both"/>
        <w:rPr/>
      </w:pPr>
      <w:r w:rsidDel="00000000" w:rsidR="00000000" w:rsidRPr="00000000">
        <w:rPr>
          <w:b w:val="1"/>
          <w:bCs w:val="1"/>
          <w:rtl w:val="0"/>
        </w:rPr>
        <w:t xml:space="preserve">Auditoría Funcional (FCA):</w:t>
      </w:r>
      <w:r w:rsidDel="00000000" w:rsidR="00000000" w:rsidRPr="00000000">
        <w:rPr>
          <w:rtl w:val="0"/>
        </w:rPr>
        <w:t xml:space="preserve"> Verifica que el EC cumple los requisitos funcionales (Se basa en reportes de QA).</w:t>
      </w:r>
    </w:p>
    <w:p w:rsidR="00000000" w:rsidDel="00000000" w:rsidP="00000000" w:rsidRDefault="00000000" w:rsidRPr="00000000" w14:paraId="00000116">
      <w:pPr>
        <w:numPr>
          <w:ilvl w:val="0"/>
          <w:numId w:val="10"/>
        </w:numPr>
        <w:spacing w:after="0" w:before="0" w:line="360" w:lineRule="auto"/>
        <w:ind w:left="720" w:hanging="360"/>
        <w:jc w:val="both"/>
        <w:rPr/>
      </w:pPr>
      <w:r w:rsidDel="00000000" w:rsidR="00000000" w:rsidRPr="00000000">
        <w:rPr>
          <w:b w:val="1"/>
          <w:bCs w:val="1"/>
          <w:rtl w:val="0"/>
        </w:rPr>
        <w:t xml:space="preserve">Auditoría Física (PCA):</w:t>
      </w:r>
      <w:r w:rsidDel="00000000" w:rsidR="00000000" w:rsidRPr="00000000">
        <w:rPr>
          <w:rtl w:val="0"/>
        </w:rPr>
        <w:t xml:space="preserve"> Verifica que el EC existe físicamente, está en la ubicación correcta y cumple los estándares de formato/código. Se realiza antes de cada liberación mayor (</w:t>
      </w:r>
      <w:r w:rsidDel="00000000" w:rsidR="00000000" w:rsidRPr="00000000">
        <w:rPr>
          <w:rtl w:val="0"/>
        </w:rPr>
        <w:t xml:space="preserve">release</w:t>
      </w:r>
      <w:r w:rsidDel="00000000" w:rsidR="00000000" w:rsidRPr="00000000">
        <w:rPr>
          <w:rtl w:val="0"/>
        </w:rPr>
        <w:t xml:space="preserve">).</w:t>
      </w:r>
    </w:p>
    <w:p w:rsidR="00000000" w:rsidDel="00000000" w:rsidP="00000000" w:rsidRDefault="00000000" w:rsidRPr="00000000" w14:paraId="00000117">
      <w:pPr>
        <w:spacing w:after="0" w:before="0" w:line="360" w:lineRule="auto"/>
        <w:jc w:val="both"/>
        <w:rPr/>
      </w:pPr>
      <w:r w:rsidDel="00000000" w:rsidR="00000000" w:rsidRPr="00000000">
        <w:rPr>
          <w:rtl w:val="0"/>
        </w:rPr>
      </w:r>
    </w:p>
    <w:p w:rsidR="00000000" w:rsidDel="00000000" w:rsidP="00000000" w:rsidRDefault="00000000" w:rsidRPr="00000000" w14:paraId="00000118">
      <w:pPr>
        <w:pStyle w:val="Heading2"/>
        <w:keepNext w:val="0"/>
        <w:keepLines w:val="0"/>
        <w:spacing w:after="0" w:before="0" w:line="360" w:lineRule="auto"/>
        <w:ind w:left="0" w:firstLine="0"/>
        <w:jc w:val="both"/>
        <w:rPr/>
      </w:pPr>
      <w:bookmarkStart w:colFirst="0" w:colLast="0" w:name="_4zscwzrvl2io" w:id="30"/>
      <w:bookmarkEnd w:id="30"/>
      <w:r w:rsidDel="00000000" w:rsidR="00000000" w:rsidRPr="00000000">
        <w:rPr>
          <w:rtl w:val="0"/>
        </w:rPr>
        <w:t xml:space="preserve">4. Herramientas y Recursos</w:t>
      </w:r>
    </w:p>
    <w:p w:rsidR="00000000" w:rsidDel="00000000" w:rsidP="00000000" w:rsidRDefault="00000000" w:rsidRPr="00000000" w14:paraId="00000119">
      <w:pPr>
        <w:pStyle w:val="Heading3"/>
        <w:keepNext w:val="0"/>
        <w:keepLines w:val="0"/>
        <w:spacing w:after="0" w:before="0" w:line="360" w:lineRule="auto"/>
        <w:ind w:left="0" w:firstLine="0"/>
        <w:jc w:val="both"/>
        <w:rPr/>
      </w:pPr>
      <w:bookmarkStart w:colFirst="0" w:colLast="0" w:name="_vpq1uplhh50d" w:id="31"/>
      <w:bookmarkEnd w:id="31"/>
      <w:r w:rsidDel="00000000" w:rsidR="00000000" w:rsidRPr="00000000">
        <w:rPr>
          <w:rtl w:val="0"/>
        </w:rPr>
        <w:t xml:space="preserve">4.1 Herramientas de Software</w:t>
      </w:r>
    </w:p>
    <w:p w:rsidR="00000000" w:rsidDel="00000000" w:rsidP="00000000" w:rsidRDefault="00000000" w:rsidRPr="00000000" w14:paraId="0000011A">
      <w:pPr>
        <w:spacing w:after="0" w:before="0" w:line="360" w:lineRule="auto"/>
        <w:jc w:val="both"/>
        <w:rPr/>
      </w:pPr>
      <w:r w:rsidDel="00000000" w:rsidR="00000000" w:rsidRPr="00000000">
        <w:rPr>
          <w:rtl w:val="0"/>
        </w:rPr>
        <w:t xml:space="preserve">Para automatizar la GCS se utilizará el siguiente stack:</w:t>
      </w:r>
    </w:p>
    <w:p w:rsidR="00000000" w:rsidDel="00000000" w:rsidP="00000000" w:rsidRDefault="00000000" w:rsidRPr="00000000" w14:paraId="0000011B">
      <w:pPr>
        <w:numPr>
          <w:ilvl w:val="0"/>
          <w:numId w:val="20"/>
        </w:numPr>
        <w:spacing w:after="0" w:before="0" w:line="360" w:lineRule="auto"/>
        <w:ind w:left="720" w:hanging="360"/>
        <w:jc w:val="both"/>
        <w:rPr/>
      </w:pPr>
      <w:r w:rsidDel="00000000" w:rsidR="00000000" w:rsidRPr="00000000">
        <w:rPr>
          <w:b w:val="1"/>
          <w:bCs w:val="1"/>
          <w:rtl w:val="0"/>
        </w:rPr>
        <w:t xml:space="preserve">Control de Versiones:</w:t>
      </w:r>
      <w:r w:rsidDel="00000000" w:rsidR="00000000" w:rsidRPr="00000000">
        <w:rPr>
          <w:rtl w:val="0"/>
        </w:rPr>
        <w:t xml:space="preserve"> Git.</w:t>
      </w:r>
    </w:p>
    <w:p w:rsidR="00000000" w:rsidDel="00000000" w:rsidP="00000000" w:rsidRDefault="00000000" w:rsidRPr="00000000" w14:paraId="0000011C">
      <w:pPr>
        <w:numPr>
          <w:ilvl w:val="0"/>
          <w:numId w:val="20"/>
        </w:numPr>
        <w:spacing w:after="0" w:before="0" w:line="360" w:lineRule="auto"/>
        <w:ind w:left="720" w:hanging="360"/>
        <w:jc w:val="both"/>
        <w:rPr/>
      </w:pPr>
      <w:r w:rsidDel="00000000" w:rsidR="00000000" w:rsidRPr="00000000">
        <w:rPr>
          <w:b w:val="1"/>
          <w:bCs w:val="1"/>
          <w:rtl w:val="0"/>
        </w:rPr>
        <w:t xml:space="preserve">Repositorio Remoto:</w:t>
      </w:r>
      <w:r w:rsidDel="00000000" w:rsidR="00000000" w:rsidRPr="00000000">
        <w:rPr>
          <w:rtl w:val="0"/>
        </w:rPr>
        <w:t xml:space="preserve"> GitHub / GitLab (Institucional).</w:t>
      </w:r>
    </w:p>
    <w:p w:rsidR="00000000" w:rsidDel="00000000" w:rsidP="00000000" w:rsidRDefault="00000000" w:rsidRPr="00000000" w14:paraId="0000011D">
      <w:pPr>
        <w:numPr>
          <w:ilvl w:val="0"/>
          <w:numId w:val="20"/>
        </w:numPr>
        <w:spacing w:after="0" w:before="0" w:line="360" w:lineRule="auto"/>
        <w:ind w:left="720" w:hanging="360"/>
        <w:jc w:val="both"/>
        <w:rPr/>
      </w:pPr>
      <w:r w:rsidDel="00000000" w:rsidR="00000000" w:rsidRPr="00000000">
        <w:rPr>
          <w:b w:val="1"/>
          <w:bCs w:val="1"/>
          <w:rtl w:val="0"/>
        </w:rPr>
        <w:t xml:space="preserve">Gestión de Cambios:</w:t>
      </w:r>
      <w:r w:rsidDel="00000000" w:rsidR="00000000" w:rsidRPr="00000000">
        <w:rPr>
          <w:rtl w:val="0"/>
        </w:rPr>
        <w:t xml:space="preserve"> Jira / Trello.</w:t>
      </w:r>
    </w:p>
    <w:p w:rsidR="00000000" w:rsidDel="00000000" w:rsidP="00000000" w:rsidRDefault="00000000" w:rsidRPr="00000000" w14:paraId="0000011E">
      <w:pPr>
        <w:numPr>
          <w:ilvl w:val="0"/>
          <w:numId w:val="20"/>
        </w:numPr>
        <w:spacing w:after="0" w:before="0" w:line="360" w:lineRule="auto"/>
        <w:ind w:left="720" w:hanging="360"/>
        <w:jc w:val="both"/>
        <w:rPr/>
      </w:pPr>
      <w:r w:rsidDel="00000000" w:rsidR="00000000" w:rsidRPr="00000000">
        <w:rPr>
          <w:b w:val="1"/>
          <w:bCs w:val="1"/>
          <w:rtl w:val="0"/>
        </w:rPr>
        <w:t xml:space="preserve">Integración Continua:</w:t>
      </w:r>
      <w:r w:rsidDel="00000000" w:rsidR="00000000" w:rsidRPr="00000000">
        <w:rPr>
          <w:rtl w:val="0"/>
        </w:rPr>
        <w:t xml:space="preserve"> GitHub Actions (para correr tests automáticos al integrar cambios).</w:t>
      </w:r>
    </w:p>
    <w:p w:rsidR="00000000" w:rsidDel="00000000" w:rsidP="00000000" w:rsidRDefault="00000000" w:rsidRPr="00000000" w14:paraId="0000011F">
      <w:pPr>
        <w:spacing w:after="0" w:before="0" w:line="360" w:lineRule="auto"/>
        <w:jc w:val="both"/>
        <w:rPr/>
      </w:pPr>
      <w:r w:rsidDel="00000000" w:rsidR="00000000" w:rsidRPr="00000000">
        <w:rPr>
          <w:rtl w:val="0"/>
        </w:rPr>
      </w:r>
    </w:p>
    <w:p w:rsidR="00000000" w:rsidDel="00000000" w:rsidP="00000000" w:rsidRDefault="00000000" w:rsidRPr="00000000" w14:paraId="00000120">
      <w:pPr>
        <w:pStyle w:val="Heading3"/>
        <w:keepNext w:val="0"/>
        <w:keepLines w:val="0"/>
        <w:spacing w:after="0" w:before="0" w:line="360" w:lineRule="auto"/>
        <w:ind w:left="0" w:firstLine="0"/>
        <w:jc w:val="both"/>
        <w:rPr/>
      </w:pPr>
      <w:bookmarkStart w:colFirst="0" w:colLast="0" w:name="_9uab6sg8y3hw" w:id="32"/>
      <w:bookmarkEnd w:id="32"/>
      <w:r w:rsidDel="00000000" w:rsidR="00000000" w:rsidRPr="00000000">
        <w:rPr>
          <w:rtl w:val="0"/>
        </w:rPr>
        <w:t xml:space="preserve">4.2 Estructura del Repositorio</w:t>
      </w:r>
    </w:p>
    <w:p w:rsidR="00000000" w:rsidDel="00000000" w:rsidP="00000000" w:rsidRDefault="00000000" w:rsidRPr="00000000" w14:paraId="00000121">
      <w:pPr>
        <w:spacing w:after="0" w:before="0" w:line="360" w:lineRule="auto"/>
        <w:jc w:val="both"/>
        <w:rPr/>
      </w:pPr>
      <w:r w:rsidDel="00000000" w:rsidR="00000000" w:rsidRPr="00000000">
        <w:rPr>
          <w:rtl w:val="0"/>
        </w:rPr>
        <w:t xml:space="preserve">El proyecto utilizará un esquema de Monorepo con la estrategia de ramas Gitflow:</w:t>
      </w:r>
    </w:p>
    <w:p w:rsidR="00000000" w:rsidDel="00000000" w:rsidP="00000000" w:rsidRDefault="00000000" w:rsidRPr="00000000" w14:paraId="00000122">
      <w:pPr>
        <w:spacing w:after="0" w:before="0" w:line="360" w:lineRule="auto"/>
        <w:jc w:val="both"/>
        <w:rPr/>
      </w:pPr>
      <w:r w:rsidDel="00000000" w:rsidR="00000000" w:rsidRPr="00000000">
        <w:rPr>
          <w:rtl w:val="0"/>
        </w:rPr>
        <w:t xml:space="preserve">Plaintext</w:t>
      </w:r>
    </w:p>
    <w:p w:rsidR="00000000" w:rsidDel="00000000" w:rsidP="00000000" w:rsidRDefault="00000000" w:rsidRPr="00000000" w14:paraId="00000123">
      <w:pPr>
        <w:spacing w:after="0" w:before="0" w:line="360" w:lineRule="auto"/>
        <w:jc w:val="both"/>
        <w:rPr/>
      </w:pPr>
      <w:r w:rsidDel="00000000" w:rsidR="00000000" w:rsidRPr="00000000">
        <w:rPr>
          <w:rtl w:val="0"/>
        </w:rPr>
        <w:t xml:space="preserve">/root</w:t>
      </w:r>
    </w:p>
    <w:p w:rsidR="00000000" w:rsidDel="00000000" w:rsidP="00000000" w:rsidRDefault="00000000" w:rsidRPr="00000000" w14:paraId="00000124">
      <w:pPr>
        <w:spacing w:after="0" w:before="0" w:line="360" w:lineRule="auto"/>
        <w:jc w:val="both"/>
        <w:rPr/>
      </w:pPr>
      <w:r w:rsidDel="00000000" w:rsidR="00000000" w:rsidRPr="00000000">
        <w:rPr>
          <w:rtl w:val="0"/>
        </w:rPr>
        <w:t xml:space="preserve">  ├── /docs            # ECs Documentales</w:t>
      </w:r>
    </w:p>
    <w:p w:rsidR="00000000" w:rsidDel="00000000" w:rsidP="00000000" w:rsidRDefault="00000000" w:rsidRPr="00000000" w14:paraId="00000125">
      <w:pPr>
        <w:spacing w:after="0" w:before="0" w:line="360" w:lineRule="auto"/>
        <w:jc w:val="both"/>
        <w:rPr/>
      </w:pPr>
      <w:r w:rsidDel="00000000" w:rsidR="00000000" w:rsidRPr="00000000">
        <w:rPr>
          <w:rtl w:val="0"/>
        </w:rPr>
        <w:t xml:space="preserve">  ├── /src             # ECs de Código</w:t>
      </w:r>
    </w:p>
    <w:p w:rsidR="00000000" w:rsidDel="00000000" w:rsidP="00000000" w:rsidRDefault="00000000" w:rsidRPr="00000000" w14:paraId="00000126">
      <w:pPr>
        <w:spacing w:after="0" w:before="0" w:line="360" w:lineRule="auto"/>
        <w:jc w:val="both"/>
        <w:rPr/>
      </w:pPr>
      <w:r w:rsidDel="00000000" w:rsidR="00000000" w:rsidRPr="00000000">
        <w:rPr>
          <w:rtl w:val="0"/>
        </w:rPr>
        <w:t xml:space="preserve">  │    ├── /frontend</w:t>
      </w:r>
    </w:p>
    <w:p w:rsidR="00000000" w:rsidDel="00000000" w:rsidP="00000000" w:rsidRDefault="00000000" w:rsidRPr="00000000" w14:paraId="00000127">
      <w:pPr>
        <w:spacing w:after="0" w:before="0" w:line="360" w:lineRule="auto"/>
        <w:jc w:val="both"/>
        <w:rPr/>
      </w:pPr>
      <w:r w:rsidDel="00000000" w:rsidR="00000000" w:rsidRPr="00000000">
        <w:rPr>
          <w:rtl w:val="0"/>
        </w:rPr>
        <w:t xml:space="preserve">  │    ├── /backend</w:t>
      </w:r>
    </w:p>
    <w:p w:rsidR="00000000" w:rsidDel="00000000" w:rsidP="00000000" w:rsidRDefault="00000000" w:rsidRPr="00000000" w14:paraId="00000128">
      <w:pPr>
        <w:spacing w:after="0" w:before="0" w:line="360" w:lineRule="auto"/>
        <w:jc w:val="both"/>
        <w:rPr/>
      </w:pPr>
      <w:r w:rsidDel="00000000" w:rsidR="00000000" w:rsidRPr="00000000">
        <w:rPr>
          <w:rtl w:val="0"/>
        </w:rPr>
        <w:t xml:space="preserve">  │    └── /ai</w:t>
      </w:r>
    </w:p>
    <w:p w:rsidR="00000000" w:rsidDel="00000000" w:rsidP="00000000" w:rsidRDefault="00000000" w:rsidRPr="00000000" w14:paraId="00000129">
      <w:pPr>
        <w:spacing w:after="0" w:before="0" w:line="360" w:lineRule="auto"/>
        <w:jc w:val="both"/>
        <w:rPr/>
      </w:pPr>
      <w:r w:rsidDel="00000000" w:rsidR="00000000" w:rsidRPr="00000000">
        <w:rPr>
          <w:rtl w:val="0"/>
        </w:rPr>
        <w:t xml:space="preserve">  ├── /db              # ECs de Datos</w:t>
      </w:r>
    </w:p>
    <w:p w:rsidR="00000000" w:rsidDel="00000000" w:rsidP="00000000" w:rsidRDefault="00000000" w:rsidRPr="00000000" w14:paraId="0000012A">
      <w:pPr>
        <w:spacing w:after="0" w:before="0" w:line="360" w:lineRule="auto"/>
        <w:jc w:val="both"/>
        <w:rPr/>
      </w:pPr>
      <w:r w:rsidDel="00000000" w:rsidR="00000000" w:rsidRPr="00000000">
        <w:rPr>
          <w:rtl w:val="0"/>
        </w:rPr>
        <w:t xml:space="preserve">  └── /tests           # ECs de Pruebas</w:t>
      </w:r>
    </w:p>
    <w:p w:rsidR="00000000" w:rsidDel="00000000" w:rsidP="00000000" w:rsidRDefault="00000000" w:rsidRPr="00000000" w14:paraId="0000012B">
      <w:pPr>
        <w:spacing w:after="0" w:before="0" w:line="360" w:lineRule="auto"/>
        <w:jc w:val="both"/>
        <w:rPr/>
      </w:pPr>
      <w:r w:rsidDel="00000000" w:rsidR="00000000" w:rsidRPr="00000000">
        <w:rPr>
          <w:rtl w:val="0"/>
        </w:rPr>
      </w:r>
    </w:p>
    <w:p w:rsidR="00000000" w:rsidDel="00000000" w:rsidP="00000000" w:rsidRDefault="00000000" w:rsidRPr="00000000" w14:paraId="0000012C">
      <w:pPr>
        <w:spacing w:after="0" w:before="0" w:line="360" w:lineRule="auto"/>
        <w:jc w:val="both"/>
        <w:rPr>
          <w:b w:val="1"/>
          <w:bCs w:val="1"/>
        </w:rPr>
      </w:pPr>
      <w:r w:rsidDel="00000000" w:rsidR="00000000" w:rsidRPr="00000000">
        <w:rPr>
          <w:b w:val="1"/>
          <w:bCs w:val="1"/>
          <w:rtl w:val="0"/>
        </w:rPr>
        <w:t xml:space="preserve">Ramas:</w:t>
      </w:r>
    </w:p>
    <w:p w:rsidR="00000000" w:rsidDel="00000000" w:rsidP="00000000" w:rsidRDefault="00000000" w:rsidRPr="00000000" w14:paraId="0000012D">
      <w:pPr>
        <w:numPr>
          <w:ilvl w:val="0"/>
          <w:numId w:val="5"/>
        </w:numPr>
        <w:spacing w:after="0" w:before="0" w:line="360" w:lineRule="auto"/>
        <w:ind w:left="720" w:hanging="360"/>
        <w:jc w:val="both"/>
        <w:rPr/>
      </w:pPr>
      <w:r w:rsidDel="00000000" w:rsidR="00000000" w:rsidRPr="00000000">
        <w:rPr>
          <w:rtl w:val="0"/>
        </w:rPr>
        <w:t xml:space="preserve">main</w:t>
      </w:r>
      <w:r w:rsidDel="00000000" w:rsidR="00000000" w:rsidRPr="00000000">
        <w:rPr>
          <w:rtl w:val="0"/>
        </w:rPr>
        <w:t xml:space="preserve">: Producción (Estable).</w:t>
      </w:r>
    </w:p>
    <w:p w:rsidR="00000000" w:rsidDel="00000000" w:rsidP="00000000" w:rsidRDefault="00000000" w:rsidRPr="00000000" w14:paraId="0000012E">
      <w:pPr>
        <w:numPr>
          <w:ilvl w:val="0"/>
          <w:numId w:val="5"/>
        </w:numPr>
        <w:spacing w:after="0" w:before="0" w:line="360" w:lineRule="auto"/>
        <w:ind w:left="720" w:hanging="360"/>
        <w:jc w:val="both"/>
        <w:rPr/>
      </w:pPr>
      <w:r w:rsidDel="00000000" w:rsidR="00000000" w:rsidRPr="00000000">
        <w:rPr>
          <w:rtl w:val="0"/>
        </w:rPr>
        <w:t xml:space="preserve">develop</w:t>
      </w:r>
      <w:r w:rsidDel="00000000" w:rsidR="00000000" w:rsidRPr="00000000">
        <w:rPr>
          <w:rtl w:val="0"/>
        </w:rPr>
        <w:t xml:space="preserve">: Integración de desarrollo.</w:t>
      </w:r>
    </w:p>
    <w:p w:rsidR="00000000" w:rsidDel="00000000" w:rsidP="00000000" w:rsidRDefault="00000000" w:rsidRPr="00000000" w14:paraId="0000012F">
      <w:pPr>
        <w:numPr>
          <w:ilvl w:val="0"/>
          <w:numId w:val="5"/>
        </w:numPr>
        <w:spacing w:after="0" w:before="0" w:line="360" w:lineRule="auto"/>
        <w:ind w:left="720" w:hanging="360"/>
        <w:jc w:val="both"/>
        <w:rPr/>
      </w:pPr>
      <w:r w:rsidDel="00000000" w:rsidR="00000000" w:rsidRPr="00000000">
        <w:rPr>
          <w:rtl w:val="0"/>
        </w:rPr>
        <w:t xml:space="preserve">feature/*</w:t>
      </w:r>
      <w:r w:rsidDel="00000000" w:rsidR="00000000" w:rsidRPr="00000000">
        <w:rPr>
          <w:rtl w:val="0"/>
        </w:rPr>
        <w:t xml:space="preserve">: Nuevas funcionalidades.</w:t>
      </w:r>
    </w:p>
    <w:p w:rsidR="00000000" w:rsidDel="00000000" w:rsidP="00000000" w:rsidRDefault="00000000" w:rsidRPr="00000000" w14:paraId="00000130">
      <w:pPr>
        <w:numPr>
          <w:ilvl w:val="0"/>
          <w:numId w:val="5"/>
        </w:numPr>
        <w:spacing w:after="0" w:before="0" w:line="360" w:lineRule="auto"/>
        <w:ind w:left="720" w:hanging="360"/>
        <w:jc w:val="both"/>
        <w:rPr/>
      </w:pPr>
      <w:r w:rsidDel="00000000" w:rsidR="00000000" w:rsidRPr="00000000">
        <w:rPr>
          <w:rtl w:val="0"/>
        </w:rPr>
        <w:t xml:space="preserve">release/*</w:t>
      </w:r>
      <w:r w:rsidDel="00000000" w:rsidR="00000000" w:rsidRPr="00000000">
        <w:rPr>
          <w:rtl w:val="0"/>
        </w:rPr>
        <w:t xml:space="preserve">: Preparación de versiones.</w:t>
      </w:r>
    </w:p>
    <w:p w:rsidR="00000000" w:rsidDel="00000000" w:rsidP="00000000" w:rsidRDefault="00000000" w:rsidRPr="00000000" w14:paraId="00000131">
      <w:pPr>
        <w:spacing w:after="0" w:before="0" w:line="360" w:lineRule="auto"/>
        <w:jc w:val="both"/>
        <w:rPr/>
      </w:pPr>
      <w:r w:rsidDel="00000000" w:rsidR="00000000" w:rsidRPr="00000000">
        <w:rPr>
          <w:rtl w:val="0"/>
        </w:rPr>
      </w:r>
    </w:p>
    <w:p w:rsidR="00000000" w:rsidDel="00000000" w:rsidP="00000000" w:rsidRDefault="00000000" w:rsidRPr="00000000" w14:paraId="00000132">
      <w:pPr>
        <w:spacing w:after="0" w:before="0" w:line="360" w:lineRule="auto"/>
        <w:jc w:val="both"/>
        <w:rPr>
          <w:b w:val="1"/>
          <w:bCs w:val="1"/>
        </w:rPr>
      </w:pPr>
      <w:r w:rsidDel="00000000" w:rsidR="00000000" w:rsidRPr="00000000">
        <w:rPr>
          <w:b w:val="1"/>
          <w:bCs w:val="1"/>
          <w:rtl w:val="0"/>
        </w:rPr>
        <w:t xml:space="preserve">Link de repositorio:</w:t>
      </w:r>
    </w:p>
    <w:p w:rsidR="00000000" w:rsidDel="00000000" w:rsidP="00000000" w:rsidRDefault="00000000" w:rsidRPr="00000000" w14:paraId="00000133">
      <w:pPr>
        <w:spacing w:after="0" w:before="0" w:line="360" w:lineRule="auto"/>
        <w:jc w:val="both"/>
        <w:rPr/>
      </w:pPr>
      <w:hyperlink r:id="rId6">
        <w:r w:rsidDel="00000000" w:rsidR="00000000" w:rsidRPr="00000000">
          <w:rPr>
            <w:color w:val="1155cc"/>
            <w:u w:val="single"/>
            <w:rtl w:val="0"/>
          </w:rPr>
          <w:t xml:space="preserve">https://github.com/Fm4mdR03/cgs-lab3</w:t>
        </w:r>
      </w:hyperlink>
      <w:r w:rsidDel="00000000" w:rsidR="00000000" w:rsidRPr="00000000">
        <w:rPr>
          <w:rtl w:val="0"/>
        </w:rPr>
        <w:t xml:space="preserve"> </w:t>
      </w:r>
    </w:p>
    <w:p w:rsidR="00000000" w:rsidDel="00000000" w:rsidP="00000000" w:rsidRDefault="00000000" w:rsidRPr="00000000" w14:paraId="00000134">
      <w:pPr>
        <w:spacing w:after="0" w:before="0" w:line="360" w:lineRule="auto"/>
        <w:jc w:val="both"/>
        <w:rPr/>
      </w:pPr>
      <w:r w:rsidDel="00000000" w:rsidR="00000000" w:rsidRPr="00000000">
        <w:rPr>
          <w:rtl w:val="0"/>
        </w:rPr>
      </w:r>
    </w:p>
    <w:p w:rsidR="00000000" w:rsidDel="00000000" w:rsidP="00000000" w:rsidRDefault="00000000" w:rsidRPr="00000000" w14:paraId="00000135">
      <w:pPr>
        <w:pStyle w:val="Heading2"/>
        <w:keepNext w:val="0"/>
        <w:keepLines w:val="0"/>
        <w:spacing w:after="0" w:before="0" w:line="360" w:lineRule="auto"/>
        <w:ind w:left="0" w:firstLine="0"/>
        <w:jc w:val="both"/>
        <w:rPr/>
      </w:pPr>
      <w:bookmarkStart w:colFirst="0" w:colLast="0" w:name="_wp634r7nch8c" w:id="33"/>
      <w:bookmarkEnd w:id="33"/>
      <w:r w:rsidDel="00000000" w:rsidR="00000000" w:rsidRPr="00000000">
        <w:rPr>
          <w:rtl w:val="0"/>
        </w:rPr>
        <w:t xml:space="preserve">5. Mantenimiento del Plan</w:t>
      </w:r>
    </w:p>
    <w:p w:rsidR="00000000" w:rsidDel="00000000" w:rsidP="00000000" w:rsidRDefault="00000000" w:rsidRPr="00000000" w14:paraId="00000136">
      <w:pPr>
        <w:spacing w:after="0" w:before="0" w:line="360" w:lineRule="auto"/>
        <w:jc w:val="both"/>
        <w:rPr/>
      </w:pPr>
      <w:r w:rsidDel="00000000" w:rsidR="00000000" w:rsidRPr="00000000">
        <w:rPr>
          <w:rtl w:val="0"/>
        </w:rPr>
        <w:t xml:space="preserve">Este documento es un artefacto vivo. Será revisado por el Responsable de Configuración al finalizar cada fase principal del proyecto (Investigación, Desarrollo, Despliegue) para asegurar que los procedimientos descritos siguen siendo efectivos y adecuados a la realidad del proyecto.</w:t>
      </w:r>
    </w:p>
    <w:p w:rsidR="00000000" w:rsidDel="00000000" w:rsidP="00000000" w:rsidRDefault="00000000" w:rsidRPr="00000000" w14:paraId="00000137">
      <w:pPr>
        <w:spacing w:after="0" w:before="0" w:line="360" w:lineRule="auto"/>
        <w:jc w:val="both"/>
        <w:rPr/>
      </w:pPr>
      <w:r w:rsidDel="00000000" w:rsidR="00000000" w:rsidRPr="00000000">
        <w:rPr>
          <w:rtl w:val="0"/>
        </w:rPr>
      </w:r>
    </w:p>
    <w:p w:rsidR="00000000" w:rsidDel="00000000" w:rsidP="00000000" w:rsidRDefault="00000000" w:rsidRPr="00000000" w14:paraId="00000138">
      <w:pPr>
        <w:pStyle w:val="Heading1"/>
        <w:keepNext w:val="0"/>
        <w:keepLines w:val="0"/>
        <w:ind w:left="0" w:firstLine="0"/>
        <w:rPr/>
      </w:pPr>
      <w:bookmarkStart w:colFirst="0" w:colLast="0" w:name="_44mxtmgyw62t" w:id="34"/>
      <w:bookmarkEnd w:id="34"/>
      <w:r w:rsidDel="00000000" w:rsidR="00000000" w:rsidRPr="00000000">
        <w:rPr>
          <w:rtl w:val="0"/>
        </w:rPr>
        <w:t xml:space="preserve">Actividad 3: Roles y Responsabilidades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5150709664476"/>
        <w:gridCol w:w="4201.366166808767"/>
        <w:gridCol w:w="2433.630573248408"/>
        <w:tblGridChange w:id="0">
          <w:tblGrid>
            <w:gridCol w:w="2390.5150709664476"/>
            <w:gridCol w:w="4201.366166808767"/>
            <w:gridCol w:w="2433.630573248408"/>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b w:val="1"/>
                <w:bCs w:val="1"/>
                <w:rtl w:val="0"/>
              </w:rPr>
              <w:t xml:space="preserve">Rol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b w:val="1"/>
                <w:bCs w:val="1"/>
                <w:rtl w:val="0"/>
              </w:rPr>
              <w:t xml:space="preserve">Responsabilidades en GCS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b w:val="1"/>
                <w:bCs w:val="1"/>
                <w:rtl w:val="0"/>
              </w:rPr>
              <w:t xml:space="preserve">Asignación en Proyecto</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b w:val="1"/>
                <w:bCs w:val="1"/>
                <w:rtl w:val="0"/>
              </w:rPr>
              <w:t xml:space="preserve">Responsable de Configuración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 Definir el Plan de GCS.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Administrar el repositorio Git y las ramas.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Crear las líneas base y releases.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Ejecutar auditorías de configuración.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4">
            <w:pPr>
              <w:rPr>
                <w:vertAlign w:val="superscript"/>
              </w:rPr>
            </w:pPr>
            <w:r w:rsidDel="00000000" w:rsidR="00000000" w:rsidRPr="00000000">
              <w:rPr>
                <w:b w:val="1"/>
                <w:bCs w:val="1"/>
                <w:rtl w:val="0"/>
              </w:rPr>
              <w:t xml:space="preserve">Tech Lead</w:t>
            </w:r>
            <w:r w:rsidDel="00000000" w:rsidR="00000000" w:rsidRPr="00000000">
              <w:rPr>
                <w:rtl w:val="0"/>
              </w:rPr>
              <w:t xml:space="preserve"> (Arquitecto de Software) </w:t>
            </w:r>
            <w:r w:rsidDel="00000000" w:rsidR="00000000" w:rsidRPr="00000000">
              <w:rPr>
                <w:vertAlign w:val="superscript"/>
                <w:rtl w:val="0"/>
              </w:rPr>
              <w:t xml:space="preserve">555</w:t>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b w:val="1"/>
                <w:bCs w:val="1"/>
                <w:rtl w:val="0"/>
              </w:rPr>
              <w:t xml:space="preserve">Jefe de Proyecto (Scrum Master)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 Facilitar el proceso de control de cambios.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Asegurar que el equipo siga los estándares de configuración.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Comunicar cambios a los stakeholders.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B">
            <w:pPr>
              <w:rPr>
                <w:vertAlign w:val="superscript"/>
              </w:rPr>
            </w:pPr>
            <w:r w:rsidDel="00000000" w:rsidR="00000000" w:rsidRPr="00000000">
              <w:rPr>
                <w:b w:val="1"/>
                <w:bCs w:val="1"/>
                <w:rtl w:val="0"/>
              </w:rPr>
              <w:t xml:space="preserve">Tech Lead</w:t>
            </w:r>
            <w:r w:rsidDel="00000000" w:rsidR="00000000" w:rsidRPr="00000000">
              <w:rPr>
                <w:rtl w:val="0"/>
              </w:rPr>
              <w:t xml:space="preserve"> </w:t>
            </w:r>
            <w:r w:rsidDel="00000000" w:rsidR="00000000" w:rsidRPr="00000000">
              <w:rPr>
                <w:vertAlign w:val="superscript"/>
                <w:rtl w:val="0"/>
              </w:rPr>
              <w:t xml:space="preserve">6</w:t>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b w:val="1"/>
                <w:bCs w:val="1"/>
                <w:rtl w:val="0"/>
              </w:rPr>
              <w:t xml:space="preserve">Equipo de Desarrollo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 Realizar cambios en los EC siguiendo el flujo de trabajo (Gitflow).</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Resolver conflictos de fusión (merge conflicts).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Realizar pruebas unitarias antes de integrar cambios.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2">
            <w:pPr>
              <w:rPr>
                <w:vertAlign w:val="superscript"/>
              </w:rPr>
            </w:pPr>
            <w:r w:rsidDel="00000000" w:rsidR="00000000" w:rsidRPr="00000000">
              <w:rPr>
                <w:b w:val="1"/>
                <w:bCs w:val="1"/>
                <w:rtl w:val="0"/>
              </w:rPr>
              <w:t xml:space="preserve">Senior &amp; Junior Devs</w:t>
            </w:r>
            <w:r w:rsidDel="00000000" w:rsidR="00000000" w:rsidRPr="00000000">
              <w:rPr>
                <w:rtl w:val="0"/>
              </w:rPr>
              <w:t xml:space="preserve"> </w:t>
            </w:r>
            <w:r w:rsidDel="00000000" w:rsidR="00000000" w:rsidRPr="00000000">
              <w:rPr>
                <w:vertAlign w:val="superscript"/>
                <w:rtl w:val="0"/>
              </w:rPr>
              <w:t xml:space="preserve">7</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b w:val="1"/>
                <w:bCs w:val="1"/>
                <w:rtl w:val="0"/>
              </w:rPr>
              <w:t xml:space="preserve">Comité de Control de Cambios (CCB)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 Evaluar y aprobar/rechazar solicitudes de cambios (RFC) que afecten el alcance, tiempo o costo.</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Priorizar los cambios aprobados en el Product Backlog.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7">
            <w:pPr>
              <w:rPr>
                <w:vertAlign w:val="superscript"/>
              </w:rPr>
            </w:pPr>
            <w:r w:rsidDel="00000000" w:rsidR="00000000" w:rsidRPr="00000000">
              <w:rPr>
                <w:b w:val="1"/>
                <w:bCs w:val="1"/>
                <w:rtl w:val="0"/>
              </w:rPr>
              <w:t xml:space="preserve">Product Owner</w:t>
            </w:r>
            <w:r w:rsidDel="00000000" w:rsidR="00000000" w:rsidRPr="00000000">
              <w:rPr>
                <w:rtl w:val="0"/>
              </w:rPr>
              <w:t xml:space="preserve"> (Coord. Académico) + </w:t>
            </w:r>
            <w:r w:rsidDel="00000000" w:rsidR="00000000" w:rsidRPr="00000000">
              <w:rPr>
                <w:b w:val="1"/>
                <w:bCs w:val="1"/>
                <w:rtl w:val="0"/>
              </w:rPr>
              <w:t xml:space="preserve">Tech Lead</w:t>
            </w:r>
            <w:r w:rsidDel="00000000" w:rsidR="00000000" w:rsidRPr="00000000">
              <w:rPr>
                <w:rtl w:val="0"/>
              </w:rPr>
              <w:t xml:space="preserve"> </w:t>
            </w:r>
            <w:r w:rsidDel="00000000" w:rsidR="00000000" w:rsidRPr="00000000">
              <w:rPr>
                <w:vertAlign w:val="superscript"/>
                <w:rtl w:val="0"/>
              </w:rPr>
              <w:t xml:space="preserve">8</w:t>
            </w:r>
          </w:p>
        </w:tc>
      </w:tr>
    </w:tbl>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1"/>
        <w:keepNext w:val="0"/>
        <w:keepLines w:val="0"/>
        <w:ind w:left="0" w:firstLine="0"/>
        <w:rPr/>
      </w:pPr>
      <w:bookmarkStart w:colFirst="0" w:colLast="0" w:name="_bspwnfveqb1q" w:id="35"/>
      <w:bookmarkEnd w:id="35"/>
      <w:r w:rsidDel="00000000" w:rsidR="00000000" w:rsidRPr="00000000">
        <w:rPr>
          <w:rtl w:val="0"/>
        </w:rPr>
        <w:t xml:space="preserve">Actividad 4: Identificación de Elementos de Configuración</w:t>
      </w:r>
    </w:p>
    <w:p w:rsidR="00000000" w:rsidDel="00000000" w:rsidP="00000000" w:rsidRDefault="00000000" w:rsidRPr="00000000" w14:paraId="0000015A">
      <w:pPr>
        <w:rPr/>
      </w:pPr>
      <w:r w:rsidDel="00000000" w:rsidR="00000000" w:rsidRPr="00000000">
        <w:rPr>
          <w:rtl w:val="0"/>
        </w:rPr>
        <w:t xml:space="preserve">Se han identificado los siguientes Elementos de Configuración (EC) basados en los entregables del proyecto</w:t>
      </w:r>
      <w:r w:rsidDel="00000000" w:rsidR="00000000" w:rsidRPr="00000000">
        <w:rPr>
          <w:vertAlign w:val="superscript"/>
          <w:rtl w:val="0"/>
        </w:rPr>
        <w:t xml:space="preserve">99999</w:t>
      </w:r>
      <w:r w:rsidDel="00000000" w:rsidR="00000000" w:rsidRPr="00000000">
        <w:rPr>
          <w:rtl w:val="0"/>
        </w:rPr>
        <w:t xml:space="preserve">:</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6.36413869319"/>
        <w:gridCol w:w="1259.7010636828293"/>
        <w:gridCol w:w="1460.2679928166876"/>
        <w:gridCol w:w="1228.0326011880097"/>
        <w:gridCol w:w="2526.439563475619"/>
        <w:gridCol w:w="1354.7064511672886"/>
        <w:tblGridChange w:id="0">
          <w:tblGrid>
            <w:gridCol w:w="1196.36413869319"/>
            <w:gridCol w:w="1259.7010636828293"/>
            <w:gridCol w:w="1460.2679928166876"/>
            <w:gridCol w:w="1228.0326011880097"/>
            <w:gridCol w:w="2526.439563475619"/>
            <w:gridCol w:w="1354.7064511672886"/>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b w:val="1"/>
                <w:bCs w:val="1"/>
                <w:rtl w:val="0"/>
              </w:rPr>
              <w:t xml:space="preserve">Identificador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b w:val="1"/>
                <w:bCs w:val="1"/>
                <w:rtl w:val="0"/>
              </w:rPr>
              <w:t xml:space="preserve">Nombre del EC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b w:val="1"/>
                <w:bCs w:val="1"/>
                <w:rtl w:val="0"/>
              </w:rPr>
              <w:t xml:space="preserve">Responsable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b w:val="1"/>
                <w:bCs w:val="1"/>
                <w:rtl w:val="0"/>
              </w:rPr>
              <w:t xml:space="preserve">Ubicación / Repositorio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b w:val="1"/>
                <w:bCs w:val="1"/>
                <w:rtl w:val="0"/>
              </w:rPr>
              <w:t xml:space="preserve">Formato</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b w:val="1"/>
                <w:bCs w:val="1"/>
                <w:rtl w:val="0"/>
              </w:rPr>
              <w:t xml:space="preserve">DOC-SRS-01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E1.4 Especificación de Requisitos (SRS)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Documento con las 35 HUs y criterios de aceptación.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Tech Lead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/docs/management/SRS.pdf</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PDF/Docx</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b w:val="1"/>
                <w:bCs w:val="1"/>
                <w:rtl w:val="0"/>
              </w:rPr>
              <w:t xml:space="preserve">DOC-ARQ-01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E1.3 Arquitectura del Sistema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Diagramas de componentes, modelo de datos y stack.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Tech Lead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/docs/technical/Architecture.pdf</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PDF</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b w:val="1"/>
                <w:bCs w:val="1"/>
                <w:rtl w:val="0"/>
              </w:rPr>
              <w:t xml:space="preserve">SRC-FRONT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Código Fuente Frontend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Aplicación React.js, componentes UI, estilos.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Dev Frontend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/src/frontend (Git)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TypeScript/TSX</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b w:val="1"/>
                <w:bCs w:val="1"/>
                <w:rtl w:val="0"/>
              </w:rPr>
              <w:t xml:space="preserve">SRC-BACK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Código Fuente Backend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API REST en Node.js/Express, controladores, modelos.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Dev Backend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/src/backend (Git)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TypeScript</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b w:val="1"/>
                <w:bCs w:val="1"/>
                <w:rtl w:val="0"/>
              </w:rPr>
              <w:t xml:space="preserve">SRC-AI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Modelo de 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Scripts de Python para predicción de demanda (HU-202).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Dev Senior 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/src/ai-module (Git)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Python</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b w:val="1"/>
                <w:bCs w:val="1"/>
                <w:rtl w:val="0"/>
              </w:rPr>
              <w:t xml:space="preserve">DB-SCRIPT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Scripts de Base de Datos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Migraciones Prisma, semillas (seeds) y esquemas SQL.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Admin BD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/db/migrations (Git)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SQL/Prisma</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b w:val="1"/>
                <w:bCs w:val="1"/>
                <w:rtl w:val="0"/>
              </w:rPr>
              <w:t xml:space="preserve">TEST-CASE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E1.10 Plan y Casos de Prueba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Scripts de pruebas automatizadas (Jest/Cypress) y plan.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Líder QA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/tests (Git)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JS/Feature files</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b w:val="1"/>
                <w:bCs w:val="1"/>
                <w:rtl w:val="0"/>
              </w:rPr>
              <w:t xml:space="preserve">DOC-MAN-01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E4.3 Manual de Usuario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Guías para Docentes, Coordinadores y Directores.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Tech Lead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/docs/manuals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PDF</w:t>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1"/>
        <w:keepNext w:val="0"/>
        <w:keepLines w:val="0"/>
        <w:ind w:left="0" w:firstLine="0"/>
        <w:rPr/>
      </w:pPr>
      <w:bookmarkStart w:colFirst="0" w:colLast="0" w:name="_67f76q5544uy" w:id="36"/>
      <w:bookmarkEnd w:id="36"/>
      <w:r w:rsidDel="00000000" w:rsidR="00000000" w:rsidRPr="00000000">
        <w:rPr>
          <w:rtl w:val="0"/>
        </w:rPr>
        <w:t xml:space="preserve">Actividad 5: Líneas Base</w:t>
      </w:r>
    </w:p>
    <w:p w:rsidR="00000000" w:rsidDel="00000000" w:rsidP="00000000" w:rsidRDefault="00000000" w:rsidRPr="00000000" w14:paraId="00000193">
      <w:pPr>
        <w:rPr/>
      </w:pPr>
      <w:r w:rsidDel="00000000" w:rsidR="00000000" w:rsidRPr="00000000">
        <w:rPr>
          <w:rtl w:val="0"/>
        </w:rPr>
        <w:t xml:space="preserve">Las líneas base se establecen al finalizar hitos clave del cronograma</w:t>
      </w:r>
      <w:r w:rsidDel="00000000" w:rsidR="00000000" w:rsidRPr="00000000">
        <w:rPr>
          <w:vertAlign w:val="superscript"/>
          <w:rtl w:val="0"/>
        </w:rPr>
        <w:t xml:space="preserve">10101010</w:t>
      </w:r>
      <w:r w:rsidDel="00000000" w:rsidR="00000000" w:rsidRPr="00000000">
        <w:rPr>
          <w:rtl w:val="0"/>
        </w:rPr>
        <w:t xml:space="preserv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2.3655846675765"/>
        <w:gridCol w:w="3419.841518220398"/>
        <w:gridCol w:w="3233.304708135649"/>
        <w:tblGridChange w:id="0">
          <w:tblGrid>
            <w:gridCol w:w="2372.3655846675765"/>
            <w:gridCol w:w="3419.841518220398"/>
            <w:gridCol w:w="3233.304708135649"/>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b w:val="1"/>
                <w:bCs w:val="1"/>
                <w:rtl w:val="0"/>
              </w:rPr>
              <w:t xml:space="preserve">Línea Base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b w:val="1"/>
                <w:bCs w:val="1"/>
                <w:rtl w:val="0"/>
              </w:rPr>
              <w:t xml:space="preserve">Momento de Establecimiento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b w:val="1"/>
                <w:bCs w:val="1"/>
                <w:rtl w:val="0"/>
              </w:rPr>
              <w:t xml:space="preserve">Artefactos que la conforman</w:t>
            </w:r>
            <w:r w:rsidDel="00000000" w:rsidR="00000000" w:rsidRPr="00000000">
              <w:rPr>
                <w:rtl w:val="0"/>
              </w:rPr>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b w:val="1"/>
                <w:bCs w:val="1"/>
                <w:rtl w:val="0"/>
              </w:rPr>
              <w:t xml:space="preserve">Línea Base de Requisitos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Fin de Fase 1 (Semana 4)</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Tras la aprobación del SRS por el Coordinador Académico.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 Acta de Constitución (E1.1)</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Especificación de Requisitos (E1.4)</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Plan de Gestión del Proyecto (E1.2)</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b w:val="1"/>
                <w:bCs w:val="1"/>
                <w:rtl w:val="0"/>
              </w:rPr>
              <w:t xml:space="preserve">Línea Base de Diseño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1">
            <w:pPr>
              <w:rPr>
                <w:b w:val="1"/>
                <w:bCs w:val="1"/>
              </w:rPr>
            </w:pPr>
            <w:r w:rsidDel="00000000" w:rsidR="00000000" w:rsidRPr="00000000">
              <w:rPr>
                <w:b w:val="1"/>
                <w:bCs w:val="1"/>
                <w:rtl w:val="0"/>
              </w:rPr>
              <w:t xml:space="preserve">Semana 5 (Inicio Sprint 1)</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Antes de comenzar la codificación masiva.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 Documento de Arquitectura (E1.3)</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Prototipos UI/UX (E1.8)</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Modelo de Datos Inicial (E1.9)</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b w:val="1"/>
                <w:bCs w:val="1"/>
                <w:rtl w:val="0"/>
              </w:rPr>
              <w:t xml:space="preserve">Línea Base de Código (Dev)</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A">
            <w:pPr>
              <w:rPr>
                <w:b w:val="1"/>
                <w:bCs w:val="1"/>
              </w:rPr>
            </w:pPr>
            <w:r w:rsidDel="00000000" w:rsidR="00000000" w:rsidRPr="00000000">
              <w:rPr>
                <w:b w:val="1"/>
                <w:bCs w:val="1"/>
                <w:rtl w:val="0"/>
              </w:rPr>
              <w:t xml:space="preserve">Fin de cada Sprint (Quincenal)</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Al cumplir el </w:t>
            </w:r>
            <w:r w:rsidDel="00000000" w:rsidR="00000000" w:rsidRPr="00000000">
              <w:rPr>
                <w:i w:val="1"/>
                <w:iCs w:val="1"/>
                <w:rtl w:val="0"/>
              </w:rPr>
              <w:t xml:space="preserve">Definition of Done</w:t>
            </w:r>
            <w:r w:rsidDel="00000000" w:rsidR="00000000" w:rsidRPr="00000000">
              <w:rPr>
                <w:rtl w:val="0"/>
              </w:rPr>
              <w:t xml:space="preserve"> de las HUs del sprint.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 Código fuente (Frontend/Backend) versionado.</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Scripts de BD actualizados.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Tests unitarios pasando.</w:t>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b w:val="1"/>
                <w:bCs w:val="1"/>
                <w:rtl w:val="0"/>
              </w:rPr>
              <w:t xml:space="preserve">Línea Base de Pruebas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3">
            <w:pPr>
              <w:rPr>
                <w:b w:val="1"/>
                <w:bCs w:val="1"/>
              </w:rPr>
            </w:pPr>
            <w:r w:rsidDel="00000000" w:rsidR="00000000" w:rsidRPr="00000000">
              <w:rPr>
                <w:b w:val="1"/>
                <w:bCs w:val="1"/>
                <w:rtl w:val="0"/>
              </w:rPr>
              <w:t xml:space="preserve">Semana 28 (Fase Integración)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Previo al despliegue en producción.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 Sistema Integrado Completo (E3.1)</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Reporte de Testing de Regresión (E3.2)</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Reporte de Pruebas de Rendimiento (E3.3)</w:t>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b w:val="1"/>
                <w:bCs w:val="1"/>
                <w:rtl w:val="0"/>
              </w:rPr>
              <w:t xml:space="preserve">Línea Base de Producto (Versión 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C">
            <w:pPr>
              <w:rPr>
                <w:b w:val="1"/>
                <w:bCs w:val="1"/>
              </w:rPr>
            </w:pPr>
            <w:r w:rsidDel="00000000" w:rsidR="00000000" w:rsidRPr="00000000">
              <w:rPr>
                <w:b w:val="1"/>
                <w:bCs w:val="1"/>
                <w:rtl w:val="0"/>
              </w:rPr>
              <w:t xml:space="preserve">Semana 33 (Lanzamiento)</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Sistema en producción aceptado.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 Release v1.0.0 (Binarios/Docker images)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Manuales de Usuario Final (E4.3)</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Manual de Administración (E6.2)</w:t>
            </w:r>
          </w:p>
        </w:tc>
      </w:tr>
    </w:tbl>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1"/>
        <w:keepNext w:val="0"/>
        <w:keepLines w:val="0"/>
        <w:ind w:left="0" w:firstLine="0"/>
        <w:rPr/>
      </w:pPr>
      <w:bookmarkStart w:colFirst="0" w:colLast="0" w:name="_xao6yob0sekv" w:id="37"/>
      <w:bookmarkEnd w:id="37"/>
      <w:r w:rsidDel="00000000" w:rsidR="00000000" w:rsidRPr="00000000">
        <w:rPr>
          <w:rtl w:val="0"/>
        </w:rPr>
        <w:t xml:space="preserve">Actividad 6: Proceso de Control de Cambios</w:t>
      </w:r>
    </w:p>
    <w:p w:rsidR="00000000" w:rsidDel="00000000" w:rsidP="00000000" w:rsidRDefault="00000000" w:rsidRPr="00000000" w14:paraId="000001C6">
      <w:pPr>
        <w:rPr/>
      </w:pPr>
      <w:r w:rsidDel="00000000" w:rsidR="00000000" w:rsidRPr="00000000">
        <w:rPr>
          <w:rtl w:val="0"/>
        </w:rPr>
        <w:t xml:space="preserve">El proceso de control de cambios se alinea con la metodología Scrum adaptada para el proyecto. Cualquier cambio en una línea base aprobada (ej. un nuevo requisito no contemplado en el Sprint en curso o un cambio en la arquitectura) debe seguir este flujo:</w:t>
      </w:r>
    </w:p>
    <w:p w:rsidR="00000000" w:rsidDel="00000000" w:rsidP="00000000" w:rsidRDefault="00000000" w:rsidRPr="00000000" w14:paraId="000001C7">
      <w:pPr>
        <w:numPr>
          <w:ilvl w:val="0"/>
          <w:numId w:val="13"/>
        </w:numPr>
        <w:ind w:left="720" w:hanging="360"/>
      </w:pPr>
      <w:r w:rsidDel="00000000" w:rsidR="00000000" w:rsidRPr="00000000">
        <w:rPr>
          <w:b w:val="1"/>
          <w:bCs w:val="1"/>
          <w:rtl w:val="0"/>
        </w:rPr>
        <w:t xml:space="preserve">Solicitud de Cambio (RFC):</w:t>
      </w:r>
      <w:r w:rsidDel="00000000" w:rsidR="00000000" w:rsidRPr="00000000">
        <w:rPr>
          <w:rtl w:val="0"/>
        </w:rPr>
        <w:t xml:space="preserve"> El solicitante (ej. Coordinador de Área) registra el cambio en Jira/Project Management Tool.</w:t>
      </w:r>
    </w:p>
    <w:p w:rsidR="00000000" w:rsidDel="00000000" w:rsidP="00000000" w:rsidRDefault="00000000" w:rsidRPr="00000000" w14:paraId="000001C8">
      <w:pPr>
        <w:numPr>
          <w:ilvl w:val="0"/>
          <w:numId w:val="13"/>
        </w:numPr>
        <w:ind w:left="720" w:hanging="360"/>
      </w:pPr>
      <w:r w:rsidDel="00000000" w:rsidR="00000000" w:rsidRPr="00000000">
        <w:rPr>
          <w:b w:val="1"/>
          <w:bCs w:val="1"/>
          <w:rtl w:val="0"/>
        </w:rPr>
        <w:t xml:space="preserve">Registro y Validación:</w:t>
      </w:r>
      <w:r w:rsidDel="00000000" w:rsidR="00000000" w:rsidRPr="00000000">
        <w:rPr>
          <w:rtl w:val="0"/>
        </w:rPr>
        <w:t xml:space="preserve"> El Scrum Master revisa que la solicitud esté completa y sea coherente.</w:t>
      </w:r>
    </w:p>
    <w:p w:rsidR="00000000" w:rsidDel="00000000" w:rsidP="00000000" w:rsidRDefault="00000000" w:rsidRPr="00000000" w14:paraId="000001C9">
      <w:pPr>
        <w:numPr>
          <w:ilvl w:val="0"/>
          <w:numId w:val="13"/>
        </w:numPr>
        <w:ind w:left="720" w:hanging="360"/>
      </w:pPr>
      <w:r w:rsidDel="00000000" w:rsidR="00000000" w:rsidRPr="00000000">
        <w:rPr>
          <w:b w:val="1"/>
          <w:bCs w:val="1"/>
          <w:rtl w:val="0"/>
        </w:rPr>
        <w:t xml:space="preserve">Análisis de Impacto:</w:t>
      </w:r>
      <w:r w:rsidDel="00000000" w:rsidR="00000000" w:rsidRPr="00000000">
        <w:rPr>
          <w:rtl w:val="0"/>
        </w:rPr>
        <w:t xml:space="preserve"> El Equipo de Desarrollo y el Tech Lead evalúan el impacto en:</w:t>
      </w:r>
    </w:p>
    <w:p w:rsidR="00000000" w:rsidDel="00000000" w:rsidP="00000000" w:rsidRDefault="00000000" w:rsidRPr="00000000" w14:paraId="000001CA">
      <w:pPr>
        <w:numPr>
          <w:ilvl w:val="1"/>
          <w:numId w:val="13"/>
        </w:numPr>
        <w:ind w:left="1440" w:hanging="360"/>
      </w:pPr>
      <w:r w:rsidDel="00000000" w:rsidR="00000000" w:rsidRPr="00000000">
        <w:rPr>
          <w:b w:val="1"/>
          <w:bCs w:val="1"/>
          <w:rtl w:val="0"/>
        </w:rPr>
        <w:t xml:space="preserve">Costo/Esfuerzo:</w:t>
      </w:r>
      <w:r w:rsidDel="00000000" w:rsidR="00000000" w:rsidRPr="00000000">
        <w:rPr>
          <w:rtl w:val="0"/>
        </w:rPr>
        <w:t xml:space="preserve"> Puntos de Historia adicionales.</w:t>
      </w:r>
    </w:p>
    <w:p w:rsidR="00000000" w:rsidDel="00000000" w:rsidP="00000000" w:rsidRDefault="00000000" w:rsidRPr="00000000" w14:paraId="000001CB">
      <w:pPr>
        <w:numPr>
          <w:ilvl w:val="1"/>
          <w:numId w:val="13"/>
        </w:numPr>
        <w:ind w:left="1440" w:hanging="360"/>
      </w:pPr>
      <w:r w:rsidDel="00000000" w:rsidR="00000000" w:rsidRPr="00000000">
        <w:rPr>
          <w:b w:val="1"/>
          <w:bCs w:val="1"/>
          <w:rtl w:val="0"/>
        </w:rPr>
        <w:t xml:space="preserve">Tiempo:</w:t>
      </w:r>
      <w:r w:rsidDel="00000000" w:rsidR="00000000" w:rsidRPr="00000000">
        <w:rPr>
          <w:rtl w:val="0"/>
        </w:rPr>
        <w:t xml:space="preserve"> Afectación al Sprint actual o futuros.</w:t>
      </w:r>
    </w:p>
    <w:p w:rsidR="00000000" w:rsidDel="00000000" w:rsidP="00000000" w:rsidRDefault="00000000" w:rsidRPr="00000000" w14:paraId="000001CC">
      <w:pPr>
        <w:numPr>
          <w:ilvl w:val="1"/>
          <w:numId w:val="13"/>
        </w:numPr>
        <w:ind w:left="1440" w:hanging="360"/>
      </w:pPr>
      <w:r w:rsidDel="00000000" w:rsidR="00000000" w:rsidRPr="00000000">
        <w:rPr>
          <w:b w:val="1"/>
          <w:bCs w:val="1"/>
          <w:rtl w:val="0"/>
        </w:rPr>
        <w:t xml:space="preserve">Alcance:</w:t>
      </w:r>
      <w:r w:rsidDel="00000000" w:rsidR="00000000" w:rsidRPr="00000000">
        <w:rPr>
          <w:rtl w:val="0"/>
        </w:rPr>
        <w:t xml:space="preserve"> Si requiere eliminar otras HUs para mantener el cronograma.</w:t>
      </w:r>
    </w:p>
    <w:p w:rsidR="00000000" w:rsidDel="00000000" w:rsidP="00000000" w:rsidRDefault="00000000" w:rsidRPr="00000000" w14:paraId="000001CD">
      <w:pPr>
        <w:numPr>
          <w:ilvl w:val="1"/>
          <w:numId w:val="13"/>
        </w:numPr>
        <w:ind w:left="1440" w:hanging="360"/>
      </w:pPr>
      <w:r w:rsidDel="00000000" w:rsidR="00000000" w:rsidRPr="00000000">
        <w:rPr>
          <w:b w:val="1"/>
          <w:bCs w:val="1"/>
          <w:rtl w:val="0"/>
        </w:rPr>
        <w:t xml:space="preserve">Calidad/Riesgo:</w:t>
      </w:r>
      <w:r w:rsidDel="00000000" w:rsidR="00000000" w:rsidRPr="00000000">
        <w:rPr>
          <w:rtl w:val="0"/>
        </w:rPr>
        <w:t xml:space="preserve"> Posibles efectos secundarios (ej. rendimiento del algoritmo).</w:t>
      </w:r>
    </w:p>
    <w:p w:rsidR="00000000" w:rsidDel="00000000" w:rsidP="00000000" w:rsidRDefault="00000000" w:rsidRPr="00000000" w14:paraId="000001CE">
      <w:pPr>
        <w:numPr>
          <w:ilvl w:val="0"/>
          <w:numId w:val="13"/>
        </w:numPr>
        <w:ind w:left="720" w:hanging="360"/>
      </w:pPr>
      <w:r w:rsidDel="00000000" w:rsidR="00000000" w:rsidRPr="00000000">
        <w:rPr>
          <w:b w:val="1"/>
          <w:bCs w:val="1"/>
          <w:rtl w:val="0"/>
        </w:rPr>
        <w:t xml:space="preserve">Decisión del CCB:</w:t>
      </w:r>
      <w:r w:rsidDel="00000000" w:rsidR="00000000" w:rsidRPr="00000000">
        <w:rPr>
          <w:rtl w:val="0"/>
        </w:rPr>
        <w:t xml:space="preserve"> El Product Owner (con asesoría del Tech Lead) aprueba o rechaza el cambio.</w:t>
      </w:r>
    </w:p>
    <w:p w:rsidR="00000000" w:rsidDel="00000000" w:rsidP="00000000" w:rsidRDefault="00000000" w:rsidRPr="00000000" w14:paraId="000001CF">
      <w:pPr>
        <w:numPr>
          <w:ilvl w:val="1"/>
          <w:numId w:val="13"/>
        </w:numPr>
        <w:ind w:left="1440" w:hanging="360"/>
      </w:pPr>
      <w:r w:rsidDel="00000000" w:rsidR="00000000" w:rsidRPr="00000000">
        <w:rPr>
          <w:i w:val="1"/>
          <w:iCs w:val="1"/>
          <w:rtl w:val="0"/>
        </w:rPr>
        <w:t xml:space="preserve">Aprobado:</w:t>
      </w:r>
      <w:r w:rsidDel="00000000" w:rsidR="00000000" w:rsidRPr="00000000">
        <w:rPr>
          <w:rtl w:val="0"/>
        </w:rPr>
        <w:t xml:space="preserve"> Se añade al Product Backlog y se prioriza.</w:t>
      </w:r>
    </w:p>
    <w:p w:rsidR="00000000" w:rsidDel="00000000" w:rsidP="00000000" w:rsidRDefault="00000000" w:rsidRPr="00000000" w14:paraId="000001D0">
      <w:pPr>
        <w:numPr>
          <w:ilvl w:val="1"/>
          <w:numId w:val="13"/>
        </w:numPr>
        <w:ind w:left="1440" w:hanging="360"/>
      </w:pPr>
      <w:r w:rsidDel="00000000" w:rsidR="00000000" w:rsidRPr="00000000">
        <w:rPr>
          <w:i w:val="1"/>
          <w:iCs w:val="1"/>
          <w:rtl w:val="0"/>
        </w:rPr>
        <w:t xml:space="preserve">Rechazado:</w:t>
      </w:r>
      <w:r w:rsidDel="00000000" w:rsidR="00000000" w:rsidRPr="00000000">
        <w:rPr>
          <w:rtl w:val="0"/>
        </w:rPr>
        <w:t xml:space="preserve"> Se documenta la razón y se notifica al solicitante.</w:t>
      </w:r>
    </w:p>
    <w:p w:rsidR="00000000" w:rsidDel="00000000" w:rsidP="00000000" w:rsidRDefault="00000000" w:rsidRPr="00000000" w14:paraId="000001D1">
      <w:pPr>
        <w:numPr>
          <w:ilvl w:val="0"/>
          <w:numId w:val="13"/>
        </w:numPr>
        <w:ind w:left="720" w:hanging="360"/>
      </w:pPr>
      <w:r w:rsidDel="00000000" w:rsidR="00000000" w:rsidRPr="00000000">
        <w:rPr>
          <w:b w:val="1"/>
          <w:bCs w:val="1"/>
          <w:rtl w:val="0"/>
        </w:rPr>
        <w:t xml:space="preserve">Implementación:</w:t>
      </w:r>
      <w:r w:rsidDel="00000000" w:rsidR="00000000" w:rsidRPr="00000000">
        <w:rPr>
          <w:rtl w:val="0"/>
        </w:rPr>
        <w:t xml:space="preserve"> Se desarrolla el cambio en un nuevo Sprint o rama específica.</w:t>
      </w:r>
    </w:p>
    <w:p w:rsidR="00000000" w:rsidDel="00000000" w:rsidP="00000000" w:rsidRDefault="00000000" w:rsidRPr="00000000" w14:paraId="000001D2">
      <w:pPr>
        <w:numPr>
          <w:ilvl w:val="0"/>
          <w:numId w:val="13"/>
        </w:numPr>
        <w:ind w:left="720" w:hanging="360"/>
      </w:pPr>
      <w:r w:rsidDel="00000000" w:rsidR="00000000" w:rsidRPr="00000000">
        <w:rPr>
          <w:b w:val="1"/>
          <w:bCs w:val="1"/>
          <w:rtl w:val="0"/>
        </w:rPr>
        <w:t xml:space="preserve">Verificación y Cierre:</w:t>
      </w:r>
      <w:r w:rsidDel="00000000" w:rsidR="00000000" w:rsidRPr="00000000">
        <w:rPr>
          <w:rtl w:val="0"/>
        </w:rPr>
        <w:t xml:space="preserve"> QA verifica el cambio y se actualiza la línea base correspondiente.</w:t>
      </w:r>
    </w:p>
    <w:p w:rsidR="00000000" w:rsidDel="00000000" w:rsidP="00000000" w:rsidRDefault="00000000" w:rsidRPr="00000000" w14:paraId="000001D3">
      <w:pPr>
        <w:pStyle w:val="Heading1"/>
        <w:keepNext w:val="0"/>
        <w:keepLines w:val="0"/>
        <w:ind w:left="0" w:firstLine="0"/>
        <w:rPr/>
      </w:pPr>
      <w:bookmarkStart w:colFirst="0" w:colLast="0" w:name="_84ftmsppxjt1" w:id="38"/>
      <w:bookmarkEnd w:id="38"/>
      <w:r w:rsidDel="00000000" w:rsidR="00000000" w:rsidRPr="00000000">
        <w:rPr>
          <w:rtl w:val="0"/>
        </w:rPr>
        <w:t xml:space="preserve">Actividad 7: Control de Versiones y Repositorios</w:t>
      </w:r>
    </w:p>
    <w:p w:rsidR="00000000" w:rsidDel="00000000" w:rsidP="00000000" w:rsidRDefault="00000000" w:rsidRPr="00000000" w14:paraId="000001D4">
      <w:pPr>
        <w:rPr/>
      </w:pPr>
      <w:r w:rsidDel="00000000" w:rsidR="00000000" w:rsidRPr="00000000">
        <w:rPr>
          <w:rtl w:val="0"/>
        </w:rPr>
        <w:t xml:space="preserve">Se implementará </w:t>
      </w:r>
      <w:r w:rsidDel="00000000" w:rsidR="00000000" w:rsidRPr="00000000">
        <w:rPr>
          <w:b w:val="1"/>
          <w:bCs w:val="1"/>
          <w:rtl w:val="0"/>
        </w:rPr>
        <w:t xml:space="preserve">Git</w:t>
      </w:r>
      <w:r w:rsidDel="00000000" w:rsidR="00000000" w:rsidRPr="00000000">
        <w:rPr>
          <w:rtl w:val="0"/>
        </w:rPr>
        <w:t xml:space="preserve"> como sistema de control de versiones, alojado en GitHub/GitLab (según disponibilidad institucional).</w:t>
      </w:r>
    </w:p>
    <w:p w:rsidR="00000000" w:rsidDel="00000000" w:rsidP="00000000" w:rsidRDefault="00000000" w:rsidRPr="00000000" w14:paraId="000001D5">
      <w:pPr>
        <w:pStyle w:val="Heading2"/>
        <w:keepNext w:val="0"/>
        <w:keepLines w:val="0"/>
        <w:ind w:left="0" w:firstLine="0"/>
        <w:rPr/>
      </w:pPr>
      <w:bookmarkStart w:colFirst="0" w:colLast="0" w:name="_7q5rm5t26tex" w:id="39"/>
      <w:bookmarkEnd w:id="39"/>
      <w:r w:rsidDel="00000000" w:rsidR="00000000" w:rsidRPr="00000000">
        <w:rPr>
          <w:rtl w:val="0"/>
        </w:rPr>
        <w:t xml:space="preserve">7.1 Estructura del Repositorio</w:t>
      </w:r>
    </w:p>
    <w:p w:rsidR="00000000" w:rsidDel="00000000" w:rsidP="00000000" w:rsidRDefault="00000000" w:rsidRPr="00000000" w14:paraId="000001D6">
      <w:pPr>
        <w:rPr/>
      </w:pPr>
      <w:r w:rsidDel="00000000" w:rsidR="00000000" w:rsidRPr="00000000">
        <w:rPr>
          <w:rtl w:val="0"/>
        </w:rPr>
        <w:t xml:space="preserve">Se utilizará un repositorio único (Monorepo) para facilitar la coherencia entre frontend y backend, con la siguiente estructura de carpetas:</w:t>
      </w:r>
    </w:p>
    <w:p w:rsidR="00000000" w:rsidDel="00000000" w:rsidP="00000000" w:rsidRDefault="00000000" w:rsidRPr="00000000" w14:paraId="000001D7">
      <w:pPr>
        <w:rPr/>
      </w:pPr>
      <w:r w:rsidDel="00000000" w:rsidR="00000000" w:rsidRPr="00000000">
        <w:rPr>
          <w:rtl w:val="0"/>
        </w:rPr>
        <w:t xml:space="preserve">Plaintext</w:t>
      </w:r>
    </w:p>
    <w:p w:rsidR="00000000" w:rsidDel="00000000" w:rsidP="00000000" w:rsidRDefault="00000000" w:rsidRPr="00000000" w14:paraId="000001D8">
      <w:pPr>
        <w:rPr/>
      </w:pPr>
      <w:r w:rsidDel="00000000" w:rsidR="00000000" w:rsidRPr="00000000">
        <w:rPr>
          <w:rtl w:val="0"/>
        </w:rPr>
        <w:t xml:space="preserve">/gestion-areas-conocimiento</w:t>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t xml:space="preserve">├── /docs               # Documentación (SRS, Arquitectura, Manuales)</w:t>
      </w:r>
    </w:p>
    <w:p w:rsidR="00000000" w:rsidDel="00000000" w:rsidP="00000000" w:rsidRDefault="00000000" w:rsidRPr="00000000" w14:paraId="000001DB">
      <w:pPr>
        <w:rPr/>
      </w:pPr>
      <w:r w:rsidDel="00000000" w:rsidR="00000000" w:rsidRPr="00000000">
        <w:rPr>
          <w:rtl w:val="0"/>
        </w:rPr>
        <w:t xml:space="preserve">├── /src</w:t>
      </w:r>
    </w:p>
    <w:p w:rsidR="00000000" w:rsidDel="00000000" w:rsidP="00000000" w:rsidRDefault="00000000" w:rsidRPr="00000000" w14:paraId="000001DC">
      <w:pPr>
        <w:rPr/>
      </w:pPr>
      <w:r w:rsidDel="00000000" w:rsidR="00000000" w:rsidRPr="00000000">
        <w:rPr>
          <w:rtl w:val="0"/>
        </w:rPr>
        <w:t xml:space="preserve">│   ├── /frontend       # Aplicación React.js</w:t>
      </w:r>
    </w:p>
    <w:p w:rsidR="00000000" w:rsidDel="00000000" w:rsidP="00000000" w:rsidRDefault="00000000" w:rsidRPr="00000000" w14:paraId="000001DD">
      <w:pPr>
        <w:rPr/>
      </w:pPr>
      <w:r w:rsidDel="00000000" w:rsidR="00000000" w:rsidRPr="00000000">
        <w:rPr>
          <w:rtl w:val="0"/>
        </w:rPr>
        <w:t xml:space="preserve">│   ├── /backend        # API Node.js/Express</w:t>
      </w:r>
    </w:p>
    <w:p w:rsidR="00000000" w:rsidDel="00000000" w:rsidP="00000000" w:rsidRDefault="00000000" w:rsidRPr="00000000" w14:paraId="000001DE">
      <w:pPr>
        <w:rPr/>
      </w:pPr>
      <w:r w:rsidDel="00000000" w:rsidR="00000000" w:rsidRPr="00000000">
        <w:rPr>
          <w:rtl w:val="0"/>
        </w:rPr>
        <w:t xml:space="preserve">│   └── /ai-engine      # Scripts de Python para ML</w:t>
      </w:r>
    </w:p>
    <w:p w:rsidR="00000000" w:rsidDel="00000000" w:rsidP="00000000" w:rsidRDefault="00000000" w:rsidRPr="00000000" w14:paraId="000001DF">
      <w:pPr>
        <w:rPr/>
      </w:pPr>
      <w:r w:rsidDel="00000000" w:rsidR="00000000" w:rsidRPr="00000000">
        <w:rPr>
          <w:rtl w:val="0"/>
        </w:rPr>
        <w:t xml:space="preserve">├── /db</w:t>
      </w:r>
    </w:p>
    <w:p w:rsidR="00000000" w:rsidDel="00000000" w:rsidP="00000000" w:rsidRDefault="00000000" w:rsidRPr="00000000" w14:paraId="000001E0">
      <w:pPr>
        <w:rPr/>
      </w:pPr>
      <w:r w:rsidDel="00000000" w:rsidR="00000000" w:rsidRPr="00000000">
        <w:rPr>
          <w:rtl w:val="0"/>
        </w:rPr>
        <w:t xml:space="preserve">│   ├── /migrations     # Scripts de migración de esquema (Prisma)</w:t>
      </w:r>
    </w:p>
    <w:p w:rsidR="00000000" w:rsidDel="00000000" w:rsidP="00000000" w:rsidRDefault="00000000" w:rsidRPr="00000000" w14:paraId="000001E1">
      <w:pPr>
        <w:rPr/>
      </w:pPr>
      <w:r w:rsidDel="00000000" w:rsidR="00000000" w:rsidRPr="00000000">
        <w:rPr>
          <w:rtl w:val="0"/>
        </w:rPr>
        <w:t xml:space="preserve">│   └── /seeds          # Datos iniciales</w:t>
      </w:r>
    </w:p>
    <w:p w:rsidR="00000000" w:rsidDel="00000000" w:rsidP="00000000" w:rsidRDefault="00000000" w:rsidRPr="00000000" w14:paraId="000001E2">
      <w:pPr>
        <w:rPr/>
      </w:pPr>
      <w:r w:rsidDel="00000000" w:rsidR="00000000" w:rsidRPr="00000000">
        <w:rPr>
          <w:rtl w:val="0"/>
        </w:rPr>
        <w:t xml:space="preserve">├── /tests              # Tests E2E y de integración</w:t>
      </w:r>
    </w:p>
    <w:p w:rsidR="00000000" w:rsidDel="00000000" w:rsidP="00000000" w:rsidRDefault="00000000" w:rsidRPr="00000000" w14:paraId="000001E3">
      <w:pPr>
        <w:rPr/>
      </w:pPr>
      <w:r w:rsidDel="00000000" w:rsidR="00000000" w:rsidRPr="00000000">
        <w:rPr>
          <w:rtl w:val="0"/>
        </w:rPr>
        <w:t xml:space="preserve">├── /devops             # Dockerfiles, docker-compose.yml, pipelines CI/CD</w:t>
      </w:r>
    </w:p>
    <w:p w:rsidR="00000000" w:rsidDel="00000000" w:rsidP="00000000" w:rsidRDefault="00000000" w:rsidRPr="00000000" w14:paraId="000001E4">
      <w:pPr>
        <w:rPr/>
      </w:pPr>
      <w:r w:rsidDel="00000000" w:rsidR="00000000" w:rsidRPr="00000000">
        <w:rPr>
          <w:rtl w:val="0"/>
        </w:rPr>
        <w:t xml:space="preserve">└── README.md</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2"/>
        <w:keepNext w:val="0"/>
        <w:keepLines w:val="0"/>
        <w:ind w:left="0" w:firstLine="0"/>
        <w:rPr/>
      </w:pPr>
      <w:bookmarkStart w:colFirst="0" w:colLast="0" w:name="_43zgoymrn61r" w:id="40"/>
      <w:bookmarkEnd w:id="40"/>
      <w:r w:rsidDel="00000000" w:rsidR="00000000" w:rsidRPr="00000000">
        <w:rPr>
          <w:rtl w:val="0"/>
        </w:rPr>
        <w:t xml:space="preserve">7.2 Estrategia de Ramas (Gitflow Simplificado)</w:t>
      </w:r>
    </w:p>
    <w:p w:rsidR="00000000" w:rsidDel="00000000" w:rsidP="00000000" w:rsidRDefault="00000000" w:rsidRPr="00000000" w14:paraId="000001E7">
      <w:pPr>
        <w:numPr>
          <w:ilvl w:val="0"/>
          <w:numId w:val="12"/>
        </w:numPr>
        <w:ind w:left="720" w:hanging="360"/>
      </w:pPr>
      <w:r w:rsidDel="00000000" w:rsidR="00000000" w:rsidRPr="00000000">
        <w:rPr>
          <w:b w:val="1"/>
          <w:bCs w:val="1"/>
          <w:rtl w:val="0"/>
        </w:rPr>
        <w:t xml:space="preserve">main:</w:t>
      </w:r>
      <w:r w:rsidDel="00000000" w:rsidR="00000000" w:rsidRPr="00000000">
        <w:rPr>
          <w:rtl w:val="0"/>
        </w:rPr>
        <w:t xml:space="preserve"> Contiene el código en producción (Líneas base de producto). Solo recibe </w:t>
      </w:r>
      <w:r w:rsidDel="00000000" w:rsidR="00000000" w:rsidRPr="00000000">
        <w:rPr>
          <w:i w:val="1"/>
          <w:iCs w:val="1"/>
          <w:rtl w:val="0"/>
        </w:rPr>
        <w:t xml:space="preserve">merges</w:t>
      </w:r>
      <w:r w:rsidDel="00000000" w:rsidR="00000000" w:rsidRPr="00000000">
        <w:rPr>
          <w:rtl w:val="0"/>
        </w:rPr>
        <w:t xml:space="preserve"> desde develop o hotfix.</w:t>
      </w:r>
    </w:p>
    <w:p w:rsidR="00000000" w:rsidDel="00000000" w:rsidP="00000000" w:rsidRDefault="00000000" w:rsidRPr="00000000" w14:paraId="000001E8">
      <w:pPr>
        <w:numPr>
          <w:ilvl w:val="0"/>
          <w:numId w:val="12"/>
        </w:numPr>
        <w:ind w:left="720" w:hanging="360"/>
      </w:pPr>
      <w:r w:rsidDel="00000000" w:rsidR="00000000" w:rsidRPr="00000000">
        <w:rPr>
          <w:b w:val="1"/>
          <w:bCs w:val="1"/>
          <w:rtl w:val="0"/>
        </w:rPr>
        <w:t xml:space="preserve">develop:</w:t>
      </w:r>
      <w:r w:rsidDel="00000000" w:rsidR="00000000" w:rsidRPr="00000000">
        <w:rPr>
          <w:rtl w:val="0"/>
        </w:rPr>
        <w:t xml:space="preserve"> Rama principal de desarrollo. Contiene las últimas funcionalidades integradas para el próximo release.</w:t>
      </w:r>
    </w:p>
    <w:p w:rsidR="00000000" w:rsidDel="00000000" w:rsidP="00000000" w:rsidRDefault="00000000" w:rsidRPr="00000000" w14:paraId="000001E9">
      <w:pPr>
        <w:numPr>
          <w:ilvl w:val="0"/>
          <w:numId w:val="12"/>
        </w:numPr>
        <w:ind w:left="720" w:hanging="360"/>
      </w:pPr>
      <w:r w:rsidDel="00000000" w:rsidR="00000000" w:rsidRPr="00000000">
        <w:rPr>
          <w:b w:val="1"/>
          <w:bCs w:val="1"/>
          <w:rtl w:val="0"/>
        </w:rPr>
        <w:t xml:space="preserve">feature/HU-XXX-descripcion:</w:t>
      </w:r>
      <w:r w:rsidDel="00000000" w:rsidR="00000000" w:rsidRPr="00000000">
        <w:rPr>
          <w:rtl w:val="0"/>
        </w:rPr>
        <w:t xml:space="preserve"> Ramas temporales para desarrollar cada Historia de Usuario. Se crean desde develop y se fusionan mediante Pull Request.</w:t>
      </w:r>
    </w:p>
    <w:p w:rsidR="00000000" w:rsidDel="00000000" w:rsidP="00000000" w:rsidRDefault="00000000" w:rsidRPr="00000000" w14:paraId="000001EA">
      <w:pPr>
        <w:numPr>
          <w:ilvl w:val="0"/>
          <w:numId w:val="12"/>
        </w:numPr>
        <w:ind w:left="720" w:hanging="360"/>
      </w:pPr>
      <w:r w:rsidDel="00000000" w:rsidR="00000000" w:rsidRPr="00000000">
        <w:rPr>
          <w:b w:val="1"/>
          <w:bCs w:val="1"/>
          <w:rtl w:val="0"/>
        </w:rPr>
        <w:t xml:space="preserve">release/vX.Y.Z:</w:t>
      </w:r>
      <w:r w:rsidDel="00000000" w:rsidR="00000000" w:rsidRPr="00000000">
        <w:rPr>
          <w:rtl w:val="0"/>
        </w:rPr>
        <w:t xml:space="preserve"> Rama de preparación para una nueva versión (congelamiento de código para pruebas finales).</w:t>
      </w:r>
    </w:p>
    <w:p w:rsidR="00000000" w:rsidDel="00000000" w:rsidP="00000000" w:rsidRDefault="00000000" w:rsidRPr="00000000" w14:paraId="000001EB">
      <w:pPr>
        <w:numPr>
          <w:ilvl w:val="0"/>
          <w:numId w:val="12"/>
        </w:numPr>
        <w:ind w:left="720" w:hanging="360"/>
      </w:pPr>
      <w:r w:rsidDel="00000000" w:rsidR="00000000" w:rsidRPr="00000000">
        <w:rPr>
          <w:b w:val="1"/>
          <w:bCs w:val="1"/>
          <w:rtl w:val="0"/>
        </w:rPr>
        <w:t xml:space="preserve">hotfix/vX.Y.Z:</w:t>
      </w:r>
      <w:r w:rsidDel="00000000" w:rsidR="00000000" w:rsidRPr="00000000">
        <w:rPr>
          <w:rtl w:val="0"/>
        </w:rPr>
        <w:t xml:space="preserve"> Para correcciones críticas en producción.</w:t>
      </w:r>
    </w:p>
    <w:p w:rsidR="00000000" w:rsidDel="00000000" w:rsidP="00000000" w:rsidRDefault="00000000" w:rsidRPr="00000000" w14:paraId="000001EC">
      <w:pPr>
        <w:pStyle w:val="Heading2"/>
        <w:keepNext w:val="0"/>
        <w:keepLines w:val="0"/>
        <w:ind w:left="0" w:firstLine="0"/>
        <w:rPr/>
      </w:pPr>
      <w:bookmarkStart w:colFirst="0" w:colLast="0" w:name="_qbo974jo6p3r" w:id="41"/>
      <w:bookmarkEnd w:id="41"/>
      <w:r w:rsidDel="00000000" w:rsidR="00000000" w:rsidRPr="00000000">
        <w:rPr>
          <w:rtl w:val="0"/>
        </w:rPr>
        <w:t xml:space="preserve">7.3 Política de Commits y Etiquetas</w:t>
      </w:r>
    </w:p>
    <w:p w:rsidR="00000000" w:rsidDel="00000000" w:rsidP="00000000" w:rsidRDefault="00000000" w:rsidRPr="00000000" w14:paraId="000001ED">
      <w:pPr>
        <w:numPr>
          <w:ilvl w:val="0"/>
          <w:numId w:val="4"/>
        </w:numPr>
        <w:ind w:left="720" w:hanging="360"/>
      </w:pPr>
      <w:r w:rsidDel="00000000" w:rsidR="00000000" w:rsidRPr="00000000">
        <w:rPr>
          <w:b w:val="1"/>
          <w:bCs w:val="1"/>
          <w:rtl w:val="0"/>
        </w:rPr>
        <w:t xml:space="preserve">Commits:</w:t>
      </w:r>
      <w:r w:rsidDel="00000000" w:rsidR="00000000" w:rsidRPr="00000000">
        <w:rPr>
          <w:rtl w:val="0"/>
        </w:rPr>
        <w:t xml:space="preserve"> Deben seguir el formato convencional: tipo(alcance): descripción breve.</w:t>
      </w:r>
    </w:p>
    <w:p w:rsidR="00000000" w:rsidDel="00000000" w:rsidP="00000000" w:rsidRDefault="00000000" w:rsidRPr="00000000" w14:paraId="000001EE">
      <w:pPr>
        <w:numPr>
          <w:ilvl w:val="1"/>
          <w:numId w:val="4"/>
        </w:numPr>
        <w:ind w:left="1440" w:hanging="360"/>
      </w:pPr>
      <w:r w:rsidDel="00000000" w:rsidR="00000000" w:rsidRPr="00000000">
        <w:rPr>
          <w:rtl w:val="0"/>
        </w:rPr>
        <w:t xml:space="preserve">Ejemplo: feat(auth): implementación de login con JWT (HU-601)</w:t>
      </w:r>
    </w:p>
    <w:p w:rsidR="00000000" w:rsidDel="00000000" w:rsidP="00000000" w:rsidRDefault="00000000" w:rsidRPr="00000000" w14:paraId="000001EF">
      <w:pPr>
        <w:numPr>
          <w:ilvl w:val="1"/>
          <w:numId w:val="4"/>
        </w:numPr>
        <w:ind w:left="1440" w:hanging="360"/>
      </w:pPr>
      <w:r w:rsidDel="00000000" w:rsidR="00000000" w:rsidRPr="00000000">
        <w:rPr>
          <w:rtl w:val="0"/>
        </w:rPr>
        <w:t xml:space="preserve">Ejemplo: fix(scheduler): corrección de timeout en algoritmo</w:t>
      </w:r>
    </w:p>
    <w:p w:rsidR="00000000" w:rsidDel="00000000" w:rsidP="00000000" w:rsidRDefault="00000000" w:rsidRPr="00000000" w14:paraId="000001F0">
      <w:pPr>
        <w:numPr>
          <w:ilvl w:val="0"/>
          <w:numId w:val="4"/>
        </w:numPr>
        <w:ind w:left="720" w:hanging="360"/>
      </w:pPr>
      <w:r w:rsidDel="00000000" w:rsidR="00000000" w:rsidRPr="00000000">
        <w:rPr>
          <w:b w:val="1"/>
          <w:bCs w:val="1"/>
          <w:rtl w:val="0"/>
        </w:rPr>
        <w:t xml:space="preserve">Etiquetas (Tags):</w:t>
      </w:r>
      <w:r w:rsidDel="00000000" w:rsidR="00000000" w:rsidRPr="00000000">
        <w:rPr>
          <w:rtl w:val="0"/>
        </w:rPr>
        <w:t xml:space="preserve"> Se crearán tags anotados para marcar las líneas base de versión.</w:t>
      </w:r>
    </w:p>
    <w:p w:rsidR="00000000" w:rsidDel="00000000" w:rsidP="00000000" w:rsidRDefault="00000000" w:rsidRPr="00000000" w14:paraId="000001F1">
      <w:pPr>
        <w:numPr>
          <w:ilvl w:val="1"/>
          <w:numId w:val="4"/>
        </w:numPr>
        <w:ind w:left="1440" w:hanging="360"/>
      </w:pPr>
      <w:r w:rsidDel="00000000" w:rsidR="00000000" w:rsidRPr="00000000">
        <w:rPr>
          <w:rtl w:val="0"/>
        </w:rPr>
        <w:t xml:space="preserve">Ejemplo: v1.0.0-beta (Fin de desarrollo), v1.0.0 (Lanzamiento).</w:t>
      </w:r>
    </w:p>
    <w:p w:rsidR="00000000" w:rsidDel="00000000" w:rsidP="00000000" w:rsidRDefault="00000000" w:rsidRPr="00000000" w14:paraId="000001F2">
      <w:pPr>
        <w:ind w:left="0" w:firstLine="0"/>
        <w:rPr/>
      </w:pPr>
      <w:r w:rsidDel="00000000" w:rsidR="00000000" w:rsidRPr="00000000">
        <w:rPr>
          <w:rtl w:val="0"/>
        </w:rPr>
      </w:r>
    </w:p>
    <w:p w:rsidR="00000000" w:rsidDel="00000000" w:rsidP="00000000" w:rsidRDefault="00000000" w:rsidRPr="00000000" w14:paraId="000001F3">
      <w:pPr>
        <w:pStyle w:val="Heading1"/>
        <w:keepNext w:val="0"/>
        <w:keepLines w:val="0"/>
        <w:ind w:left="0" w:firstLine="0"/>
        <w:rPr/>
      </w:pPr>
      <w:bookmarkStart w:colFirst="0" w:colLast="0" w:name="_v7hc8zsyg0dq" w:id="42"/>
      <w:bookmarkEnd w:id="42"/>
      <w:r w:rsidDel="00000000" w:rsidR="00000000" w:rsidRPr="00000000">
        <w:rPr>
          <w:rtl w:val="0"/>
        </w:rPr>
        <w:t xml:space="preserve">Actividad 8: Auditoría y Reporte de Configuración</w:t>
      </w:r>
    </w:p>
    <w:p w:rsidR="00000000" w:rsidDel="00000000" w:rsidP="00000000" w:rsidRDefault="00000000" w:rsidRPr="00000000" w14:paraId="000001F4">
      <w:pPr>
        <w:pStyle w:val="Heading2"/>
        <w:keepNext w:val="0"/>
        <w:keepLines w:val="0"/>
        <w:ind w:left="0" w:firstLine="0"/>
        <w:rPr/>
      </w:pPr>
      <w:bookmarkStart w:colFirst="0" w:colLast="0" w:name="_8mti9jxpyxh1" w:id="43"/>
      <w:bookmarkEnd w:id="43"/>
      <w:r w:rsidDel="00000000" w:rsidR="00000000" w:rsidRPr="00000000">
        <w:rPr>
          <w:rtl w:val="0"/>
        </w:rPr>
        <w:t xml:space="preserve">8.1 Proceso de Auditoría</w:t>
      </w:r>
    </w:p>
    <w:p w:rsidR="00000000" w:rsidDel="00000000" w:rsidP="00000000" w:rsidRDefault="00000000" w:rsidRPr="00000000" w14:paraId="000001F5">
      <w:pPr>
        <w:numPr>
          <w:ilvl w:val="0"/>
          <w:numId w:val="11"/>
        </w:numPr>
        <w:ind w:left="720" w:hanging="360"/>
      </w:pPr>
      <w:r w:rsidDel="00000000" w:rsidR="00000000" w:rsidRPr="00000000">
        <w:rPr>
          <w:b w:val="1"/>
          <w:bCs w:val="1"/>
          <w:rtl w:val="0"/>
        </w:rPr>
        <w:t xml:space="preserve">Qué se audita:</w:t>
      </w:r>
    </w:p>
    <w:p w:rsidR="00000000" w:rsidDel="00000000" w:rsidP="00000000" w:rsidRDefault="00000000" w:rsidRPr="00000000" w14:paraId="000001F6">
      <w:pPr>
        <w:numPr>
          <w:ilvl w:val="1"/>
          <w:numId w:val="11"/>
        </w:numPr>
        <w:ind w:left="1440" w:hanging="360"/>
      </w:pPr>
      <w:r w:rsidDel="00000000" w:rsidR="00000000" w:rsidRPr="00000000">
        <w:rPr>
          <w:b w:val="1"/>
          <w:bCs w:val="1"/>
          <w:rtl w:val="0"/>
        </w:rPr>
        <w:t xml:space="preserve">Auditoría Funcional (FCA):</w:t>
      </w:r>
      <w:r w:rsidDel="00000000" w:rsidR="00000000" w:rsidRPr="00000000">
        <w:rPr>
          <w:rtl w:val="0"/>
        </w:rPr>
        <w:t xml:space="preserve"> Verifica que el EC (software) cumple con los requisitos del SRS. Se realiza mediante la revisión de los Reportes de Testing (E2.2) al final de cada Sprint.</w:t>
      </w:r>
    </w:p>
    <w:p w:rsidR="00000000" w:rsidDel="00000000" w:rsidP="00000000" w:rsidRDefault="00000000" w:rsidRPr="00000000" w14:paraId="000001F7">
      <w:pPr>
        <w:numPr>
          <w:ilvl w:val="1"/>
          <w:numId w:val="11"/>
        </w:numPr>
        <w:ind w:left="1440" w:hanging="360"/>
      </w:pPr>
      <w:r w:rsidDel="00000000" w:rsidR="00000000" w:rsidRPr="00000000">
        <w:rPr>
          <w:b w:val="1"/>
          <w:bCs w:val="1"/>
          <w:rtl w:val="0"/>
        </w:rPr>
        <w:t xml:space="preserve">Auditoría Física (PCA):</w:t>
      </w:r>
      <w:r w:rsidDel="00000000" w:rsidR="00000000" w:rsidRPr="00000000">
        <w:rPr>
          <w:rtl w:val="0"/>
        </w:rPr>
        <w:t xml:space="preserve"> Verifica que el EC entregable (código, manuales) existe, está en la versión correcta y cumple los estándares de formato. Se realiza antes del lanzamiento (Fase 10).</w:t>
      </w:r>
    </w:p>
    <w:p w:rsidR="00000000" w:rsidDel="00000000" w:rsidP="00000000" w:rsidRDefault="00000000" w:rsidRPr="00000000" w14:paraId="000001F8">
      <w:pPr>
        <w:numPr>
          <w:ilvl w:val="0"/>
          <w:numId w:val="11"/>
        </w:numPr>
        <w:ind w:left="720" w:hanging="360"/>
      </w:pPr>
      <w:r w:rsidDel="00000000" w:rsidR="00000000" w:rsidRPr="00000000">
        <w:rPr>
          <w:b w:val="1"/>
          <w:bCs w:val="1"/>
          <w:rtl w:val="0"/>
        </w:rPr>
        <w:t xml:space="preserve">Cuándo se audita:</w:t>
      </w:r>
      <w:r w:rsidDel="00000000" w:rsidR="00000000" w:rsidRPr="00000000">
        <w:rPr>
          <w:rtl w:val="0"/>
        </w:rPr>
        <w:t xml:space="preserve"> Al final de cada fase principal y antes de cada Release mayor.</w:t>
      </w:r>
    </w:p>
    <w:p w:rsidR="00000000" w:rsidDel="00000000" w:rsidP="00000000" w:rsidRDefault="00000000" w:rsidRPr="00000000" w14:paraId="000001F9">
      <w:pPr>
        <w:numPr>
          <w:ilvl w:val="0"/>
          <w:numId w:val="11"/>
        </w:numPr>
        <w:ind w:left="720" w:hanging="360"/>
      </w:pPr>
      <w:r w:rsidDel="00000000" w:rsidR="00000000" w:rsidRPr="00000000">
        <w:rPr>
          <w:b w:val="1"/>
          <w:bCs w:val="1"/>
          <w:rtl w:val="0"/>
        </w:rPr>
        <w:t xml:space="preserve">Quién audita:</w:t>
      </w:r>
      <w:r w:rsidDel="00000000" w:rsidR="00000000" w:rsidRPr="00000000">
        <w:rPr>
          <w:rtl w:val="0"/>
        </w:rPr>
        <w:t xml:space="preserve"> El Líder de QA (para FCA) y el Tech Lead (para PCA).</w:t>
      </w:r>
    </w:p>
    <w:p w:rsidR="00000000" w:rsidDel="00000000" w:rsidP="00000000" w:rsidRDefault="00000000" w:rsidRPr="00000000" w14:paraId="000001FA">
      <w:pPr>
        <w:pStyle w:val="Heading2"/>
        <w:keepNext w:val="0"/>
        <w:keepLines w:val="0"/>
        <w:ind w:left="0" w:firstLine="0"/>
        <w:rPr/>
      </w:pPr>
      <w:bookmarkStart w:colFirst="0" w:colLast="0" w:name="_5fzrjgnuvnrb" w:id="44"/>
      <w:bookmarkEnd w:id="44"/>
      <w:r w:rsidDel="00000000" w:rsidR="00000000" w:rsidRPr="00000000">
        <w:rPr>
          <w:rtl w:val="0"/>
        </w:rPr>
        <w:t xml:space="preserve">8.2 Formato de Reporte de Estado de la Configuración</w:t>
      </w:r>
    </w:p>
    <w:p w:rsidR="00000000" w:rsidDel="00000000" w:rsidP="00000000" w:rsidRDefault="00000000" w:rsidRPr="00000000" w14:paraId="000001FB">
      <w:pPr>
        <w:rPr/>
      </w:pPr>
      <w:r w:rsidDel="00000000" w:rsidR="00000000" w:rsidRPr="00000000">
        <w:rPr>
          <w:rtl w:val="0"/>
        </w:rPr>
        <w:t xml:space="preserve">Este reporte se generará mensualmente para informar al Sponsor y stakeholders.</w:t>
      </w:r>
    </w:p>
    <w:p w:rsidR="00000000" w:rsidDel="00000000" w:rsidP="00000000" w:rsidRDefault="00000000" w:rsidRPr="00000000" w14:paraId="000001FC">
      <w:pPr>
        <w:rPr/>
      </w:pPr>
      <w:r w:rsidDel="00000000" w:rsidR="00000000" w:rsidRPr="00000000">
        <w:rPr>
          <w:b w:val="1"/>
          <w:bCs w:val="1"/>
          <w:rtl w:val="0"/>
        </w:rPr>
        <w:t xml:space="preserve">Reporte de Estado de Configuración - Proyecto SGAC</w:t>
      </w:r>
      <w:r w:rsidDel="00000000" w:rsidR="00000000" w:rsidRPr="00000000">
        <w:rPr>
          <w:rtl w:val="0"/>
        </w:rPr>
        <w:t xml:space="preserve"> </w:t>
      </w:r>
      <w:r w:rsidDel="00000000" w:rsidR="00000000" w:rsidRPr="00000000">
        <w:rPr>
          <w:b w:val="1"/>
          <w:bCs w:val="1"/>
          <w:rtl w:val="0"/>
        </w:rPr>
        <w:t xml:space="preserve">Fecha de Corte:</w:t>
      </w:r>
      <w:r w:rsidDel="00000000" w:rsidR="00000000" w:rsidRPr="00000000">
        <w:rPr>
          <w:rtl w:val="0"/>
        </w:rPr>
        <w:t xml:space="preserve"> 30/03/2026</w:t>
      </w:r>
    </w:p>
    <w:p w:rsidR="00000000" w:rsidDel="00000000" w:rsidP="00000000" w:rsidRDefault="00000000" w:rsidRPr="00000000" w14:paraId="000001FD">
      <w:pPr>
        <w:numPr>
          <w:ilvl w:val="0"/>
          <w:numId w:val="17"/>
        </w:numPr>
        <w:ind w:left="720" w:hanging="360"/>
      </w:pPr>
      <w:r w:rsidDel="00000000" w:rsidR="00000000" w:rsidRPr="00000000">
        <w:rPr>
          <w:b w:val="1"/>
          <w:bCs w:val="1"/>
          <w:rtl w:val="0"/>
        </w:rPr>
        <w:t xml:space="preserve">Estado de Elementos de Configuración:</w:t>
      </w:r>
    </w:p>
    <w:p w:rsidR="00000000" w:rsidDel="00000000" w:rsidP="00000000" w:rsidRDefault="00000000" w:rsidRPr="00000000" w14:paraId="000001FE">
      <w:pPr>
        <w:numPr>
          <w:ilvl w:val="1"/>
          <w:numId w:val="17"/>
        </w:numPr>
        <w:ind w:left="1440" w:hanging="360"/>
      </w:pPr>
      <w:r w:rsidDel="00000000" w:rsidR="00000000" w:rsidRPr="00000000">
        <w:rPr>
          <w:rtl w:val="0"/>
        </w:rPr>
        <w:t xml:space="preserve">SRS (v1.2): Aprobado.</w:t>
      </w:r>
    </w:p>
    <w:p w:rsidR="00000000" w:rsidDel="00000000" w:rsidP="00000000" w:rsidRDefault="00000000" w:rsidRPr="00000000" w14:paraId="000001FF">
      <w:pPr>
        <w:numPr>
          <w:ilvl w:val="1"/>
          <w:numId w:val="17"/>
        </w:numPr>
        <w:ind w:left="1440" w:hanging="360"/>
      </w:pPr>
      <w:r w:rsidDel="00000000" w:rsidR="00000000" w:rsidRPr="00000000">
        <w:rPr>
          <w:rtl w:val="0"/>
        </w:rPr>
        <w:t xml:space="preserve">Código Fuente (v0.5.0): En desarrollo (Sprint 4).</w:t>
      </w:r>
    </w:p>
    <w:p w:rsidR="00000000" w:rsidDel="00000000" w:rsidP="00000000" w:rsidRDefault="00000000" w:rsidRPr="00000000" w14:paraId="00000200">
      <w:pPr>
        <w:numPr>
          <w:ilvl w:val="1"/>
          <w:numId w:val="17"/>
        </w:numPr>
        <w:ind w:left="1440" w:hanging="360"/>
      </w:pPr>
      <w:r w:rsidDel="00000000" w:rsidR="00000000" w:rsidRPr="00000000">
        <w:rPr>
          <w:rtl w:val="0"/>
        </w:rPr>
        <w:t xml:space="preserve">Manuales: No iniciado.</w:t>
      </w:r>
    </w:p>
    <w:p w:rsidR="00000000" w:rsidDel="00000000" w:rsidP="00000000" w:rsidRDefault="00000000" w:rsidRPr="00000000" w14:paraId="00000201">
      <w:pPr>
        <w:numPr>
          <w:ilvl w:val="0"/>
          <w:numId w:val="17"/>
        </w:numPr>
        <w:ind w:left="720" w:hanging="360"/>
      </w:pPr>
      <w:r w:rsidDel="00000000" w:rsidR="00000000" w:rsidRPr="00000000">
        <w:rPr>
          <w:b w:val="1"/>
          <w:bCs w:val="1"/>
          <w:rtl w:val="0"/>
        </w:rPr>
        <w:t xml:space="preserve">Líneas Base Vigentes:</w:t>
      </w:r>
    </w:p>
    <w:p w:rsidR="00000000" w:rsidDel="00000000" w:rsidP="00000000" w:rsidRDefault="00000000" w:rsidRPr="00000000" w14:paraId="00000202">
      <w:pPr>
        <w:numPr>
          <w:ilvl w:val="1"/>
          <w:numId w:val="17"/>
        </w:numPr>
        <w:ind w:left="1440" w:hanging="360"/>
      </w:pPr>
      <w:r w:rsidDel="00000000" w:rsidR="00000000" w:rsidRPr="00000000">
        <w:rPr>
          <w:rtl w:val="0"/>
        </w:rPr>
        <w:t xml:space="preserve">Línea Base de Requisitos: Establecida el 20/01/2026.</w:t>
      </w:r>
    </w:p>
    <w:p w:rsidR="00000000" w:rsidDel="00000000" w:rsidP="00000000" w:rsidRDefault="00000000" w:rsidRPr="00000000" w14:paraId="00000203">
      <w:pPr>
        <w:numPr>
          <w:ilvl w:val="1"/>
          <w:numId w:val="17"/>
        </w:numPr>
        <w:ind w:left="1440" w:hanging="360"/>
      </w:pPr>
      <w:r w:rsidDel="00000000" w:rsidR="00000000" w:rsidRPr="00000000">
        <w:rPr>
          <w:rtl w:val="0"/>
        </w:rPr>
        <w:t xml:space="preserve">Línea Base de Diseño: Establecida el 03/02/2026.</w:t>
      </w:r>
    </w:p>
    <w:p w:rsidR="00000000" w:rsidDel="00000000" w:rsidP="00000000" w:rsidRDefault="00000000" w:rsidRPr="00000000" w14:paraId="00000204">
      <w:pPr>
        <w:numPr>
          <w:ilvl w:val="0"/>
          <w:numId w:val="17"/>
        </w:numPr>
        <w:ind w:left="720" w:hanging="360"/>
      </w:pPr>
      <w:r w:rsidDel="00000000" w:rsidR="00000000" w:rsidRPr="00000000">
        <w:rPr>
          <w:b w:val="1"/>
          <w:bCs w:val="1"/>
          <w:rtl w:val="0"/>
        </w:rPr>
        <w:t xml:space="preserve">Resumen de Cambios (Mes actual):</w:t>
      </w:r>
    </w:p>
    <w:p w:rsidR="00000000" w:rsidDel="00000000" w:rsidP="00000000" w:rsidRDefault="00000000" w:rsidRPr="00000000" w14:paraId="00000205">
      <w:pPr>
        <w:numPr>
          <w:ilvl w:val="1"/>
          <w:numId w:val="17"/>
        </w:numPr>
        <w:ind w:left="1440" w:hanging="360"/>
      </w:pPr>
      <w:r w:rsidDel="00000000" w:rsidR="00000000" w:rsidRPr="00000000">
        <w:rPr>
          <w:rtl w:val="0"/>
        </w:rPr>
        <w:t xml:space="preserve">Solicitudes Recibidas: 5</w:t>
      </w:r>
    </w:p>
    <w:p w:rsidR="00000000" w:rsidDel="00000000" w:rsidP="00000000" w:rsidRDefault="00000000" w:rsidRPr="00000000" w14:paraId="00000206">
      <w:pPr>
        <w:numPr>
          <w:ilvl w:val="1"/>
          <w:numId w:val="17"/>
        </w:numPr>
        <w:ind w:left="1440" w:hanging="360"/>
      </w:pPr>
      <w:r w:rsidDel="00000000" w:rsidR="00000000" w:rsidRPr="00000000">
        <w:rPr>
          <w:rtl w:val="0"/>
        </w:rPr>
        <w:t xml:space="preserve">Aprobadas: 3 (Implementadas en Sprint 5)</w:t>
      </w:r>
    </w:p>
    <w:p w:rsidR="00000000" w:rsidDel="00000000" w:rsidP="00000000" w:rsidRDefault="00000000" w:rsidRPr="00000000" w14:paraId="00000207">
      <w:pPr>
        <w:numPr>
          <w:ilvl w:val="1"/>
          <w:numId w:val="17"/>
        </w:numPr>
        <w:ind w:left="1440" w:hanging="360"/>
      </w:pPr>
      <w:r w:rsidDel="00000000" w:rsidR="00000000" w:rsidRPr="00000000">
        <w:rPr>
          <w:rtl w:val="0"/>
        </w:rPr>
        <w:t xml:space="preserve">Rechazadas: 1</w:t>
      </w:r>
    </w:p>
    <w:p w:rsidR="00000000" w:rsidDel="00000000" w:rsidP="00000000" w:rsidRDefault="00000000" w:rsidRPr="00000000" w14:paraId="00000208">
      <w:pPr>
        <w:numPr>
          <w:ilvl w:val="1"/>
          <w:numId w:val="17"/>
        </w:numPr>
        <w:ind w:left="1440" w:hanging="360"/>
      </w:pPr>
      <w:r w:rsidDel="00000000" w:rsidR="00000000" w:rsidRPr="00000000">
        <w:rPr>
          <w:rtl w:val="0"/>
        </w:rPr>
        <w:t xml:space="preserve">En Análisis: 1</w:t>
      </w:r>
    </w:p>
    <w:p w:rsidR="00000000" w:rsidDel="00000000" w:rsidP="00000000" w:rsidRDefault="00000000" w:rsidRPr="00000000" w14:paraId="00000209">
      <w:pPr>
        <w:numPr>
          <w:ilvl w:val="0"/>
          <w:numId w:val="17"/>
        </w:numPr>
        <w:ind w:left="720" w:hanging="360"/>
      </w:pPr>
      <w:r w:rsidDel="00000000" w:rsidR="00000000" w:rsidRPr="00000000">
        <w:rPr>
          <w:b w:val="1"/>
          <w:bCs w:val="1"/>
          <w:rtl w:val="0"/>
        </w:rPr>
        <w:t xml:space="preserve">Métricas de Desviación:</w:t>
      </w:r>
    </w:p>
    <w:p w:rsidR="00000000" w:rsidDel="00000000" w:rsidP="00000000" w:rsidRDefault="00000000" w:rsidRPr="00000000" w14:paraId="0000020A">
      <w:pPr>
        <w:numPr>
          <w:ilvl w:val="1"/>
          <w:numId w:val="17"/>
        </w:numPr>
        <w:ind w:left="1440" w:hanging="360"/>
      </w:pPr>
      <w:r w:rsidDel="00000000" w:rsidR="00000000" w:rsidRPr="00000000">
        <w:rPr>
          <w:rtl w:val="0"/>
        </w:rPr>
        <w:t xml:space="preserve">EC modificados sin autorización: 0</w:t>
      </w:r>
    </w:p>
    <w:p w:rsidR="00000000" w:rsidDel="00000000" w:rsidP="00000000" w:rsidRDefault="00000000" w:rsidRPr="00000000" w14:paraId="0000020B">
      <w:pPr>
        <w:numPr>
          <w:ilvl w:val="1"/>
          <w:numId w:val="17"/>
        </w:numPr>
        <w:ind w:left="1440" w:hanging="360"/>
      </w:pPr>
      <w:r w:rsidDel="00000000" w:rsidR="00000000" w:rsidRPr="00000000">
        <w:rPr>
          <w:rtl w:val="0"/>
        </w:rPr>
        <w:t xml:space="preserve">Versiones de código no alineadas con Jira: 2 (Corregido).</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ind w:left="9025.511811023624"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spacing w:line="240" w:lineRule="auto"/>
      <w:rPr/>
    </w:pPr>
    <w:r w:rsidDel="00000000" w:rsidR="00000000" w:rsidRPr="00000000">
      <w:rPr>
        <w:rtl w:val="0"/>
      </w:rPr>
    </w:r>
  </w:p>
  <w:tbl>
    <w:tblPr>
      <w:tblStyle w:val="Table8"/>
      <w:tblW w:w="9240.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0"/>
      <w:gridCol w:w="3300"/>
      <w:tblGridChange w:id="0">
        <w:tblGrid>
          <w:gridCol w:w="5940"/>
          <w:gridCol w:w="3300"/>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F">
          <w:pPr>
            <w:spacing w:after="0" w:before="0" w:line="240" w:lineRule="auto"/>
            <w:rPr/>
          </w:pPr>
          <w:r w:rsidDel="00000000" w:rsidR="00000000" w:rsidRPr="00000000">
            <w:rPr>
              <w:rtl w:val="0"/>
            </w:rPr>
            <w:t xml:space="preserve">Sistema de Áreas de Conocimiento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0">
          <w:pPr>
            <w:spacing w:after="0" w:before="0" w:line="240" w:lineRule="auto"/>
            <w:ind w:right="60"/>
            <w:jc w:val="right"/>
            <w:rPr/>
          </w:pPr>
          <w:r w:rsidDel="00000000" w:rsidR="00000000" w:rsidRPr="00000000">
            <w:rPr>
              <w:rtl w:val="0"/>
            </w:rPr>
            <w:t xml:space="preserve">  Versión:       </w:t>
            <w:tab/>
            <w:t xml:space="preserve">1</w:t>
          </w:r>
        </w:p>
      </w:tc>
    </w:tr>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1">
          <w:pPr>
            <w:spacing w:after="0" w:before="0" w:line="240" w:lineRule="auto"/>
            <w:rPr/>
          </w:pPr>
          <w:r w:rsidDel="00000000" w:rsidR="00000000" w:rsidRPr="00000000">
            <w:rPr>
              <w:rtl w:val="0"/>
            </w:rPr>
            <w:t xml:space="preserve">Plan de Gestión de la Configuración</w:t>
          </w:r>
        </w:p>
      </w:tc>
    </w:tr>
  </w:tbl>
  <w:p w:rsidR="00000000" w:rsidDel="00000000" w:rsidP="00000000" w:rsidRDefault="00000000" w:rsidRPr="00000000" w14:paraId="0000021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240" w:before="240" w:lineRule="auto"/>
      <w:jc w:val="right"/>
      <w:rPr>
        <w:b w:val="1"/>
        <w:bCs w:val="1"/>
        <w:sz w:val="36"/>
        <w:szCs w:val="36"/>
      </w:rPr>
    </w:pPr>
    <w:r w:rsidDel="00000000" w:rsidR="00000000" w:rsidRPr="00000000">
      <w:rPr>
        <w:b w:val="1"/>
        <w:bCs w:val="1"/>
        <w:sz w:val="36"/>
        <w:szCs w:val="36"/>
        <w:rtl w:val="0"/>
      </w:rPr>
      <w:t xml:space="preserve">Sistema para la Gestión de Proyectos de Software Utilizando MÉTRICA versión 3.0</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240" w:before="240" w:lineRule="auto"/>
      <w:jc w:val="right"/>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240" w:before="240" w:lineRule="auto"/>
      <w:jc w:val="right"/>
      <w:rPr/>
    </w:pPr>
    <w:r w:rsidDel="00000000" w:rsidR="00000000" w:rsidRPr="00000000">
      <w:rPr>
        <w:b w:val="1"/>
        <w:bCs w:val="1"/>
        <w:sz w:val="36"/>
        <w:szCs w:val="36"/>
        <w:rtl w:val="0"/>
      </w:rPr>
      <w:t xml:space="preserve">Sistema para la Gestión de Proyectos de Software Utilizando MÉTRICA versión 3.0</w:t>
    </w:r>
    <w:r w:rsidDel="00000000" w:rsidR="00000000" w:rsidRPr="00000000">
      <w:rPr>
        <w:rtl w:val="0"/>
      </w:rPr>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240" w:before="240" w:lineRule="auto"/>
      <w:jc w:val="right"/>
      <w:rPr/>
    </w:pPr>
    <w:r w:rsidDel="00000000" w:rsidR="00000000" w:rsidRPr="00000000">
      <w:pict>
        <v:rect style="width:0.0pt;height:1.5pt" o:hr="t" o:hrstd="t" o:hralign="center" fillcolor="#A0A0A0" stroked="f"/>
      </w:pict>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_419"/>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left="720" w:hanging="360"/>
    </w:pPr>
    <w:rPr>
      <w:b w:val="1"/>
      <w:bCs w:val="1"/>
    </w:rPr>
  </w:style>
  <w:style w:type="paragraph" w:styleId="Heading2">
    <w:name w:val="heading 2"/>
    <w:basedOn w:val="Normal"/>
    <w:next w:val="Normal"/>
    <w:pPr>
      <w:keepNext w:val="1"/>
      <w:keepLines w:val="1"/>
      <w:spacing w:line="360" w:lineRule="auto"/>
      <w:ind w:left="1440" w:hanging="360"/>
    </w:pPr>
    <w:rPr>
      <w:b w:val="1"/>
      <w:bCs w:val="1"/>
    </w:rPr>
  </w:style>
  <w:style w:type="paragraph" w:styleId="Heading3">
    <w:name w:val="heading 3"/>
    <w:basedOn w:val="Normal"/>
    <w:next w:val="Normal"/>
    <w:pPr>
      <w:keepNext w:val="1"/>
      <w:keepLines w:val="1"/>
      <w:spacing w:line="360" w:lineRule="auto"/>
      <w:ind w:left="2160" w:hanging="360"/>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12" Type="http://schemas.openxmlformats.org/officeDocument/2006/relationships/footer" Target="footer2.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s://github.com/Fm4mdR03/cgs-lab3" TargetMode="Externa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