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94D" w:rsidRPr="00931C1F" w:rsidRDefault="00931C1F" w:rsidP="00931C1F">
      <w:pPr>
        <w:jc w:val="center"/>
        <w:rPr>
          <w:rFonts w:ascii="Arial" w:hAnsi="Arial" w:cs="Arial"/>
          <w:sz w:val="36"/>
          <w:szCs w:val="36"/>
        </w:rPr>
      </w:pPr>
      <w:r w:rsidRPr="00931C1F">
        <w:rPr>
          <w:rFonts w:ascii="Arial" w:hAnsi="Arial" w:cs="Arial"/>
          <w:sz w:val="36"/>
          <w:szCs w:val="36"/>
        </w:rPr>
        <w:t>Parte1: Agregação de Dados</w:t>
      </w:r>
    </w:p>
    <w:p w:rsidR="00931C1F" w:rsidRDefault="00931C1F"/>
    <w:p w:rsidR="00931C1F" w:rsidRPr="00931C1F" w:rsidRDefault="00931C1F" w:rsidP="00931C1F">
      <w:pPr>
        <w:pStyle w:val="Ttulo1"/>
        <w:rPr>
          <w:rFonts w:ascii="Arial" w:hAnsi="Arial" w:cs="Arial"/>
          <w:sz w:val="24"/>
          <w:szCs w:val="24"/>
        </w:rPr>
      </w:pPr>
      <w:r w:rsidRPr="00931C1F">
        <w:rPr>
          <w:rFonts w:ascii="Arial" w:hAnsi="Arial" w:cs="Arial"/>
          <w:sz w:val="24"/>
          <w:szCs w:val="24"/>
        </w:rPr>
        <w:t>O que significa agregação de em Banco de Dados?</w:t>
      </w:r>
    </w:p>
    <w:p w:rsidR="00931C1F" w:rsidRDefault="00931C1F" w:rsidP="00931C1F">
      <w:r w:rsidRPr="00931C1F">
        <w:t>A agregação de dados em banco de dados é o processo de juntar e resumir vários registros ou linhas em um único valor ou conjunto compacto.</w:t>
      </w:r>
    </w:p>
    <w:p w:rsidR="00931C1F" w:rsidRPr="00931C1F" w:rsidRDefault="00931C1F" w:rsidP="00931C1F">
      <w:r>
        <w:t xml:space="preserve">Exemplo: </w:t>
      </w:r>
      <w:r w:rsidRPr="00931C1F">
        <w:t>Imagine que você é o dono de uma padaria. No final do dia, você tem uma pilha de cupons fiscais, onde cada cupom mostra uma venda individual.</w:t>
      </w:r>
    </w:p>
    <w:p w:rsidR="00931C1F" w:rsidRPr="00931C1F" w:rsidRDefault="00931C1F" w:rsidP="00931C1F">
      <w:r w:rsidRPr="00931C1F">
        <w:t>A agregação de dados é o ato de pegar toda essa pilha de papéis detalhados e transformá-la em números resumidos que realmente importam para o seu negócio.</w:t>
      </w:r>
    </w:p>
    <w:p w:rsidR="00931C1F" w:rsidRDefault="00931C1F" w:rsidP="00931C1F">
      <w:r w:rsidRPr="00931C1F">
        <w:t>Em vez de ler cupom por cupom para saber o que aconteceu, você "agrega" (reúne) os dados para ver o cenário completo.</w:t>
      </w:r>
    </w:p>
    <w:p w:rsidR="00931C1F" w:rsidRPr="00931C1F" w:rsidRDefault="00931C1F" w:rsidP="00931C1F">
      <w:pPr>
        <w:pStyle w:val="Ttulo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que ela pode ser utilizada?</w:t>
      </w:r>
    </w:p>
    <w:p w:rsidR="00931C1F" w:rsidRDefault="00931C1F" w:rsidP="00931C1F">
      <w:pPr>
        <w:pStyle w:val="PargrafodaLista"/>
        <w:numPr>
          <w:ilvl w:val="0"/>
          <w:numId w:val="5"/>
        </w:numPr>
      </w:pPr>
      <w:r w:rsidRPr="00931C1F">
        <w:t>Transforma muitos dados brutos em um resumo útil.</w:t>
      </w:r>
    </w:p>
    <w:p w:rsidR="00931C1F" w:rsidRPr="00931C1F" w:rsidRDefault="00931C1F" w:rsidP="00931C1F">
      <w:pPr>
        <w:pStyle w:val="PargrafodaLista"/>
        <w:numPr>
          <w:ilvl w:val="0"/>
          <w:numId w:val="5"/>
        </w:numPr>
      </w:pPr>
      <w:r w:rsidRPr="00931C1F">
        <w:t>Reduz várias linhas de uma tabela em uma única resposta.</w:t>
      </w:r>
    </w:p>
    <w:p w:rsidR="00931C1F" w:rsidRDefault="00931C1F" w:rsidP="00931C1F">
      <w:pPr>
        <w:pStyle w:val="PargrafodaLista"/>
        <w:numPr>
          <w:ilvl w:val="0"/>
          <w:numId w:val="5"/>
        </w:numPr>
      </w:pPr>
      <w:r w:rsidRPr="00931C1F">
        <w:t>Ajuda a criar relatórios rápidos</w:t>
      </w:r>
    </w:p>
    <w:p w:rsidR="00931C1F" w:rsidRPr="00931C1F" w:rsidRDefault="00931C1F" w:rsidP="00931C1F">
      <w:pPr>
        <w:pStyle w:val="Ttulo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Qual a diferença entre um dado individual e uma informação agregada?</w:t>
      </w:r>
    </w:p>
    <w:p w:rsidR="00931C1F" w:rsidRPr="00931C1F" w:rsidRDefault="00931C1F" w:rsidP="00931C1F">
      <w:r w:rsidRPr="00931C1F">
        <w:t>A principal diferença entre um dado individual e uma informação agregada está no nível de detalhe e no objetivo de cada um dentro do banco de dados.</w:t>
      </w:r>
    </w:p>
    <w:p w:rsidR="00670161" w:rsidRDefault="00931C1F" w:rsidP="00670161">
      <w:r w:rsidRPr="00931C1F">
        <w:t>Enquanto o dado individual representa um registro único, bruto e específico, a informação agregada é o resultado da combinação, resumo ou processamento de múltiplos dados individuais para gerar uma visão gerencial ou estatística.</w:t>
      </w:r>
      <w:r w:rsidR="00670161">
        <w:br/>
        <w:t xml:space="preserve">Exemplo: </w:t>
      </w:r>
    </w:p>
    <w:p w:rsidR="00670161" w:rsidRPr="00670161" w:rsidRDefault="00670161" w:rsidP="00670161">
      <w:pPr>
        <w:pStyle w:val="PargrafodaLista"/>
        <w:numPr>
          <w:ilvl w:val="0"/>
          <w:numId w:val="6"/>
        </w:numPr>
      </w:pPr>
      <w:r w:rsidRPr="00670161">
        <w:t>Dado individual: O valor de uma compra específica de R$ 50,00 feita pelo cliente João no dia 15/05.</w:t>
      </w:r>
    </w:p>
    <w:p w:rsidR="00670161" w:rsidRDefault="00670161" w:rsidP="00670161">
      <w:pPr>
        <w:pStyle w:val="PargrafodaLista"/>
        <w:numPr>
          <w:ilvl w:val="0"/>
          <w:numId w:val="6"/>
        </w:numPr>
      </w:pPr>
      <w:r w:rsidRPr="00670161">
        <w:t>Informação Agregada: O faturamento total de R$ 1.200.000,00 da loja inteira durante o mês de maio.</w:t>
      </w:r>
    </w:p>
    <w:p w:rsidR="00445C56" w:rsidRPr="00931C1F" w:rsidRDefault="00445C56" w:rsidP="00445C56">
      <w:pPr>
        <w:pStyle w:val="Ttulo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Cite três situações reais nas quais a agregação poderia ser utilizada.</w:t>
      </w:r>
    </w:p>
    <w:p w:rsidR="00445C56" w:rsidRDefault="00445C56" w:rsidP="00445C56">
      <w:r w:rsidRPr="00931C1F">
        <w:t>A principal diferença entre um dado individual e uma informação agregada está no nível de detalhe e no objetivo de cada um dentro do banco de dados.</w:t>
      </w:r>
      <w:r>
        <w:br/>
      </w:r>
      <w:r>
        <w:br/>
        <w:t>EX:</w:t>
      </w:r>
    </w:p>
    <w:p w:rsidR="00445C56" w:rsidRPr="00445C56" w:rsidRDefault="00445C56" w:rsidP="00445C56">
      <w:pPr>
        <w:pStyle w:val="PargrafodaLista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5C5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 Individual</w:t>
      </w:r>
      <w:proofErr w:type="gramEnd"/>
      <w:r w:rsidRPr="00445C5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445C56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Pr="00445C56">
        <w:rPr>
          <w:rFonts w:ascii="Arial" w:eastAsia="Times New Roman" w:hAnsi="Arial" w:cs="Arial"/>
          <w:bCs/>
          <w:sz w:val="24"/>
          <w:szCs w:val="24"/>
          <w:lang w:eastAsia="pt-BR"/>
        </w:rPr>
        <w:t>idade de 23 anos</w:t>
      </w:r>
      <w:r w:rsidRPr="00445C56">
        <w:rPr>
          <w:rFonts w:ascii="Arial" w:eastAsia="Times New Roman" w:hAnsi="Arial" w:cs="Arial"/>
          <w:sz w:val="24"/>
          <w:szCs w:val="24"/>
          <w:lang w:eastAsia="pt-BR"/>
        </w:rPr>
        <w:t xml:space="preserve"> de um usuário cadastrado no aplicativo.</w:t>
      </w:r>
    </w:p>
    <w:p w:rsidR="00445C56" w:rsidRPr="00445C56" w:rsidRDefault="00445C56" w:rsidP="00445C56">
      <w:pPr>
        <w:pStyle w:val="PargrafodaLista"/>
        <w:numPr>
          <w:ilvl w:val="0"/>
          <w:numId w:val="7"/>
        </w:numPr>
        <w:rPr>
          <w:rFonts w:ascii="Arial" w:eastAsia="Times New Roman" w:hAnsi="Arial" w:cs="Arial"/>
          <w:sz w:val="24"/>
          <w:szCs w:val="24"/>
          <w:lang w:eastAsia="pt-BR"/>
        </w:rPr>
      </w:pPr>
      <w:r w:rsidRPr="00445C5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Informação Agregada:</w:t>
      </w:r>
      <w:r w:rsidRPr="00445C56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Pr="00445C56">
        <w:rPr>
          <w:rFonts w:ascii="Arial" w:eastAsia="Times New Roman" w:hAnsi="Arial" w:cs="Arial"/>
          <w:bCs/>
          <w:sz w:val="24"/>
          <w:szCs w:val="24"/>
          <w:lang w:eastAsia="pt-BR"/>
        </w:rPr>
        <w:t>média de idade (</w:t>
      </w:r>
      <w:proofErr w:type="spellStart"/>
      <w:r w:rsidRPr="00445C56">
        <w:rPr>
          <w:rFonts w:ascii="Arial" w:eastAsia="Times New Roman" w:hAnsi="Arial" w:cs="Arial"/>
          <w:bCs/>
          <w:sz w:val="24"/>
          <w:szCs w:val="24"/>
          <w:lang w:eastAsia="pt-BR"/>
        </w:rPr>
        <w:t>ex</w:t>
      </w:r>
      <w:proofErr w:type="spellEnd"/>
      <w:r w:rsidRPr="00445C56">
        <w:rPr>
          <w:rFonts w:ascii="Arial" w:eastAsia="Times New Roman" w:hAnsi="Arial" w:cs="Arial"/>
          <w:bCs/>
          <w:sz w:val="24"/>
          <w:szCs w:val="24"/>
          <w:lang w:eastAsia="pt-BR"/>
        </w:rPr>
        <w:t>: 28,5 anos)</w:t>
      </w:r>
      <w:r w:rsidRPr="00445C56">
        <w:rPr>
          <w:rFonts w:ascii="Arial" w:eastAsia="Times New Roman" w:hAnsi="Arial" w:cs="Arial"/>
          <w:sz w:val="24"/>
          <w:szCs w:val="24"/>
          <w:lang w:eastAsia="pt-BR"/>
        </w:rPr>
        <w:t xml:space="preserve"> de todos os usuários da plataforma.</w:t>
      </w:r>
    </w:p>
    <w:p w:rsidR="00445C56" w:rsidRPr="00445C56" w:rsidRDefault="00445C56" w:rsidP="00445C56">
      <w:pPr>
        <w:pStyle w:val="PargrafodaList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45C5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 Individual</w:t>
      </w:r>
      <w:proofErr w:type="gramEnd"/>
      <w:r w:rsidRPr="00445C5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445C56">
        <w:rPr>
          <w:rFonts w:ascii="Arial" w:eastAsia="Times New Roman" w:hAnsi="Arial" w:cs="Arial"/>
          <w:sz w:val="24"/>
          <w:szCs w:val="24"/>
          <w:lang w:eastAsia="pt-BR"/>
        </w:rPr>
        <w:t xml:space="preserve"> O peso de um produto específico no carrinho (</w:t>
      </w:r>
      <w:proofErr w:type="spellStart"/>
      <w:r w:rsidRPr="00445C56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445C56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r w:rsidRPr="00445C5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Smartphone de 200g</w:t>
      </w:r>
      <w:r w:rsidRPr="00445C56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445C56" w:rsidRPr="00931C1F" w:rsidRDefault="00445C56" w:rsidP="00445C56">
      <w:pPr>
        <w:pStyle w:val="PargrafodaLista"/>
        <w:numPr>
          <w:ilvl w:val="0"/>
          <w:numId w:val="7"/>
        </w:numPr>
      </w:pPr>
      <w:r w:rsidRPr="00445C5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Informação Agregada:</w:t>
      </w:r>
      <w:r w:rsidRPr="00445C56">
        <w:rPr>
          <w:rFonts w:ascii="Arial" w:eastAsia="Times New Roman" w:hAnsi="Arial" w:cs="Arial"/>
          <w:sz w:val="24"/>
          <w:szCs w:val="24"/>
          <w:lang w:eastAsia="pt-BR"/>
        </w:rPr>
        <w:t xml:space="preserve"> O </w:t>
      </w:r>
      <w:r w:rsidRPr="00445C56">
        <w:rPr>
          <w:rFonts w:ascii="Arial" w:eastAsia="Times New Roman" w:hAnsi="Arial" w:cs="Arial"/>
          <w:bCs/>
          <w:sz w:val="24"/>
          <w:szCs w:val="24"/>
          <w:lang w:eastAsia="pt-BR"/>
        </w:rPr>
        <w:t>peso total da carga de um caminhão</w:t>
      </w:r>
      <w:r w:rsidRPr="00445C56">
        <w:rPr>
          <w:rFonts w:ascii="Arial" w:eastAsia="Times New Roman" w:hAnsi="Arial" w:cs="Arial"/>
          <w:sz w:val="24"/>
          <w:szCs w:val="24"/>
          <w:lang w:eastAsia="pt-BR"/>
        </w:rPr>
        <w:t xml:space="preserve"> para calcular o custo do frete </w:t>
      </w:r>
      <w:bookmarkStart w:id="0" w:name="_GoBack"/>
      <w:bookmarkEnd w:id="0"/>
    </w:p>
    <w:p w:rsidR="001334C2" w:rsidRPr="00931C1F" w:rsidRDefault="001334C2" w:rsidP="001334C2">
      <w:pPr>
        <w:pStyle w:val="Ttulo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Cite três situações reais nas quais a agregação poderia ser utilizada.</w:t>
      </w:r>
    </w:p>
    <w:p w:rsidR="00445C56" w:rsidRDefault="001334C2" w:rsidP="001334C2">
      <w:r w:rsidRPr="00931C1F">
        <w:t>A principal diferença entre um dado individual e uma informação agregada está no nível de detalhe e no objetivo de cada um dentro do banco de dados.</w:t>
      </w:r>
    </w:p>
    <w:p w:rsidR="001334C2" w:rsidRDefault="001334C2" w:rsidP="00445C56"/>
    <w:p w:rsidR="001334C2" w:rsidRPr="00670161" w:rsidRDefault="001334C2" w:rsidP="00445C56">
      <w:r>
        <w:t xml:space="preserve">Tecnicamente, as funções de agregação (como </w:t>
      </w:r>
      <w:r>
        <w:rPr>
          <w:rStyle w:val="CdigoHTML"/>
          <w:rFonts w:eastAsiaTheme="majorEastAsia"/>
          <w:sz w:val="21"/>
          <w:szCs w:val="21"/>
        </w:rPr>
        <w:t>SUM</w:t>
      </w:r>
      <w:r>
        <w:t xml:space="preserve">, </w:t>
      </w:r>
      <w:r>
        <w:rPr>
          <w:rStyle w:val="CdigoHTML"/>
          <w:rFonts w:eastAsiaTheme="majorEastAsia"/>
          <w:sz w:val="21"/>
          <w:szCs w:val="21"/>
        </w:rPr>
        <w:t>COUNT</w:t>
      </w:r>
      <w:r>
        <w:t xml:space="preserve"> ou </w:t>
      </w:r>
      <w:r>
        <w:rPr>
          <w:rStyle w:val="CdigoHTML"/>
          <w:rFonts w:eastAsiaTheme="majorEastAsia"/>
          <w:sz w:val="21"/>
          <w:szCs w:val="21"/>
        </w:rPr>
        <w:t>AVG</w:t>
      </w:r>
      <w:r>
        <w:t xml:space="preserve">) funcionam mesmo se houver </w:t>
      </w:r>
      <w:r>
        <w:rPr>
          <w:rStyle w:val="Forte"/>
          <w:rFonts w:ascii="Arial" w:hAnsi="Arial" w:cs="Arial"/>
        </w:rPr>
        <w:t>apenas 1 dado</w:t>
      </w:r>
      <w:r>
        <w:t xml:space="preserve"> ou até </w:t>
      </w:r>
      <w:r>
        <w:rPr>
          <w:rStyle w:val="Forte"/>
          <w:rFonts w:ascii="Arial" w:hAnsi="Arial" w:cs="Arial"/>
        </w:rPr>
        <w:t>nenhum</w:t>
      </w:r>
      <w:r>
        <w:t xml:space="preserve"> (retornando zero ou nulo).</w:t>
      </w:r>
    </w:p>
    <w:p w:rsidR="00931C1F" w:rsidRPr="00931C1F" w:rsidRDefault="00931C1F" w:rsidP="00931C1F"/>
    <w:p w:rsidR="00931C1F" w:rsidRPr="00931C1F" w:rsidRDefault="00931C1F" w:rsidP="00931C1F"/>
    <w:p w:rsidR="00931C1F" w:rsidRDefault="00931C1F" w:rsidP="00931C1F"/>
    <w:p w:rsidR="00931C1F" w:rsidRDefault="00931C1F" w:rsidP="00931C1F"/>
    <w:p w:rsidR="00931C1F" w:rsidRPr="00931C1F" w:rsidRDefault="00931C1F" w:rsidP="00931C1F">
      <w:pPr>
        <w:rPr>
          <w:rFonts w:ascii="Arial" w:hAnsi="Arial" w:cs="Arial"/>
        </w:rPr>
      </w:pPr>
    </w:p>
    <w:sectPr w:rsidR="00931C1F" w:rsidRPr="00931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80DC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001AA7"/>
    <w:multiLevelType w:val="hybridMultilevel"/>
    <w:tmpl w:val="81ECD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F35DB"/>
    <w:multiLevelType w:val="hybridMultilevel"/>
    <w:tmpl w:val="A7BEC8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D2129"/>
    <w:multiLevelType w:val="hybridMultilevel"/>
    <w:tmpl w:val="BE3A6D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456E0"/>
    <w:multiLevelType w:val="hybridMultilevel"/>
    <w:tmpl w:val="2EA01B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640AB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05C5260"/>
    <w:multiLevelType w:val="multilevel"/>
    <w:tmpl w:val="0416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C1F"/>
    <w:rsid w:val="001334C2"/>
    <w:rsid w:val="00445C56"/>
    <w:rsid w:val="00670161"/>
    <w:rsid w:val="00931C1F"/>
    <w:rsid w:val="00D72119"/>
    <w:rsid w:val="00FF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24B90"/>
  <w15:chartTrackingRefBased/>
  <w15:docId w15:val="{5412FFD1-3025-4C3E-A16C-799FC2D56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1C1F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1C1F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1C1F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1C1F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1C1F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1C1F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1C1F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1C1F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1C1F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31C1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31C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1C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1C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1C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1C1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1C1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1C1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1C1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1C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orte">
    <w:name w:val="Strong"/>
    <w:basedOn w:val="Fontepargpadro"/>
    <w:uiPriority w:val="22"/>
    <w:qFormat/>
    <w:rsid w:val="00931C1F"/>
    <w:rPr>
      <w:b/>
      <w:bCs/>
    </w:rPr>
  </w:style>
  <w:style w:type="character" w:customStyle="1" w:styleId="inqyif">
    <w:name w:val="inqyif"/>
    <w:basedOn w:val="Fontepargpadro"/>
    <w:rsid w:val="00931C1F"/>
  </w:style>
  <w:style w:type="character" w:styleId="nfase">
    <w:name w:val="Emphasis"/>
    <w:basedOn w:val="Fontepargpadro"/>
    <w:uiPriority w:val="20"/>
    <w:qFormat/>
    <w:rsid w:val="00445C56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445C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28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2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70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6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376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2026-09-21T22:18:00Z</dcterms:created>
  <dcterms:modified xsi:type="dcterms:W3CDTF">2026-09-21T23:25:00Z</dcterms:modified>
</cp:coreProperties>
</file>