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CRM系统</w:t>
      </w:r>
    </w:p>
    <w:p>
      <w:pPr>
        <w:jc w:val="center"/>
        <w:rPr>
          <w:b/>
          <w:sz w:val="48"/>
          <w:szCs w:val="48"/>
        </w:rPr>
      </w:pPr>
    </w:p>
    <w:p>
      <w:pPr>
        <w:pStyle w:val="2"/>
        <w:numPr>
          <w:ilvl w:val="0"/>
          <w:numId w:val="4"/>
        </w:numPr>
        <w:tabs>
          <w:tab w:val="clear" w:pos="425"/>
        </w:tabs>
        <w:snapToGrid/>
        <w:spacing w:before="340" w:after="330" w:line="576" w:lineRule="auto"/>
      </w:pPr>
      <w:bookmarkStart w:id="0" w:name="_GoBack"/>
      <w:bookmarkEnd w:id="0"/>
      <w:r>
        <w:rPr>
          <w:rFonts w:hint="eastAsia"/>
        </w:rPr>
        <w:t>CRM项目外观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drawing>
          <wp:inline distT="0" distB="0" distL="0" distR="0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开发环境</w:t>
      </w:r>
    </w:p>
    <w:p>
      <w:r>
        <w:rPr>
          <w:rFonts w:hint="eastAsia"/>
        </w:rPr>
        <w:t>IDE：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>
      <w:r>
        <w:t xml:space="preserve">Jdk: </w:t>
      </w:r>
      <w:r>
        <w:rPr>
          <w:rFonts w:hint="eastAsia"/>
        </w:rPr>
        <w:tab/>
      </w:r>
      <w:r>
        <w:t>1.</w:t>
      </w:r>
      <w:r>
        <w:rPr>
          <w:rFonts w:hint="eastAsia"/>
        </w:rPr>
        <w:t>8</w:t>
      </w:r>
    </w:p>
    <w:p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MySQL</w:t>
      </w:r>
    </w:p>
    <w:p>
      <w:pPr>
        <w:pStyle w:val="2"/>
      </w:pPr>
      <w:r>
        <w:rPr>
          <w:rFonts w:hint="eastAsia"/>
        </w:rPr>
        <w:t>创建数据库</w:t>
      </w:r>
    </w:p>
    <w:p>
      <w:r>
        <w:rPr>
          <w:rFonts w:hint="eastAsia"/>
        </w:rPr>
        <w:t>数据库sql文件位置如下图：</w:t>
      </w:r>
    </w:p>
    <w:p>
      <w:r>
        <w:drawing>
          <wp:inline distT="0" distB="0" distL="114300" distR="114300">
            <wp:extent cx="2352675" cy="13620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创建crm数据库，执行sql</w:t>
      </w:r>
    </w:p>
    <w:p/>
    <w:p>
      <w:r>
        <w:rPr>
          <w:rFonts w:hint="eastAsia"/>
        </w:rPr>
        <w:t>效果如下图：</w:t>
      </w:r>
    </w:p>
    <w:p>
      <w:r>
        <w:drawing>
          <wp:inline distT="0" distB="0" distL="114300" distR="114300">
            <wp:extent cx="1781175" cy="12954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工程搭建</w:t>
      </w:r>
    </w:p>
    <w:p>
      <w:r>
        <w:t>使用的Bootstrap前端框架</w:t>
      </w:r>
      <w:r>
        <w:rPr>
          <w:rFonts w:hint="eastAsia"/>
        </w:rPr>
        <w:t>,官方网站</w:t>
      </w:r>
    </w:p>
    <w:p>
      <w:r>
        <w:t>http://www.bootcss.com/</w:t>
      </w:r>
    </w:p>
    <w:p/>
    <w:p>
      <w:r>
        <w:rPr>
          <w:rFonts w:hint="eastAsia"/>
        </w:rPr>
        <w:t>工程使用Springmvc、spring、mybatis框架整合完成。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需要的jar包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spring（包括springmvc）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mybatis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mybatis-spring整合包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数据库驱动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第三方连接池。</w:t>
      </w:r>
    </w:p>
    <w:p>
      <w:pPr>
        <w:pStyle w:val="27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/>
    <w:p>
      <w:r>
        <w:rPr>
          <w:rFonts w:hint="eastAsia"/>
        </w:rPr>
        <w:t>jar包位置如下图：</w:t>
      </w:r>
    </w:p>
    <w:p>
      <w:r>
        <w:drawing>
          <wp:inline distT="0" distB="0" distL="114300" distR="114300">
            <wp:extent cx="2609215" cy="3714115"/>
            <wp:effectExtent l="0" t="0" r="63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40"/>
      </w:pPr>
      <w:r>
        <w:rPr>
          <w:rFonts w:hint="eastAsia"/>
        </w:rPr>
        <w:t>整合思路</w:t>
      </w:r>
    </w:p>
    <w:p>
      <w:r>
        <w:rPr>
          <w:rFonts w:hint="eastAsia"/>
        </w:rPr>
        <w:t>Dao层：</w:t>
      </w:r>
    </w:p>
    <w:p>
      <w:pPr>
        <w:numPr>
          <w:ilvl w:val="0"/>
          <w:numId w:val="6"/>
        </w:numPr>
      </w:pPr>
      <w:r>
        <w:rPr>
          <w:rFonts w:hint="eastAsia"/>
        </w:rPr>
        <w:t>SqlMapConfig.xml，空文件即可，但是需要文件头。</w:t>
      </w:r>
    </w:p>
    <w:p>
      <w:pPr>
        <w:numPr>
          <w:ilvl w:val="0"/>
          <w:numId w:val="6"/>
        </w:numPr>
      </w:pPr>
      <w:r>
        <w:rPr>
          <w:rFonts w:hint="eastAsia"/>
        </w:rPr>
        <w:t>applicationContext-dao.xml</w:t>
      </w:r>
    </w:p>
    <w:p>
      <w:pPr>
        <w:numPr>
          <w:ilvl w:val="1"/>
          <w:numId w:val="6"/>
        </w:numPr>
      </w:pPr>
      <w:r>
        <w:rPr>
          <w:rFonts w:hint="eastAsia"/>
        </w:rPr>
        <w:t>数据库连接Druid</w:t>
      </w:r>
    </w:p>
    <w:p>
      <w:pPr>
        <w:numPr>
          <w:ilvl w:val="1"/>
          <w:numId w:val="6"/>
        </w:numPr>
      </w:pPr>
      <w:r>
        <w:rPr>
          <w:rFonts w:hint="eastAsia"/>
        </w:rPr>
        <w:t>SqlSessionFactory对象，需要spring和mybatis整合包下的。</w:t>
      </w:r>
    </w:p>
    <w:p>
      <w:pPr>
        <w:numPr>
          <w:ilvl w:val="1"/>
          <w:numId w:val="6"/>
        </w:numPr>
      </w:pPr>
      <w:r>
        <w:rPr>
          <w:rFonts w:hint="eastAsia"/>
        </w:rPr>
        <w:t>配置mapper文件扫描器。Mapper动态代理开发 增强版</w:t>
      </w:r>
    </w:p>
    <w:p>
      <w:pPr>
        <w:ind w:left="420"/>
      </w:pPr>
    </w:p>
    <w:p>
      <w:pPr>
        <w:tabs>
          <w:tab w:val="left" w:pos="840"/>
        </w:tabs>
      </w:pPr>
      <w:r>
        <w:rPr>
          <w:rFonts w:hint="eastAsia"/>
        </w:rPr>
        <w:t>Service层：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applicationContext-service.xml包扫描器，扫描@service注解的类。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applicationContext-trans.xml配置事务。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Controller层：</w:t>
      </w:r>
    </w:p>
    <w:p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springmvc.xml</w:t>
      </w:r>
    </w:p>
    <w:p>
      <w:pPr>
        <w:numPr>
          <w:ilvl w:val="1"/>
          <w:numId w:val="8"/>
        </w:numPr>
      </w:pPr>
      <w:r>
        <w:rPr>
          <w:rFonts w:hint="eastAsia"/>
        </w:rPr>
        <w:t>包扫描器，扫描@Controller注解的类。</w:t>
      </w:r>
    </w:p>
    <w:p>
      <w:pPr>
        <w:numPr>
          <w:ilvl w:val="1"/>
          <w:numId w:val="8"/>
        </w:numPr>
      </w:pPr>
      <w:r>
        <w:rPr>
          <w:rFonts w:hint="eastAsia"/>
        </w:rPr>
        <w:t>配置注解驱动</w:t>
      </w:r>
    </w:p>
    <w:p>
      <w:pPr>
        <w:numPr>
          <w:ilvl w:val="1"/>
          <w:numId w:val="8"/>
        </w:numPr>
      </w:pPr>
      <w:r>
        <w:rPr>
          <w:rFonts w:hint="eastAsia"/>
        </w:rPr>
        <w:t>配置视图解析器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Web.xml文件：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配置spring监听器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配置前端控制器。</w:t>
      </w:r>
    </w:p>
    <w:p/>
    <w:p>
      <w:pPr>
        <w:pStyle w:val="3"/>
        <w:ind w:left="240"/>
      </w:pPr>
      <w:r>
        <w:rPr>
          <w:rFonts w:hint="eastAsia"/>
        </w:rPr>
        <w:t>创建工程</w:t>
      </w:r>
    </w:p>
    <w:p>
      <w:r>
        <w:rPr>
          <w:rFonts w:hint="eastAsia"/>
        </w:rPr>
        <w:t>创建动态web工程，步骤如下图：</w:t>
      </w:r>
    </w:p>
    <w:p>
      <w: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创建boot-crm，如下图</w:t>
      </w:r>
    </w:p>
    <w:p>
      <w:r>
        <w:drawing>
          <wp:inline distT="0" distB="0" distL="114300" distR="114300">
            <wp:extent cx="5269230" cy="5206365"/>
            <wp:effectExtent l="0" t="0" r="7620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加入课前资料中的jar包</w:t>
      </w:r>
    </w:p>
    <w:p/>
    <w:p>
      <w:pPr>
        <w:pStyle w:val="3"/>
        <w:ind w:left="240"/>
      </w:pPr>
      <w:r>
        <w:rPr>
          <w:rFonts w:hint="eastAsia"/>
        </w:rPr>
        <w:t>加入配置文件</w:t>
      </w:r>
    </w:p>
    <w:p>
      <w:r>
        <w:rPr>
          <w:rFonts w:hint="eastAsia"/>
        </w:rPr>
        <w:t>创建config资源文件夹，在里面创建mybatis和spring文件夹</w:t>
      </w:r>
    </w:p>
    <w:p>
      <w:pPr>
        <w:pStyle w:val="4"/>
        <w:ind w:left="480"/>
      </w:pPr>
      <w:r>
        <w:rPr>
          <w:rFonts w:hint="eastAsia"/>
        </w:rPr>
        <w:t>SqlMapConfig.xml</w:t>
      </w:r>
    </w:p>
    <w:p>
      <w:r>
        <w:rPr>
          <w:rFonts w:hint="eastAsia"/>
        </w:rPr>
        <w:t>空文件即可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applicationContext-dao.xml</w:t>
      </w:r>
    </w:p>
    <w:p>
      <w:r>
        <w:rPr>
          <w:rFonts w:hint="eastAsia"/>
        </w:rPr>
        <w:t>需要配置：</w:t>
      </w:r>
    </w:p>
    <w:p>
      <w:r>
        <w:rPr>
          <w:rFonts w:hint="eastAsia"/>
        </w:rPr>
        <w:t>加载properties文件，数据源，SqlSessionFactory，Mapper扫描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 读取properties文件 jdbc.properties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context:property-placeholder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"classpath:jdbc.properties"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"com.alibaba.druid.pool.DruidDataSource"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"driverClassName"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"org.mybatis.spring.SqlSessionFactoryBean"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设置MyBatis核心配置文件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"configLocation"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"classpath:mybatis/SqlMapConfig.xml"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"org.mybatis.spring.mapper.MapperScannerConfigurer"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设置Mapper扫描包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.crm.mapper"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t>j</w:t>
      </w:r>
      <w:r>
        <w:rPr>
          <w:rFonts w:hint="eastAsia"/>
        </w:rPr>
        <w:t>dbc.properties</w:t>
      </w:r>
    </w:p>
    <w:p>
      <w:r>
        <w:rPr>
          <w:rFonts w:hint="eastAsia"/>
        </w:rPr>
        <w:t>配置数据库信息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jdbc.driver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com.mysql.jdbc.Driver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jdbc.url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jdbc:mysql://localhost:3306/crm?characterEncoding=utf-8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jdbc.username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root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jdbc.password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root</w:t>
      </w:r>
    </w:p>
    <w:p/>
    <w:p>
      <w:pPr>
        <w:pStyle w:val="4"/>
        <w:ind w:left="480"/>
      </w:pPr>
      <w:r>
        <w:rPr>
          <w:rFonts w:hint="eastAsia"/>
        </w:rPr>
        <w:t>log4j.properties</w:t>
      </w:r>
    </w:p>
    <w:p>
      <w:r>
        <w:rPr>
          <w:rFonts w:hint="eastAsia"/>
        </w:rPr>
        <w:t>配置日志信息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 Global logging 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log4j.rootLogger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DEBUG, stdout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 Console output...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org.apache.log4j.ConsoleAppender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log4j.appender.stdout.layout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org.apache.log4j.PatternLayout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log4j.appender.stdout.layout.ConversionPattern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%5p [%t] - %m%n</w:t>
      </w:r>
    </w:p>
    <w:p/>
    <w:p>
      <w:pPr>
        <w:pStyle w:val="4"/>
        <w:ind w:left="480"/>
      </w:pPr>
      <w:r>
        <w:rPr>
          <w:rFonts w:hint="eastAsia"/>
        </w:rPr>
        <w:t>applicationContext-service.xml</w:t>
      </w:r>
    </w:p>
    <w:p>
      <w:r>
        <w:rPr>
          <w:rFonts w:hint="eastAsia"/>
        </w:rPr>
        <w:t>配置service扫描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配置Service扫描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.crm.service"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applicationContext-trans.xml</w:t>
      </w:r>
    </w:p>
    <w:p>
      <w:r>
        <w:rPr>
          <w:rFonts w:hint="eastAsia"/>
        </w:rPr>
        <w:t>配置事务管理：事务管理器、通知、切面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事务管理器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通知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传播行为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"insert*"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"add*"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"create*"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"find*"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"select*"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"get*"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切面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aop:advisor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advice-ref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pointcut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"execution(* 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.crm.service.*.*(..))"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/>
    <w:p>
      <w:pPr>
        <w:pStyle w:val="4"/>
        <w:ind w:left="480"/>
      </w:pPr>
      <w:r>
        <w:rPr>
          <w:rFonts w:hint="eastAsia"/>
        </w:rPr>
        <w:t>springmvc.xml</w:t>
      </w:r>
    </w:p>
    <w:p>
      <w:r>
        <w:rPr>
          <w:rFonts w:hint="eastAsia"/>
        </w:rPr>
        <w:t>配置SpringMVC表现层：Controller扫描、注解驱动、视图解析器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xmlns:mvc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"http://www.springframework.org/schema/mvc"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配置Controller扫描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.crm.controller"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配置注解驱动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mvc:annotation-driven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前缀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"/WEB-INF/jsp/"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后缀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Web.xml</w:t>
      </w:r>
    </w:p>
    <w:p>
      <w:r>
        <w:rPr>
          <w:rFonts w:hint="eastAsia"/>
        </w:rPr>
        <w:t>配置Spring、SpringMVC、解决post乱码问题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 http://java.sun.com/xml/ns/javaee/web-app_2_5.xsd"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"WebApp_ID"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"2.5"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index.jsp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classpath:spring/applicationContext-*.xml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配置监听器加载spring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配置过滤器，解决post的乱码问题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/*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classpath:spring/springmvc.xml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配置springmvc什么时候启动，参数必须为整数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如果为0或者大于0，则springMVC随着容器启动而启动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如果小于0，则在第一次请求进来的时候启动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load-on-startup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load-on-startup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>
      <w:r>
        <w:rPr>
          <w:rFonts w:hint="eastAsia"/>
        </w:rPr>
        <w:t>最终效果如下图：</w:t>
      </w:r>
    </w:p>
    <w:p>
      <w:r>
        <w:drawing>
          <wp:inline distT="0" distB="0" distL="114300" distR="114300">
            <wp:extent cx="3152140" cy="5238115"/>
            <wp:effectExtent l="0" t="0" r="1016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5025" cy="2571115"/>
            <wp:effectExtent l="0" t="0" r="952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实现页面展示</w:t>
      </w:r>
    </w:p>
    <w:p>
      <w:pPr>
        <w:pStyle w:val="3"/>
        <w:ind w:left="240"/>
      </w:pPr>
      <w:r>
        <w:rPr>
          <w:rFonts w:hint="eastAsia"/>
        </w:rPr>
        <w:t>代码实现</w:t>
      </w:r>
    </w:p>
    <w:p>
      <w:r>
        <w:t>编写</w:t>
      </w:r>
      <w:r>
        <w:rPr>
          <w:rFonts w:hint="eastAsia"/>
        </w:rPr>
        <w:t>CustomerController 显示用户列表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CustomerController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显示用户列表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*/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queryCustomerList()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/>
    <w:p>
      <w:pPr>
        <w:pStyle w:val="3"/>
        <w:ind w:left="240"/>
      </w:pPr>
      <w:r>
        <w:rPr>
          <w:rFonts w:hint="eastAsia"/>
        </w:rPr>
        <w:t>页面显示问题</w:t>
      </w:r>
    </w:p>
    <w:p>
      <w:r>
        <w:rPr>
          <w:rFonts w:hint="eastAsia"/>
        </w:rPr>
        <w:t>访问页面，发现不能正常显示</w:t>
      </w:r>
    </w:p>
    <w:p>
      <w:r>
        <w:drawing>
          <wp:inline distT="0" distB="0" distL="114300" distR="114300">
            <wp:extent cx="4666615" cy="3828415"/>
            <wp:effectExtent l="0" t="0" r="63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打开开发者工具，选择Network，</w:t>
      </w:r>
    </w:p>
    <w:p>
      <w:r>
        <w:rPr>
          <w:rFonts w:hint="eastAsia"/>
        </w:rPr>
        <w:t>发现css、js等资源文件无法加载</w:t>
      </w:r>
    </w:p>
    <w:p>
      <w: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原因：web.xml配置时，是设置所有的请求都进入SpringMVC。但是SpringMVC</w:t>
      </w:r>
      <w:r>
        <w:rPr>
          <w:rFonts w:hint="eastAsia"/>
        </w:rPr>
        <w:tab/>
      </w:r>
      <w:r>
        <w:rPr>
          <w:rFonts w:hint="eastAsia"/>
        </w:rPr>
        <w:t xml:space="preserve">   无法处理css、js等静态资源，所以无法正常显示</w:t>
      </w:r>
    </w:p>
    <w:p/>
    <w:p>
      <w:r>
        <w:rPr>
          <w:rFonts w:hint="eastAsia"/>
        </w:rPr>
        <w:t>解决方案：</w:t>
      </w:r>
    </w:p>
    <w:p>
      <w:pPr>
        <w:numPr>
          <w:ilvl w:val="0"/>
          <w:numId w:val="10"/>
        </w:numPr>
      </w:pPr>
      <w:r>
        <w:rPr>
          <w:rFonts w:hint="eastAsia"/>
        </w:rPr>
        <w:t>在springmvc.xml中配置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解决静态资源无法被springMVC处理的问题 --&gt;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 xml:space="preserve">mvc:default-servlet-handler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numPr>
          <w:ilvl w:val="0"/>
          <w:numId w:val="10"/>
        </w:numPr>
      </w:pPr>
      <w:r>
        <w:rPr>
          <w:rFonts w:hint="eastAsia"/>
        </w:rPr>
        <w:t>修改web.xml，让所有以action结尾的请求都进入SpringMVC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解决后的效果如下图，可以正常显示页面样式：</w:t>
      </w:r>
    </w:p>
    <w:p>
      <w:r>
        <w:drawing>
          <wp:inline distT="0" distB="0" distL="114300" distR="114300">
            <wp:extent cx="5272405" cy="3319780"/>
            <wp:effectExtent l="0" t="0" r="4445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我们使用第二种方式解决，因为此项目中的页面的请求都是以action结尾的，所以使用第二种方式，在web.xml里面进行相应的配置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</w:t>
      </w:r>
      <w:r>
        <w:rPr>
          <w:rFonts w:hint="eastAsia" w:ascii="Consolas" w:hAnsi="Consolas" w:eastAsia="宋体"/>
          <w:color w:val="3F5FBF"/>
          <w:sz w:val="22"/>
          <w:szCs w:val="22"/>
        </w:rPr>
        <w:t>以action结尾</w:t>
      </w:r>
      <w:r>
        <w:rPr>
          <w:rFonts w:hint="eastAsia" w:ascii="Consolas" w:hAnsi="Consolas" w:eastAsia="Consolas"/>
          <w:color w:val="3F5FBF"/>
          <w:sz w:val="22"/>
          <w:szCs w:val="22"/>
        </w:rPr>
        <w:t>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2"/>
      </w:pPr>
      <w:r>
        <w:rPr>
          <w:rFonts w:hint="eastAsia"/>
        </w:rPr>
        <w:t>实现查询条件初始化</w:t>
      </w:r>
    </w:p>
    <w:p>
      <w:pPr>
        <w:pStyle w:val="3"/>
        <w:ind w:left="240"/>
      </w:pPr>
      <w:r>
        <w:rPr>
          <w:rFonts w:hint="eastAsia"/>
        </w:rPr>
        <w:t>需求分析</w:t>
      </w:r>
    </w:p>
    <w:p>
      <w: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页面效果如上图，在查询客户的时候，可以选择客户来源,所属行业,客户级别信息,</w:t>
      </w:r>
      <w:r>
        <w:t>页面加载时需要</w:t>
      </w:r>
      <w:r>
        <w:rPr>
          <w:rFonts w:hint="eastAsia"/>
        </w:rPr>
        <w:t>初始化查询条件下拉列表。</w:t>
      </w:r>
    </w:p>
    <w:p/>
    <w:p>
      <w:r>
        <w:rPr>
          <w:rFonts w:hint="eastAsia"/>
        </w:rPr>
        <w:t>前端jsp逻辑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"form-inline"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/customer/list.action"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"get"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客户名称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"customerName"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${custName 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"customerFrom"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客户来源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"customerFrom"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placeholder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"客户来源"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"custSource"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${fromType}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custSource}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所属行业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${industryType}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custIndustry}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客户级别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${levelType}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custLevel}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button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"btn btn-primary"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查询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button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/>
    <w:p>
      <w:r>
        <w:t>按照jsp的要求</w:t>
      </w:r>
      <w:r>
        <w:rPr>
          <w:rFonts w:hint="eastAsia"/>
        </w:rPr>
        <w:t>,把对应的数据查询出来,放到模型中。</w:t>
      </w:r>
    </w:p>
    <w:p>
      <w:r>
        <w:rPr>
          <w:rFonts w:hint="eastAsia"/>
        </w:rPr>
        <w:t>数据存放在base_dict表，可以使用</w:t>
      </w:r>
      <w:r>
        <w:t>dict_type_code类别代码进行查询</w:t>
      </w:r>
    </w:p>
    <w:p>
      <w:r>
        <w:rPr>
          <w:rFonts w:hint="eastAsia"/>
        </w:rPr>
        <w:t>使用需要获取的数据如下图：</w:t>
      </w:r>
    </w:p>
    <w:p>
      <w: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使用的sql:</w:t>
      </w:r>
    </w:p>
    <w:p>
      <w:r>
        <w:t>SELECT * FROM base_dict WHERE dict_type_code = '001'</w:t>
      </w:r>
    </w:p>
    <w:p/>
    <w:p>
      <w:pPr>
        <w:pStyle w:val="3"/>
        <w:tabs>
          <w:tab w:val="clear" w:pos="850"/>
        </w:tabs>
        <w:ind w:left="240"/>
      </w:pPr>
      <w:r>
        <w:t>实现DAO开发</w:t>
      </w:r>
    </w:p>
    <w:p>
      <w:pPr>
        <w:pStyle w:val="4"/>
        <w:ind w:left="480"/>
      </w:pPr>
      <w:r>
        <w:t>pojo</w:t>
      </w:r>
    </w:p>
    <w:p>
      <w:r>
        <w:rPr>
          <w:rFonts w:hint="eastAsia"/>
        </w:rPr>
        <w:t>因为页面显示的名字是下划线方式，和数据库表列名一样，根据页面的样式，编写pojo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dict_type_code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dict_type_name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dict_item_name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dict_item_code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dict_sort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dict_enable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dict_memo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//get/set。。。。。。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Mapper</w:t>
      </w:r>
    </w:p>
    <w:p>
      <w:r>
        <w:rPr>
          <w:rFonts w:hint="eastAsia"/>
        </w:rPr>
        <w:t>编写</w:t>
      </w:r>
      <w:r>
        <w:rPr>
          <w:rFonts w:hint="eastAsia" w:ascii="Consolas" w:hAnsi="Consolas" w:eastAsia="Consolas"/>
          <w:color w:val="000000"/>
          <w:sz w:val="22"/>
          <w:szCs w:val="22"/>
        </w:rPr>
        <w:t>BaseDictMapper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根据类别代码查询数据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dictTypeCode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Mapper.xml</w:t>
      </w:r>
    </w:p>
    <w:p>
      <w:r>
        <w:rPr>
          <w:rFonts w:hint="eastAsia"/>
        </w:rPr>
        <w:t>编写BaseDictMapper.xml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.crm.mapper.BaseDictMapper"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根据类别代码查询数据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"queryBaseDictByDictTypeCode"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.crm.pojo.BaseDict"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base_dict WHERE dict_type_code =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#{dict_type_code}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t>实现Service开发</w:t>
      </w:r>
    </w:p>
    <w:p>
      <w:pPr>
        <w:pStyle w:val="4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  <w:r>
        <w:t>接口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根据类别代码查询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dictTypeCode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BaseDictServiceImpl </w:t>
      </w:r>
      <w:r>
        <w:t>实现类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@Service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BaseDictMapper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t>实现Controller开发</w:t>
      </w:r>
    </w:p>
    <w:p>
      <w:pPr>
        <w:pStyle w:val="4"/>
        <w:ind w:left="480"/>
      </w:pPr>
      <w:r>
        <w:t>修改之前编写的controller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显示客户列表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"002"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"006"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实现效果如下图：</w:t>
      </w:r>
    </w:p>
    <w:p>
      <w:r>
        <w:drawing>
          <wp:inline distT="0" distB="0" distL="114300" distR="114300">
            <wp:extent cx="4933315" cy="253365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硬编码问题</w:t>
      </w:r>
    </w:p>
    <w:p>
      <w:r>
        <w:rPr>
          <w:rFonts w:hint="eastAsia"/>
        </w:rPr>
        <w:t>这里是根据</w:t>
      </w:r>
      <w:r>
        <w:t>dict_type_code</w:t>
      </w:r>
      <w:r>
        <w:rPr>
          <w:rFonts w:hint="eastAsia"/>
        </w:rPr>
        <w:t>类别代码查询数据，这里的查询条件是写死的，有硬编码问题。可以把类别代码提取到配置文件中，再使用@value注解进行加载。</w:t>
      </w:r>
    </w:p>
    <w:p>
      <w:pPr>
        <w:pStyle w:val="5"/>
      </w:pPr>
      <w:r>
        <w:t>添加env.properties</w:t>
      </w:r>
    </w:p>
    <w:p>
      <w:r>
        <w:t>添加env.properties配置文件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CUSTOMER_FROM_TYPE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002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CUSTOMER_INDUSTRY_TYPE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001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#客户级别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CUSTOMER_LEVEL_TYPE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006</w:t>
      </w:r>
    </w:p>
    <w:p/>
    <w:p>
      <w:pPr>
        <w:pStyle w:val="5"/>
      </w:pPr>
      <w:r>
        <w:rPr>
          <w:rFonts w:hint="eastAsia"/>
        </w:rPr>
        <w:t>修改springmvc.xml配置文件</w:t>
      </w:r>
    </w:p>
    <w:p>
      <w:r>
        <w:rPr>
          <w:rFonts w:hint="eastAsia"/>
        </w:rPr>
        <w:t>在springmvc.xml中加载env.properties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&lt;!-- 加载controller需要的配置信息 --&gt;</w:t>
      </w: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context:property-placeholder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"classpath:env.properties"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hint="eastAsia"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Controller需要的配置文件信息必须添加到springmvc的配置文件中</w:t>
      </w:r>
    </w:p>
    <w:p/>
    <w:p>
      <w:pPr>
        <w:pStyle w:val="5"/>
      </w:pPr>
      <w:r>
        <w:rPr>
          <w:rFonts w:hint="eastAsia"/>
        </w:rPr>
        <w:t>修改Controller方法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yellow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yellow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"${CUSTOMER_FROM_TYPE}"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yellow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yellow"/>
        </w:rPr>
        <w:t>// 客户行业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yellow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"${CUSTOMER_INDUSTRY_TYPE}"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yellow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yellow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yellow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"${CUSTOMER_LEVEL_TYPE}"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yellow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显示客户列表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yellow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yellow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yellow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客户列表展示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展示客户列表，并且可以根据查询条件过滤查询结果，并且实现分页。</w:t>
      </w:r>
    </w:p>
    <w:p>
      <w:r>
        <w:rPr>
          <w:rFonts w:hint="eastAsia"/>
        </w:rPr>
        <w:t>效果如下图：</w:t>
      </w:r>
    </w:p>
    <w:p>
      <w: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页面代码：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div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"panel-heading"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客户信息列表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div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/.panel-heading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"table table-bordered table-striped"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客户来源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客户所属行业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客户级别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固定电话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手机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${page.rows}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"row"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${row.cust_name}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${row.cust_source}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${row.cust_industry}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${row.cust_level}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${row.cust_phone}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${row.cust_mobile}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"btn btn-primary btn-xs"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data-toggle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"modal"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data-target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"#customerEditDialog"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onclick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"editCustomer(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)"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"btn btn-danger btn-xs"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onclick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"deleteCustomer(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)"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删除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分析我们需要根据四个条件进行查询，返回数据是分页对象Page</w:t>
      </w:r>
    </w:p>
    <w:p/>
    <w:p>
      <w:r>
        <w:t>S</w:t>
      </w:r>
      <w:r>
        <w:rPr>
          <w:rFonts w:hint="eastAsia"/>
        </w:rPr>
        <w:t>ql语句</w:t>
      </w:r>
      <w:r>
        <w:t>: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a.cust_name,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a.cust_user_id,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a.cust_create_id,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b.dict_item_name cust_source,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c.dict_item_name cust_industry,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d.dict_item_name cust_level,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a.cust_linkman,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a.cust_phone,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a.cust_mobile,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a.cust_zipcode,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a.cust_address,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a.cust_createtime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customer a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b ON a.cust_source = b.dict_id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c ON a.cust_industry = c.dict_id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d ON a.cust_level = d.dict_id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a.cust_name LIKE '%马%'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a.cust_source = '6'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a.cust_industry = '2'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a.cust_level = '22'</w:t>
      </w:r>
    </w:p>
    <w:p>
      <w:pPr>
        <w:shd w:val="clear" w:color="auto" w:fill="CFCECE" w:themeFill="background2" w:themeFillShade="E5"/>
      </w:pPr>
      <w:r>
        <w:rPr>
          <w:rFonts w:hint="eastAsia"/>
          <w:sz w:val="22"/>
          <w:szCs w:val="22"/>
        </w:rPr>
        <w:t>LIMIT 0, 10</w:t>
      </w:r>
    </w:p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创建pojo开发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cust_user_id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cust_create_id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cust_industry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cust_level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cust_linkman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cust_phone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cust_mobile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cust_zipcode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cust_address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cust_createtime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//get/set。。。。。。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实现DAO</w:t>
      </w:r>
    </w:p>
    <w:p>
      <w:r>
        <w:rPr>
          <w:rFonts w:hint="eastAsia"/>
        </w:rPr>
        <w:t>分析：</w:t>
      </w:r>
    </w:p>
    <w:p>
      <w:pPr>
        <w:numPr>
          <w:ilvl w:val="0"/>
          <w:numId w:val="11"/>
        </w:numPr>
        <w:ind w:left="319" w:hanging="319" w:hangingChars="133"/>
      </w:pPr>
      <w:r>
        <w:t>前台发起请求</w:t>
      </w:r>
      <w:r>
        <w:rPr>
          <w:rFonts w:hint="eastAsia"/>
        </w:rPr>
        <w:t>,需要接收请求过来的查询条件数据，可以使用pojo接收数据。需要依此编写查询逻辑。</w:t>
      </w:r>
    </w:p>
    <w:p>
      <w:pPr>
        <w:numPr>
          <w:ilvl w:val="0"/>
          <w:numId w:val="11"/>
        </w:numPr>
        <w:ind w:left="319" w:hanging="319" w:hangingChars="133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，根据准备好的分页实现，应该返回分页类Page，而创建Page分页类需要数据总条数，所以也需要查询数据总条数的逻辑。</w:t>
      </w:r>
    </w:p>
    <w:p/>
    <w:p>
      <w:r>
        <w:rPr>
          <w:rFonts w:hint="eastAsia"/>
        </w:rPr>
        <w:t>根据分析，DAO</w:t>
      </w:r>
      <w:r>
        <w:t>需要编写两个方法</w:t>
      </w:r>
      <w:r>
        <w:rPr>
          <w:rFonts w:hint="eastAsia"/>
        </w:rPr>
        <w:t>:</w:t>
      </w:r>
    </w:p>
    <w:p>
      <w:pPr>
        <w:numPr>
          <w:ilvl w:val="0"/>
          <w:numId w:val="12"/>
        </w:numPr>
      </w:pPr>
      <w:r>
        <w:rPr>
          <w:rFonts w:hint="eastAsia"/>
        </w:rPr>
        <w:t>需要根据条件分页查询客户信息</w:t>
      </w:r>
    </w:p>
    <w:p>
      <w:pPr>
        <w:numPr>
          <w:ilvl w:val="0"/>
          <w:numId w:val="12"/>
        </w:numPr>
      </w:pPr>
      <w:r>
        <w:rPr>
          <w:rFonts w:hint="eastAsia"/>
        </w:rPr>
        <w:t>需要根据条件查询数据总条数</w:t>
      </w:r>
    </w:p>
    <w:p/>
    <w:p>
      <w:pPr>
        <w:pStyle w:val="4"/>
        <w:ind w:left="480"/>
      </w:pPr>
      <w:r>
        <w:rPr>
          <w:rFonts w:hint="eastAsia"/>
        </w:rPr>
        <w:t>创建QueryVo</w:t>
      </w:r>
    </w:p>
    <w:p>
      <w:r>
        <w:t>需要编写QueryVo</w:t>
      </w:r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>
      <w:r>
        <w:rPr>
          <w:rFonts w:hint="eastAsia"/>
        </w:rPr>
        <w:t>创建接受请求参数的QueryVo：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QueryVo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custIndustry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custLevel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当前页码数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数据库从哪一条数据开始查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start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每页显示数据条数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//get/set。。。。。。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Mapper</w:t>
      </w:r>
    </w:p>
    <w:p>
      <w:r>
        <w:rPr>
          <w:rFonts w:hint="eastAsia" w:ascii="Consolas" w:hAnsi="Consolas" w:eastAsia="宋体"/>
          <w:color w:val="000000"/>
          <w:sz w:val="22"/>
          <w:szCs w:val="22"/>
        </w:rPr>
        <w:t>创建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CustomerMapper </w:t>
      </w:r>
      <w:r>
        <w:rPr>
          <w:rFonts w:hint="eastAsia" w:ascii="Consolas" w:hAnsi="Consolas" w:eastAsia="宋体"/>
          <w:color w:val="000000"/>
          <w:sz w:val="22"/>
          <w:szCs w:val="22"/>
        </w:rPr>
        <w:t>接口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根据queryVo分页查询数据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根据queryVo查询数据条数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queryCountByQueryVo(QueryVo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Mapper.xml</w:t>
      </w: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创建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CustomerMapper</w:t>
      </w:r>
      <w:r>
        <w:rPr>
          <w:rFonts w:hint="eastAsia" w:ascii="Consolas" w:hAnsi="Consolas" w:eastAsia="宋体"/>
          <w:color w:val="000000"/>
          <w:sz w:val="22"/>
          <w:szCs w:val="22"/>
        </w:rPr>
        <w:t>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.crm.mapper.CustomerMapper"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sql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where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"custName != null and custName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a.cust_name LIKE '%${custName}%'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"custSource != null and custSource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a.cust_source = #{custSource}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"custIndustry != null and custIndustry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a.cust_industry = #{custIndustry}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"custLevel != null and custLevel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a.cust_level = #{custLevel}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where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sql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根据queryVo分页查询数据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"queryCustomerByQueryVo"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.crm.pojo.QueryVo"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.crm.pojo.Customer"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SELECT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a.cust_name,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a.cust_user_id,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a.cust_create_id,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b.dict_item_name cust_source,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c.dict_item_name cust_industry,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d.dict_item_name cust_level,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a.cust_linkman,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a.cust_phone,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a.cust_mobile,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a.cust_zipcode,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a.cust_address,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a.cust_createtime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FROM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customer a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b ON a.cust_source = b.dict_id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c ON a.cust_industry = c.dict_id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d ON a.cust_level = d.dict_id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include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"start != 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LIMIT #{start}, #{rows}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根据queryVo查询数据条数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"queryCountByQueryVo"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.crm.pojo.QueryVo"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count(1) FROM customer a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include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t>实现service</w:t>
      </w:r>
    </w:p>
    <w:p>
      <w:pPr>
        <w:pStyle w:val="4"/>
        <w:ind w:left="480"/>
      </w:pPr>
      <w:r>
        <w:t>接口</w:t>
      </w:r>
    </w:p>
    <w:p>
      <w:r>
        <w:rPr>
          <w:rFonts w:hint="eastAsia"/>
        </w:rPr>
        <w:t xml:space="preserve">编写接口CustomerService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根据条件分页查询客户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实现类</w:t>
      </w:r>
    </w:p>
    <w:p>
      <w:r>
        <w:rPr>
          <w:rFonts w:hint="eastAsia"/>
        </w:rPr>
        <w:t xml:space="preserve">编写接口实现类CustomerServiceImpl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@Service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CustomerMapper 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Page&lt;Customer&gt;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设置查询条件,从哪一条数据开始查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.setStart((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.getPage() - 1) *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.getRows());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查询数据结果集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查询到的数据总条数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total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.queryCountByQueryVo(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封装返回的page对象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Page&lt;&gt;(</w:t>
      </w:r>
      <w:r>
        <w:rPr>
          <w:rFonts w:hint="eastAsia" w:ascii="Consolas" w:hAnsi="Consolas" w:eastAsia="Consolas"/>
          <w:color w:val="6A3E3E"/>
          <w:sz w:val="22"/>
          <w:szCs w:val="22"/>
        </w:rPr>
        <w:t>total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.getPage(),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.getRows(),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t>实现Controller</w:t>
      </w:r>
    </w:p>
    <w:p>
      <w:r>
        <w:rPr>
          <w:rFonts w:hint="eastAsia"/>
        </w:rPr>
        <w:t>改造Controller的方法</w:t>
      </w:r>
    </w:p>
    <w:p>
      <w:pPr>
        <w:jc w:val="left"/>
        <w:rPr>
          <w:rFonts w:ascii="Consolas" w:hAnsi="Consolas" w:eastAsia="Consolas"/>
          <w:color w:val="646464"/>
          <w:sz w:val="21"/>
          <w:szCs w:val="21"/>
        </w:rPr>
      </w:pP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</w:t>
      </w:r>
      <w:r>
        <w:rPr>
          <w:rFonts w:hint="eastAsia" w:ascii="Consolas" w:hAnsi="Consolas" w:eastAsia="Consolas"/>
          <w:color w:val="646464"/>
          <w:sz w:val="21"/>
          <w:szCs w:val="21"/>
          <w:highlight w:val="lightGray"/>
        </w:rPr>
        <w:t>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CustomerService </w:t>
      </w:r>
      <w:r>
        <w:rPr>
          <w:rFonts w:hint="eastAsia" w:ascii="Consolas" w:hAnsi="Consolas" w:eastAsia="Consolas"/>
          <w:color w:val="0000C0"/>
          <w:sz w:val="21"/>
          <w:szCs w:val="21"/>
        </w:rPr>
        <w:t>customerService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1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解决get请求乱码问题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(StringUtils.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isNotBlank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.setCustName(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.getCustName().getBytes(</w:t>
      </w:r>
      <w:r>
        <w:rPr>
          <w:rFonts w:hint="eastAsia" w:ascii="Consolas" w:hAnsi="Consolas" w:eastAsia="Consolas"/>
          <w:color w:val="2A00FF"/>
          <w:sz w:val="22"/>
          <w:szCs w:val="22"/>
        </w:rPr>
        <w:t>"ISO-8859-1"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), </w:t>
      </w:r>
      <w:r>
        <w:rPr>
          <w:rFonts w:hint="eastAsia" w:ascii="Consolas" w:hAnsi="Consolas" w:eastAsia="Consolas"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分页查询数据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把分页查询的结果放到模型中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"page"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数据回显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"custSource"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.getCustSource());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"custIndustry"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.getCustIndustry());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"custLevel"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.getCustLevel());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2"/>
      </w:pPr>
      <w:r>
        <w:rPr>
          <w:rFonts w:hint="eastAsia"/>
        </w:rPr>
        <w:t>修改客户信息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页面效果如下图：</w:t>
      </w:r>
    </w:p>
    <w:p>
      <w: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</w:pPr>
      <w:r>
        <w:rPr>
          <w:rFonts w:hint="eastAsia"/>
        </w:rPr>
        <w:t>客户列表中点击“修改”按钮弹出客户信息修改窗，并初始化客户信息</w:t>
      </w:r>
    </w:p>
    <w:p>
      <w:pPr>
        <w:numPr>
          <w:ilvl w:val="0"/>
          <w:numId w:val="13"/>
        </w:numPr>
      </w:pPr>
      <w:r>
        <w:rPr>
          <w:rFonts w:hint="eastAsia"/>
        </w:rPr>
        <w:t>点击“保存修改”按钮将修改后的结果保存到数据库中</w:t>
      </w:r>
    </w:p>
    <w:p/>
    <w:p/>
    <w:p/>
    <w:p/>
    <w:p>
      <w:pPr>
        <w:pStyle w:val="3"/>
        <w:ind w:left="240"/>
      </w:pPr>
      <w:r>
        <w:rPr>
          <w:rFonts w:hint="eastAsia"/>
        </w:rPr>
        <w:t>实现编辑数据回显</w:t>
      </w:r>
    </w:p>
    <w:p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>
      <w:r>
        <w:rPr>
          <w:rFonts w:hint="eastAsia"/>
        </w:rPr>
        <w:t>如下图方式进行查看</w:t>
      </w:r>
    </w:p>
    <w:p>
      <w: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分析这里应该是发起请求到后台，获取该用户的详细信息，在页面上可以回显</w:t>
      </w:r>
    </w:p>
    <w:p/>
    <w:p>
      <w:r>
        <w:rPr>
          <w:rFonts w:hint="eastAsia"/>
        </w:rPr>
        <w:t>复制请求路径中的edit.action，在customer.jsp页面中搜索，找到请求逻辑</w:t>
      </w:r>
    </w:p>
    <w:p>
      <w:r>
        <w:rPr>
          <w:rFonts w:hint="eastAsia"/>
        </w:rPr>
        <w:t>找到的代码如下图：</w:t>
      </w:r>
    </w:p>
    <w:p>
      <w: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发现这里是一个Ajax请求，根据这个请求我们可以开发后台逻辑，提供给前端页面进行调用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回显功能实现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color="auto" w:fill="CFCECE" w:themeFill="background2" w:themeFillShade="E5"/>
        <w:ind w:left="110" w:hanging="110" w:hangingChars="50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"queryCustomerById"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ascii="Consolas" w:hAnsi="Consolas" w:cs="Consolas"/>
          <w:i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Cs/>
          <w:color w:val="2A00FF"/>
          <w:kern w:val="0"/>
          <w:sz w:val="21"/>
          <w:szCs w:val="21"/>
        </w:rPr>
        <w:t>"long"</w:t>
      </w:r>
      <w:r>
        <w:rPr>
          <w:rFonts w:hint="eastAsia" w:ascii="Consolas" w:hAnsi="Consolas" w:cs="Consolas"/>
          <w:i/>
          <w:iCs/>
          <w:color w:val="2A00FF"/>
          <w:kern w:val="0"/>
          <w:sz w:val="32"/>
          <w:szCs w:val="3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1"/>
          <w:szCs w:val="21"/>
        </w:rPr>
        <w:t>com.igeek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.crm.pojo.Customer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customer</w:t>
      </w:r>
      <w:r>
        <w:rPr>
          <w:rFonts w:hint="eastAsia" w:ascii="Consolas" w:hAnsi="Consolas" w:eastAsia="宋体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WHERE cust_id = #{id}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4"/>
        <w:ind w:left="480"/>
      </w:pPr>
      <w:r>
        <w:rPr>
          <w:rFonts w:hint="eastAsia"/>
        </w:rPr>
        <w:t>Service接口</w:t>
      </w:r>
    </w:p>
    <w:p>
      <w:r>
        <w:rPr>
          <w:rFonts w:hint="eastAsia"/>
        </w:rPr>
        <w:t>编写CustomerService.接口方法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</w:pPr>
      <w:r>
        <w:rPr>
          <w:rFonts w:hint="eastAsia"/>
        </w:rPr>
        <w:t>Service接口实现类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Controller</w:t>
      </w:r>
    </w:p>
    <w:p>
      <w:r>
        <w:rPr>
          <w:rFonts w:hint="eastAsia"/>
        </w:rPr>
        <w:t>在CustomerController编写方法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根据id查询用户,返回json格式数据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"edit"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ind w:left="240"/>
      </w:pPr>
      <w:r>
        <w:rPr>
          <w:rFonts w:hint="eastAsia"/>
        </w:rPr>
        <w:t>实现编辑客户数据</w:t>
      </w:r>
    </w:p>
    <w:p>
      <w:r>
        <w:rPr>
          <w:rFonts w:hint="eastAsia"/>
        </w:rPr>
        <w:t>在编辑框，点击保存修改按钮，应该进行数据保存，如下图所示：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cs="Consolas"/>
          <w:kern w:val="0"/>
        </w:rPr>
        <w:t>发起请求如下图：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cs="Consolas"/>
          <w:kern w:val="0"/>
        </w:rPr>
        <w:t>在页面找到的请求逻辑是：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$.post("</w:t>
      </w:r>
      <w:r>
        <w:rPr>
          <w:rFonts w:hint="eastAsia" w:ascii="Consolas" w:hAnsi="Consolas" w:eastAsia="Consolas"/>
          <w:color w:val="BF5F3F"/>
          <w:sz w:val="22"/>
          <w:szCs w:val="22"/>
        </w:rPr>
        <w:t>&lt;%=</w:t>
      </w:r>
      <w:r>
        <w:rPr>
          <w:rFonts w:hint="eastAsia" w:ascii="Consolas" w:hAnsi="Consolas" w:eastAsia="Consolas"/>
          <w:color w:val="000000"/>
          <w:sz w:val="22"/>
          <w:szCs w:val="22"/>
        </w:rPr>
        <w:t>basePath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customer/update.action</w:t>
      </w:r>
      <w:r>
        <w:rPr>
          <w:rFonts w:hint="eastAsia" w:ascii="Consolas" w:hAnsi="Consolas" w:eastAsia="Consolas"/>
          <w:color w:val="2A00FF"/>
          <w:sz w:val="22"/>
          <w:szCs w:val="22"/>
        </w:rPr>
        <w:t>",$("</w:t>
      </w:r>
      <w:r>
        <w:rPr>
          <w:rFonts w:hint="eastAsia" w:ascii="Consolas" w:hAnsi="Consolas" w:eastAsia="Consolas"/>
          <w:color w:val="000000"/>
          <w:sz w:val="22"/>
          <w:szCs w:val="22"/>
        </w:rPr>
        <w:t>#edit_customer_form</w:t>
      </w:r>
      <w:r>
        <w:rPr>
          <w:rFonts w:hint="eastAsia" w:ascii="Consolas" w:hAnsi="Consolas" w:eastAsia="Consolas"/>
          <w:color w:val="2A00FF"/>
          <w:sz w:val="22"/>
          <w:szCs w:val="22"/>
        </w:rPr>
        <w:t>").serialize(),function(data){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alert(</w:t>
      </w:r>
      <w:r>
        <w:rPr>
          <w:rFonts w:hint="eastAsia" w:ascii="Consolas" w:hAnsi="Consolas" w:eastAsia="Consolas"/>
          <w:color w:val="2A00FF"/>
          <w:sz w:val="22"/>
          <w:szCs w:val="22"/>
        </w:rPr>
        <w:t>"客户信息更新成功！"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window.location.reload();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});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ind w:left="240"/>
      </w:pPr>
      <w:r>
        <w:rPr>
          <w:rFonts w:hint="eastAsia"/>
        </w:rPr>
        <w:t>编辑功能实现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根据id编辑客户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customer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"updateCustomerById"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.crm.pojo.Customer"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`customer`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"cust_name !=null and cust_name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`cust_name` = #{cust_name},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"cust_user_id !=null"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`cust_user_id` = #{cust_user_id},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"cust_create_id !=null"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`cust_create_id` = #{cust_create_id},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"cust_source !=null and cust_source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`cust_source` = #{cust_source},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"cust_industry !=null and cust_industry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`cust_industry` = #{cust_industry},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"cust_level !=null and cust_level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`cust_level` = #{cust_level},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"cust_linkman !=null and cust_linkman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`cust_linkman` = #{cust_linkman},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"cust_phone !=null and cust_phone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`cust_phone` = #{cust_phone},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"cust_mobile !=null and cust_mobile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`cust_mobile` = #{cust_mobile},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"cust_zipcode !=null and cust_zipcode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`cust_zipcode` = #{cust_zipcode},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"cust_address !=null and cust_address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`cust_address` = #{cust_address},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`cust_createtime` = </w:t>
      </w:r>
      <w:r>
        <w:rPr>
          <w:rFonts w:hint="eastAsia" w:ascii="Consolas" w:hAnsi="Consolas" w:eastAsia="宋体"/>
          <w:color w:val="000000"/>
          <w:sz w:val="22"/>
          <w:szCs w:val="22"/>
        </w:rPr>
        <w:t>NOW()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WHERE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(`cust_id` = #{cust_id});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Service接口</w:t>
      </w:r>
    </w:p>
    <w:p>
      <w:r>
        <w:rPr>
          <w:rFonts w:hint="eastAsia"/>
        </w:rPr>
        <w:t>编写CustomerService.接口方法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根据id编辑客户数据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3F5FBF"/>
          <w:sz w:val="22"/>
          <w:szCs w:val="22"/>
        </w:rPr>
        <w:t>customer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</w:pPr>
      <w:r>
        <w:rPr>
          <w:rFonts w:hint="eastAsia"/>
        </w:rPr>
        <w:t>Service接口实现类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Controller</w:t>
      </w:r>
    </w:p>
    <w:p>
      <w:r>
        <w:rPr>
          <w:rFonts w:hint="eastAsia"/>
        </w:rPr>
        <w:t>在CustomerController编写方法</w:t>
      </w:r>
    </w:p>
    <w:p>
      <w:r>
        <w:rPr>
          <w:rFonts w:hint="eastAsia"/>
        </w:rPr>
        <w:t>需要正确的响应，要告诉前端更新成功。返回值有没有都可以。</w:t>
      </w:r>
    </w:p>
    <w:p>
      <w:r>
        <w:rPr>
          <w:rFonts w:hint="eastAsia"/>
        </w:rPr>
        <w:t>这里需要加@ResponseBody注解，使其不走视图解析器。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根据id查询用户,返回更新后客户的json格式数据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</w:t>
      </w:r>
      <w:r>
        <w:rPr>
          <w:rFonts w:hint="eastAsia" w:ascii="Consolas" w:hAnsi="Consolas" w:eastAsia="Consolas"/>
          <w:color w:val="000000"/>
          <w:sz w:val="22"/>
          <w:szCs w:val="22"/>
        </w:rPr>
        <w:t>RequestMapping(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ind w:firstLine="440" w:firstLineChars="200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color w:val="2A00FF"/>
          <w:sz w:val="22"/>
          <w:szCs w:val="22"/>
        </w:rPr>
        <w:t>OK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 w:val="18"/>
        </w:rPr>
      </w:pPr>
    </w:p>
    <w:p>
      <w:pPr>
        <w:pStyle w:val="2"/>
      </w:pPr>
      <w:r>
        <w:rPr>
          <w:rFonts w:hint="eastAsia"/>
        </w:rPr>
        <w:t>删除客户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需求分析</w:t>
      </w:r>
    </w:p>
    <w:p>
      <w:r>
        <w:rPr>
          <w:rFonts w:hint="eastAsia"/>
        </w:rPr>
        <w:t>点击客户列表中的删除按钮，提示“警告信息”，如下图</w:t>
      </w:r>
    </w:p>
    <w:p>
      <w: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如下图，点击确定后删除用户信息，并刷新页面。</w:t>
      </w:r>
    </w:p>
    <w:p>
      <w: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发起的请求如下图：</w:t>
      </w:r>
    </w:p>
    <w:p>
      <w: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搜索前端jsp页面逻辑找到如下代码：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deleteCustomer(id)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>(confirm(</w:t>
      </w:r>
      <w:r>
        <w:rPr>
          <w:rFonts w:hint="eastAsia" w:ascii="Consolas" w:hAnsi="Consolas" w:eastAsia="Consolas"/>
          <w:color w:val="2A00FF"/>
          <w:sz w:val="22"/>
          <w:szCs w:val="22"/>
        </w:rPr>
        <w:t>'确实要删除该客户吗?'</w:t>
      </w:r>
      <w:r>
        <w:rPr>
          <w:rFonts w:hint="eastAsia" w:ascii="Consolas" w:hAnsi="Consolas" w:eastAsia="Consolas"/>
          <w:color w:val="000000"/>
          <w:sz w:val="22"/>
          <w:szCs w:val="22"/>
        </w:rPr>
        <w:t>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$.post("</w:t>
      </w:r>
      <w:r>
        <w:rPr>
          <w:rFonts w:hint="eastAsia" w:ascii="Consolas" w:hAnsi="Consolas" w:eastAsia="Consolas"/>
          <w:color w:val="BF5F3F"/>
          <w:sz w:val="22"/>
          <w:szCs w:val="22"/>
        </w:rPr>
        <w:t>&lt;%=</w:t>
      </w:r>
      <w:r>
        <w:rPr>
          <w:rFonts w:hint="eastAsia" w:ascii="Consolas" w:hAnsi="Consolas" w:eastAsia="Consolas"/>
          <w:color w:val="000000"/>
          <w:sz w:val="22"/>
          <w:szCs w:val="22"/>
        </w:rPr>
        <w:t>basePath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customer/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delete</w:t>
      </w:r>
      <w:r>
        <w:rPr>
          <w:rFonts w:hint="eastAsia" w:ascii="Consolas" w:hAnsi="Consolas" w:eastAsia="Consolas"/>
          <w:color w:val="000000"/>
          <w:sz w:val="22"/>
          <w:szCs w:val="22"/>
        </w:rPr>
        <w:t>.action</w:t>
      </w:r>
      <w:r>
        <w:rPr>
          <w:rFonts w:hint="eastAsia" w:ascii="Consolas" w:hAnsi="Consolas" w:eastAsia="宋体"/>
          <w:color w:val="000000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,{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>:id},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(data){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alert(</w:t>
      </w:r>
      <w:r>
        <w:rPr>
          <w:rFonts w:hint="eastAsia" w:ascii="Consolas" w:hAnsi="Consolas" w:eastAsia="Consolas"/>
          <w:color w:val="2A00FF"/>
          <w:sz w:val="22"/>
          <w:szCs w:val="22"/>
        </w:rPr>
        <w:t>"客户删除更新成功！"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window.location.reload();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宋体"/>
          <w:color w:val="3F5FBF"/>
          <w:sz w:val="22"/>
          <w:szCs w:val="22"/>
        </w:rPr>
        <w:t>根据id</w:t>
      </w:r>
      <w:r>
        <w:rPr>
          <w:rFonts w:hint="eastAsia" w:ascii="Consolas" w:hAnsi="Consolas" w:eastAsia="Consolas"/>
          <w:color w:val="3F5FBF"/>
          <w:sz w:val="22"/>
          <w:szCs w:val="22"/>
        </w:rPr>
        <w:t>删除用户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</w:pPr>
      <w:r>
        <w:t>Mapper.xml</w:t>
      </w:r>
    </w:p>
    <w:p>
      <w:r>
        <w:rPr>
          <w:rFonts w:hint="eastAsia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根据id删除客户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"deleteCustomerById"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"long"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customer WHERE cust_id = 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接口</w:t>
      </w:r>
    </w:p>
    <w:p>
      <w:r>
        <w:rPr>
          <w:rFonts w:hint="eastAsia"/>
        </w:rPr>
        <w:t>在CustomerService编写接口方法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根据id删除客户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</w:t>
      </w:r>
      <w:r>
        <w:rPr>
          <w:rFonts w:hint="eastAsia" w:ascii="Consolas" w:hAnsi="Consolas" w:eastAsia="Consolas"/>
          <w:b/>
          <w:color w:val="7F9FBF"/>
        </w:rPr>
        <w:t>@param</w:t>
      </w:r>
      <w:r>
        <w:rPr>
          <w:rFonts w:hint="eastAsia" w:ascii="Consolas" w:hAnsi="Consolas" w:eastAsia="Consolas"/>
          <w:color w:val="3F5FBF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</w:rPr>
        <w:t>void</w:t>
      </w:r>
      <w:r>
        <w:rPr>
          <w:rFonts w:hint="eastAsia" w:ascii="Consolas" w:hAnsi="Consolas" w:eastAsia="Consolas"/>
          <w:color w:val="000000"/>
        </w:rPr>
        <w:t xml:space="preserve"> deleteCustomerById(Long </w:t>
      </w:r>
      <w:r>
        <w:rPr>
          <w:rFonts w:hint="eastAsia" w:ascii="Consolas" w:hAnsi="Consolas" w:eastAsia="Consolas"/>
          <w:color w:val="6A3E3E"/>
        </w:rPr>
        <w:t>id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Service</w:t>
      </w:r>
      <w:r>
        <w:t>实现类</w:t>
      </w:r>
    </w:p>
    <w:p>
      <w:r>
        <w:rPr>
          <w:rFonts w:hint="eastAsia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Controller</w:t>
      </w:r>
    </w:p>
    <w:p>
      <w:r>
        <w:rPr>
          <w:rFonts w:hint="eastAsia"/>
        </w:rPr>
        <w:t>在CustomerController编写方法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删除用户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"ok"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/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4" name="图片 4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F8D671"/>
    <w:multiLevelType w:val="multilevel"/>
    <w:tmpl w:val="56F8D6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F8D718"/>
    <w:multiLevelType w:val="singleLevel"/>
    <w:tmpl w:val="56F8D71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335F72"/>
    <w:multiLevelType w:val="singleLevel"/>
    <w:tmpl w:val="57335F7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56D69A"/>
    <w:multiLevelType w:val="multilevel"/>
    <w:tmpl w:val="5756D69A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56D933"/>
    <w:multiLevelType w:val="multilevel"/>
    <w:tmpl w:val="5756D933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9B6939"/>
    <w:multiLevelType w:val="multilevel"/>
    <w:tmpl w:val="579B69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9B6AA3"/>
    <w:multiLevelType w:val="multilevel"/>
    <w:tmpl w:val="579B6A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9E1465"/>
    <w:multiLevelType w:val="singleLevel"/>
    <w:tmpl w:val="579E146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9EB968"/>
    <w:multiLevelType w:val="singleLevel"/>
    <w:tmpl w:val="579EB96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76ED2"/>
    <w:multiLevelType w:val="singleLevel"/>
    <w:tmpl w:val="57C76E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2120BB"/>
    <w:multiLevelType w:val="multilevel"/>
    <w:tmpl w:val="582120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D"/>
    <w:rsid w:val="00013C92"/>
    <w:rsid w:val="00084663"/>
    <w:rsid w:val="0012215B"/>
    <w:rsid w:val="00172A27"/>
    <w:rsid w:val="00247879"/>
    <w:rsid w:val="00336635"/>
    <w:rsid w:val="00347CFE"/>
    <w:rsid w:val="0036053C"/>
    <w:rsid w:val="003F28E8"/>
    <w:rsid w:val="00461E3F"/>
    <w:rsid w:val="00474F6F"/>
    <w:rsid w:val="005C60EB"/>
    <w:rsid w:val="00711B25"/>
    <w:rsid w:val="008C2447"/>
    <w:rsid w:val="00907E31"/>
    <w:rsid w:val="009D3879"/>
    <w:rsid w:val="009D66A1"/>
    <w:rsid w:val="00AF75B3"/>
    <w:rsid w:val="00B80804"/>
    <w:rsid w:val="00BF52E4"/>
    <w:rsid w:val="00CC6578"/>
    <w:rsid w:val="00E326EE"/>
    <w:rsid w:val="00E56B12"/>
    <w:rsid w:val="00EC5B73"/>
    <w:rsid w:val="00F30F8A"/>
    <w:rsid w:val="00F81DCE"/>
    <w:rsid w:val="00FD1AA0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06065D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CEF5A87"/>
    <w:rsid w:val="0D013617"/>
    <w:rsid w:val="0D142593"/>
    <w:rsid w:val="0D3F488E"/>
    <w:rsid w:val="0D555276"/>
    <w:rsid w:val="0D5A1232"/>
    <w:rsid w:val="0D5C2786"/>
    <w:rsid w:val="0D635209"/>
    <w:rsid w:val="0DFA7599"/>
    <w:rsid w:val="0E0269C6"/>
    <w:rsid w:val="0E145E70"/>
    <w:rsid w:val="0E27350E"/>
    <w:rsid w:val="0E5B5D87"/>
    <w:rsid w:val="0E707247"/>
    <w:rsid w:val="0E7A0048"/>
    <w:rsid w:val="0E8141DA"/>
    <w:rsid w:val="0EA65EBF"/>
    <w:rsid w:val="0ED12957"/>
    <w:rsid w:val="0EED285F"/>
    <w:rsid w:val="0EF77FDF"/>
    <w:rsid w:val="0EFC4197"/>
    <w:rsid w:val="0F1B6223"/>
    <w:rsid w:val="0F5805BB"/>
    <w:rsid w:val="0F9F7BC7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5E6B53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A72F40"/>
    <w:rsid w:val="26D00554"/>
    <w:rsid w:val="2735481B"/>
    <w:rsid w:val="273D79CA"/>
    <w:rsid w:val="27CD0D2D"/>
    <w:rsid w:val="27E12092"/>
    <w:rsid w:val="27F630D2"/>
    <w:rsid w:val="281C5682"/>
    <w:rsid w:val="281E6E18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5A0042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1C3E04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9858CE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C94036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4B2BA2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917CC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743F37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885476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945DA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DC711E"/>
    <w:rsid w:val="5CF70B04"/>
    <w:rsid w:val="5D11667D"/>
    <w:rsid w:val="5D1E1E31"/>
    <w:rsid w:val="5D5462F7"/>
    <w:rsid w:val="5D5D3966"/>
    <w:rsid w:val="5E423B27"/>
    <w:rsid w:val="5E7B5651"/>
    <w:rsid w:val="5E7E1DFD"/>
    <w:rsid w:val="5E865055"/>
    <w:rsid w:val="5F025CF3"/>
    <w:rsid w:val="5F123963"/>
    <w:rsid w:val="5F3512FE"/>
    <w:rsid w:val="5F857AFC"/>
    <w:rsid w:val="5F9D0995"/>
    <w:rsid w:val="5FD76013"/>
    <w:rsid w:val="5FE837A1"/>
    <w:rsid w:val="601766CC"/>
    <w:rsid w:val="60717E53"/>
    <w:rsid w:val="60844061"/>
    <w:rsid w:val="60CD5CEC"/>
    <w:rsid w:val="60D97529"/>
    <w:rsid w:val="60E541A8"/>
    <w:rsid w:val="60FD7B21"/>
    <w:rsid w:val="61016E96"/>
    <w:rsid w:val="6112259F"/>
    <w:rsid w:val="612A2180"/>
    <w:rsid w:val="619A7A7D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733492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9E9354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0046D4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5F38D8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CEC13DC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hAnsi="Arial" w:eastAsia="黑体" w:cs="Times New Roman"/>
      <w:b/>
      <w:szCs w:val="20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hAnsi="Times New Roman" w:eastAsia="宋体" w:cs="Times New Roman"/>
      <w:b/>
      <w:szCs w:val="20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hAnsi="Arial" w:eastAsia="黑体" w:cs="Times New Roman"/>
      <w:szCs w:val="20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hAnsi="Arial" w:eastAsia="黑体" w:cs="Times New Roman"/>
      <w:sz w:val="21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itle"/>
    <w:basedOn w:val="1"/>
    <w:next w:val="1"/>
    <w:link w:val="3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标题4"/>
    <w:basedOn w:val="1"/>
    <w:next w:val="5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0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1">
    <w:name w:val="正文1"/>
    <w:basedOn w:val="1"/>
    <w:qFormat/>
    <w:uiPriority w:val="0"/>
    <w:pPr>
      <w:ind w:firstLine="260" w:firstLineChars="200"/>
    </w:pPr>
  </w:style>
  <w:style w:type="paragraph" w:customStyle="1" w:styleId="22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3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4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5">
    <w:name w:val="正文5"/>
    <w:basedOn w:val="1"/>
    <w:link w:val="26"/>
    <w:qFormat/>
    <w:uiPriority w:val="0"/>
    <w:pPr>
      <w:ind w:left="1440" w:leftChars="600" w:firstLine="260" w:firstLineChars="200"/>
    </w:pPr>
  </w:style>
  <w:style w:type="character" w:customStyle="1" w:styleId="26">
    <w:name w:val="正文5 Char"/>
    <w:link w:val="25"/>
    <w:qFormat/>
    <w:uiPriority w:val="0"/>
    <w:rPr>
      <w:rFonts w:eastAsiaTheme="minorEastAsia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29">
    <w:name w:val="标题 6 Char"/>
    <w:basedOn w:val="17"/>
    <w:link w:val="7"/>
    <w:uiPriority w:val="9"/>
    <w:rPr>
      <w:rFonts w:ascii="Arial" w:hAnsi="Arial" w:eastAsia="黑体" w:cs="Times New Roman"/>
      <w:b/>
      <w:kern w:val="2"/>
      <w:sz w:val="24"/>
    </w:rPr>
  </w:style>
  <w:style w:type="character" w:customStyle="1" w:styleId="30">
    <w:name w:val="标题 7 Char"/>
    <w:basedOn w:val="17"/>
    <w:link w:val="8"/>
    <w:uiPriority w:val="9"/>
    <w:rPr>
      <w:rFonts w:ascii="Times New Roman" w:hAnsi="Times New Roman" w:eastAsia="宋体" w:cs="Times New Roman"/>
      <w:b/>
      <w:kern w:val="2"/>
      <w:sz w:val="24"/>
    </w:rPr>
  </w:style>
  <w:style w:type="character" w:customStyle="1" w:styleId="31">
    <w:name w:val="标题 8 Char"/>
    <w:basedOn w:val="17"/>
    <w:link w:val="9"/>
    <w:qFormat/>
    <w:uiPriority w:val="9"/>
    <w:rPr>
      <w:rFonts w:ascii="Arial" w:hAnsi="Arial" w:eastAsia="黑体" w:cs="Times New Roman"/>
      <w:kern w:val="2"/>
      <w:sz w:val="24"/>
    </w:rPr>
  </w:style>
  <w:style w:type="character" w:customStyle="1" w:styleId="32">
    <w:name w:val="标题 9 Char"/>
    <w:basedOn w:val="17"/>
    <w:link w:val="10"/>
    <w:qFormat/>
    <w:uiPriority w:val="9"/>
    <w:rPr>
      <w:rFonts w:ascii="Arial" w:hAnsi="Arial" w:eastAsia="黑体" w:cs="Times New Roman"/>
      <w:kern w:val="2"/>
      <w:sz w:val="21"/>
    </w:rPr>
  </w:style>
  <w:style w:type="character" w:customStyle="1" w:styleId="33">
    <w:name w:val="标题 Char"/>
    <w:basedOn w:val="17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34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microsoft.com/office/2006/relationships/keyMapCustomizations" Target="customizations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4042</Words>
  <Characters>23044</Characters>
  <Lines>192</Lines>
  <Paragraphs>54</Paragraphs>
  <TotalTime>369</TotalTime>
  <ScaleCrop>false</ScaleCrop>
  <LinksUpToDate>false</LinksUpToDate>
  <CharactersWithSpaces>27032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Yoga</cp:lastModifiedBy>
  <dcterms:modified xsi:type="dcterms:W3CDTF">2019-09-05T12:03:06Z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