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3"/>
        <w:gridCol w:w="1913"/>
        <w:gridCol w:w="4665"/>
      </w:tblGrid>
      <w:tr w:rsidR="00B14817" w:rsidTr="001E7336">
        <w:tc>
          <w:tcPr>
            <w:tcW w:w="623" w:type="dxa"/>
            <w:vAlign w:val="center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t>NO.</w:t>
            </w:r>
          </w:p>
        </w:tc>
        <w:tc>
          <w:tcPr>
            <w:tcW w:w="6578" w:type="dxa"/>
            <w:gridSpan w:val="2"/>
            <w:vAlign w:val="center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t>KETERANGAN</w:t>
            </w:r>
          </w:p>
        </w:tc>
      </w:tr>
      <w:tr w:rsidR="00B14817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t>1.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  <w:vAlign w:val="center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 xml:space="preserve">Nur </w:t>
            </w:r>
            <w:proofErr w:type="spellStart"/>
            <w:r>
              <w:t>Aisyah</w:t>
            </w:r>
            <w:proofErr w:type="spellEnd"/>
            <w:r>
              <w:t xml:space="preserve">, Christian </w:t>
            </w:r>
            <w:proofErr w:type="spellStart"/>
            <w:r>
              <w:t>Wiradendi</w:t>
            </w:r>
            <w:proofErr w:type="spellEnd"/>
            <w:r>
              <w:t xml:space="preserve"> </w:t>
            </w:r>
            <w:proofErr w:type="spellStart"/>
            <w:r>
              <w:t>Wolor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Osly</w:t>
            </w:r>
            <w:proofErr w:type="spellEnd"/>
            <w:r>
              <w:t xml:space="preserve"> Usman</w:t>
            </w:r>
          </w:p>
        </w:tc>
      </w:tr>
      <w:tr w:rsidR="00B14817" w:rsidRPr="00D84CFD" w:rsidTr="001E7336">
        <w:tc>
          <w:tcPr>
            <w:tcW w:w="623" w:type="dxa"/>
            <w:vMerge/>
            <w:vAlign w:val="center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  <w:vAlign w:val="center"/>
          </w:tcPr>
          <w:p w:rsidR="00B14817" w:rsidRPr="00D84CFD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The Effect of Job Satisfaction and Work Life Balance on Employee Performance with Organizational Commitment as Mediating Variable</w:t>
            </w:r>
          </w:p>
        </w:tc>
      </w:tr>
      <w:tr w:rsidR="00B14817" w:rsidTr="001E7336">
        <w:tc>
          <w:tcPr>
            <w:tcW w:w="623" w:type="dxa"/>
            <w:vMerge/>
            <w:vAlign w:val="center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  <w:vAlign w:val="center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2021</w:t>
            </w:r>
          </w:p>
        </w:tc>
      </w:tr>
      <w:tr w:rsidR="00B14817" w:rsidRPr="00D84CFD" w:rsidTr="001E7336">
        <w:tc>
          <w:tcPr>
            <w:tcW w:w="623" w:type="dxa"/>
            <w:vMerge/>
            <w:vAlign w:val="center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  <w:vAlign w:val="center"/>
          </w:tcPr>
          <w:p w:rsidR="00B14817" w:rsidRPr="00D84CFD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Job Satisfaction, Work Life Balance, Employee Performance, and Organizational Commitment</w:t>
            </w:r>
          </w:p>
        </w:tc>
      </w:tr>
      <w:tr w:rsidR="00B14817" w:rsidRPr="00CA1E04" w:rsidTr="001E7336">
        <w:tc>
          <w:tcPr>
            <w:tcW w:w="623" w:type="dxa"/>
            <w:vMerge/>
            <w:vAlign w:val="center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  <w:vAlign w:val="center"/>
          </w:tcPr>
          <w:p w:rsidR="00B14817" w:rsidRPr="00CA1E04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 xml:space="preserve">Job Satisfaction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Work Life Balance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Employee Performance </w:t>
            </w:r>
            <w:r>
              <w:t xml:space="preserve">yang di </w:t>
            </w:r>
            <w:proofErr w:type="spellStart"/>
            <w:r>
              <w:t>mediasi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r>
              <w:rPr>
                <w:i/>
              </w:rPr>
              <w:t>Organizational Commitment</w:t>
            </w:r>
          </w:p>
        </w:tc>
      </w:tr>
      <w:tr w:rsidR="00B14817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t>2.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 xml:space="preserve">Radian </w:t>
            </w:r>
            <w:proofErr w:type="spellStart"/>
            <w:r>
              <w:t>Nugraha</w:t>
            </w:r>
            <w:proofErr w:type="spellEnd"/>
            <w:r>
              <w:t xml:space="preserve">, Christian </w:t>
            </w:r>
            <w:proofErr w:type="spellStart"/>
            <w:r>
              <w:t>Wiradendi</w:t>
            </w:r>
            <w:proofErr w:type="spellEnd"/>
            <w:r>
              <w:t xml:space="preserve"> </w:t>
            </w:r>
            <w:proofErr w:type="spellStart"/>
            <w:r>
              <w:t>Wolor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Corry Yohana</w:t>
            </w:r>
          </w:p>
        </w:tc>
      </w:tr>
      <w:tr w:rsidR="00B14817" w:rsidRPr="009A2C5E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</w:tcPr>
          <w:p w:rsidR="00B14817" w:rsidRPr="009A2C5E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The Effect of Work From Home, Work Life Balance, and Job Satisfaction on Employee Performance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2022</w:t>
            </w:r>
          </w:p>
        </w:tc>
      </w:tr>
      <w:tr w:rsidR="00B14817" w:rsidRPr="009A2C5E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</w:tcPr>
          <w:p w:rsidR="00B14817" w:rsidRPr="009A2C5E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Work From Home, Work Life Balance, Job Satisfaction, and Employee Performance</w:t>
            </w:r>
          </w:p>
        </w:tc>
      </w:tr>
      <w:tr w:rsidR="00B14817" w:rsidRPr="006D5444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</w:tcPr>
          <w:p w:rsidR="00B14817" w:rsidRPr="006D5444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 xml:space="preserve">Work From Home, Work Life Balance, and Job Satisfaction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yang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dan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r>
              <w:rPr>
                <w:i/>
              </w:rPr>
              <w:t>Employee Performance</w:t>
            </w:r>
          </w:p>
        </w:tc>
      </w:tr>
      <w:tr w:rsidR="00B14817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lastRenderedPageBreak/>
              <w:t>3.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 xml:space="preserve">Hussein </w:t>
            </w:r>
            <w:proofErr w:type="spellStart"/>
            <w:r>
              <w:t>Isse</w:t>
            </w:r>
            <w:proofErr w:type="spellEnd"/>
            <w:r>
              <w:t xml:space="preserve"> Hassan Abdirahman, </w:t>
            </w:r>
            <w:proofErr w:type="spellStart"/>
            <w:r>
              <w:t>Iliyasu</w:t>
            </w:r>
            <w:proofErr w:type="spellEnd"/>
            <w:r>
              <w:t xml:space="preserve"> </w:t>
            </w:r>
            <w:proofErr w:type="spellStart"/>
            <w:r>
              <w:t>Shiyanbade</w:t>
            </w:r>
            <w:proofErr w:type="spellEnd"/>
            <w:r>
              <w:t xml:space="preserve"> </w:t>
            </w:r>
            <w:proofErr w:type="spellStart"/>
            <w:r>
              <w:t>Najeemdeen</w:t>
            </w:r>
            <w:proofErr w:type="spellEnd"/>
            <w:r>
              <w:t xml:space="preserve">, Bello </w:t>
            </w:r>
            <w:proofErr w:type="spellStart"/>
            <w:r>
              <w:t>Taofik</w:t>
            </w:r>
            <w:proofErr w:type="spellEnd"/>
            <w:r>
              <w:t xml:space="preserve"> </w:t>
            </w:r>
            <w:proofErr w:type="spellStart"/>
            <w:r>
              <w:t>Abidemi</w:t>
            </w:r>
            <w:proofErr w:type="spellEnd"/>
            <w:r>
              <w:t xml:space="preserve">, and </w:t>
            </w:r>
            <w:proofErr w:type="spellStart"/>
            <w:r>
              <w:t>Roshidah</w:t>
            </w:r>
            <w:proofErr w:type="spellEnd"/>
            <w:r>
              <w:t xml:space="preserve"> Binti Ahmad</w:t>
            </w:r>
          </w:p>
        </w:tc>
      </w:tr>
      <w:tr w:rsidR="00B14817" w:rsidRPr="006D5444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</w:tcPr>
          <w:p w:rsidR="00B14817" w:rsidRPr="006D5444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The Relationship between Job Satisfaction, Work Life Balance and Organizational Commitment on Employee Performance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2018</w:t>
            </w:r>
          </w:p>
        </w:tc>
      </w:tr>
      <w:tr w:rsidR="00B14817" w:rsidRPr="006D5444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</w:tcPr>
          <w:p w:rsidR="00B14817" w:rsidRPr="006D5444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Job Satisfaction, Work Life Balance, Organizational Commitment, and Employee Performance</w:t>
            </w:r>
          </w:p>
        </w:tc>
      </w:tr>
      <w:tr w:rsidR="00B14817" w:rsidRPr="00061CEB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</w:tcPr>
          <w:p w:rsidR="00B14817" w:rsidRPr="00061CEB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 xml:space="preserve">Job Satisfaction, Work Life Balance,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Organizational Commitment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yang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r>
              <w:rPr>
                <w:i/>
              </w:rPr>
              <w:t>Employee Performance</w:t>
            </w:r>
          </w:p>
        </w:tc>
      </w:tr>
      <w:tr w:rsidR="00B14817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t>4.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 xml:space="preserve">Dede </w:t>
            </w:r>
            <w:proofErr w:type="spellStart"/>
            <w:r>
              <w:t>Hertina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Mardi </w:t>
            </w:r>
            <w:proofErr w:type="spellStart"/>
            <w:r>
              <w:t>Mardi</w:t>
            </w:r>
            <w:proofErr w:type="spellEnd"/>
          </w:p>
        </w:tc>
      </w:tr>
      <w:tr w:rsidR="00B14817" w:rsidRPr="003702AA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</w:tcPr>
          <w:p w:rsidR="00B14817" w:rsidRPr="003702AA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Organizational Support, Commitment and Job Satisfaction to Employee Performance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2021</w:t>
            </w:r>
          </w:p>
        </w:tc>
      </w:tr>
      <w:tr w:rsidR="00B14817" w:rsidRPr="003702AA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</w:tcPr>
          <w:p w:rsidR="00B14817" w:rsidRPr="003702AA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Organizational Support, Commitment, Job Satisfaction, and Employee Performance</w:t>
            </w:r>
          </w:p>
        </w:tc>
      </w:tr>
      <w:tr w:rsidR="00B14817" w:rsidRPr="00C22E83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</w:tcPr>
          <w:p w:rsidR="00B14817" w:rsidRPr="00C22E83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organizational support, commitment,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job satisfaction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r>
              <w:rPr>
                <w:i/>
              </w:rPr>
              <w:t>employee performance</w:t>
            </w:r>
          </w:p>
        </w:tc>
      </w:tr>
      <w:tr w:rsidR="00B14817" w:rsidRPr="00EA6DA8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lastRenderedPageBreak/>
              <w:t>5.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</w:tcPr>
          <w:p w:rsidR="00B14817" w:rsidRPr="00EA6DA8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 xml:space="preserve">Yuan </w:t>
            </w:r>
            <w:proofErr w:type="spellStart"/>
            <w:r>
              <w:t>Badrianto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Muhamad </w:t>
            </w:r>
            <w:proofErr w:type="spellStart"/>
            <w:r>
              <w:t>Ekhsan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Work Life Balance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yang di </w:t>
            </w:r>
            <w:proofErr w:type="spellStart"/>
            <w:r>
              <w:t>Mediasi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2021</w:t>
            </w:r>
          </w:p>
        </w:tc>
      </w:tr>
      <w:tr w:rsidR="00B14817" w:rsidRPr="005D4F28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</w:tcPr>
          <w:p w:rsidR="00B14817" w:rsidRPr="005D4F28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rPr>
                <w:i/>
              </w:rPr>
              <w:t xml:space="preserve">Work Life Balance,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</w:p>
        </w:tc>
      </w:tr>
      <w:tr w:rsidR="00B14817" w:rsidRPr="00F6213E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</w:tcPr>
          <w:p w:rsidR="00B14817" w:rsidRPr="00F6213E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rPr>
                <w:i/>
              </w:rPr>
              <w:t xml:space="preserve">Work Life Balance </w:t>
            </w:r>
            <w:proofErr w:type="spellStart"/>
            <w:r>
              <w:t>terbukti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</w:p>
        </w:tc>
      </w:tr>
      <w:tr w:rsidR="00B14817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t>6.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 xml:space="preserve">Anastasia Tania </w:t>
            </w:r>
            <w:proofErr w:type="spellStart"/>
            <w:r>
              <w:t>dan</w:t>
            </w:r>
            <w:proofErr w:type="spellEnd"/>
            <w:r>
              <w:t xml:space="preserve"> Eddy M. </w:t>
            </w:r>
            <w:proofErr w:type="spellStart"/>
            <w:r>
              <w:t>Sutanto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Motivasi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PT. DAI KNIFE di Surabaya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2013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Motivasi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Motivasi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</w:p>
        </w:tc>
      </w:tr>
      <w:tr w:rsidR="00B14817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t>7.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 xml:space="preserve">Dede </w:t>
            </w:r>
            <w:proofErr w:type="spellStart"/>
            <w:r>
              <w:t>Kurnia</w:t>
            </w:r>
            <w:proofErr w:type="spellEnd"/>
            <w:r>
              <w:t xml:space="preserve"> </w:t>
            </w:r>
            <w:proofErr w:type="spellStart"/>
            <w:r>
              <w:t>Ilahi</w:t>
            </w:r>
            <w:proofErr w:type="spellEnd"/>
            <w:r>
              <w:t xml:space="preserve">, </w:t>
            </w:r>
            <w:proofErr w:type="spellStart"/>
            <w:r>
              <w:t>Mochamad</w:t>
            </w:r>
            <w:proofErr w:type="spellEnd"/>
            <w:r>
              <w:t xml:space="preserve"> </w:t>
            </w:r>
            <w:proofErr w:type="spellStart"/>
            <w:r>
              <w:t>Djudi</w:t>
            </w:r>
            <w:proofErr w:type="spellEnd"/>
            <w:r>
              <w:t xml:space="preserve"> </w:t>
            </w:r>
            <w:proofErr w:type="spellStart"/>
            <w:r>
              <w:t>Mukzam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Arik </w:t>
            </w:r>
            <w:proofErr w:type="spellStart"/>
            <w:r>
              <w:t>Prasetya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Kepusan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2017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</w:p>
        </w:tc>
      </w:tr>
      <w:tr w:rsidR="00B14817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t>8.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Mutia</w:t>
            </w:r>
            <w:proofErr w:type="spellEnd"/>
            <w:r>
              <w:t xml:space="preserve"> </w:t>
            </w:r>
            <w:proofErr w:type="spellStart"/>
            <w:r>
              <w:t>Arda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Bank Rakyat Indonesia </w:t>
            </w:r>
            <w:proofErr w:type="spellStart"/>
            <w:r>
              <w:t>Cabang</w:t>
            </w:r>
            <w:proofErr w:type="spellEnd"/>
            <w:r>
              <w:t xml:space="preserve"> Putri </w:t>
            </w:r>
            <w:proofErr w:type="spellStart"/>
            <w:r>
              <w:t>Hijau</w:t>
            </w:r>
            <w:proofErr w:type="spellEnd"/>
            <w:r>
              <w:t xml:space="preserve"> Medan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2017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Kinerjs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</w:tr>
      <w:tr w:rsidR="00B14817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t>9.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 xml:space="preserve">I Made </w:t>
            </w:r>
            <w:proofErr w:type="spellStart"/>
            <w:r>
              <w:t>Angga</w:t>
            </w:r>
            <w:proofErr w:type="spellEnd"/>
            <w:r>
              <w:t xml:space="preserve"> </w:t>
            </w:r>
            <w:proofErr w:type="spellStart"/>
            <w:r>
              <w:t>Saputra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I Made </w:t>
            </w:r>
            <w:proofErr w:type="spellStart"/>
            <w:r>
              <w:t>Artha</w:t>
            </w:r>
            <w:proofErr w:type="spellEnd"/>
            <w:r>
              <w:t xml:space="preserve"> </w:t>
            </w:r>
            <w:proofErr w:type="spellStart"/>
            <w:r>
              <w:t>Wibawa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spacing w:line="480" w:lineRule="auto"/>
              <w:jc w:val="both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Keadilan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Pemberdayaan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2018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Keadilan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  <w:r>
              <w:t xml:space="preserve">, </w:t>
            </w:r>
            <w:proofErr w:type="spellStart"/>
            <w:r>
              <w:t>Pemberdayaan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Kepuadan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Keadilan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Pemberdayaan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yang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terhdap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</w:tr>
      <w:tr w:rsidR="00B14817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t>10.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Kardinah</w:t>
            </w:r>
            <w:proofErr w:type="spellEnd"/>
            <w:r>
              <w:t xml:space="preserve"> </w:t>
            </w:r>
            <w:proofErr w:type="spellStart"/>
            <w:r>
              <w:t>Indrianna</w:t>
            </w:r>
            <w:proofErr w:type="spellEnd"/>
            <w:r>
              <w:t xml:space="preserve"> </w:t>
            </w:r>
            <w:proofErr w:type="spellStart"/>
            <w:r>
              <w:t>Meutia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Cahyadi</w:t>
            </w:r>
            <w:proofErr w:type="spellEnd"/>
            <w:r>
              <w:t xml:space="preserve"> </w:t>
            </w:r>
            <w:proofErr w:type="spellStart"/>
            <w:r>
              <w:t>Husada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Budaya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2019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Budaya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,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Budaya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</w:tr>
      <w:tr w:rsidR="00B14817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t>11.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Alland</w:t>
            </w:r>
            <w:proofErr w:type="spellEnd"/>
            <w:r>
              <w:t xml:space="preserve"> Christ </w:t>
            </w:r>
            <w:proofErr w:type="spellStart"/>
            <w:r>
              <w:t>Wida</w:t>
            </w:r>
            <w:proofErr w:type="spellEnd"/>
            <w:r>
              <w:t xml:space="preserve"> </w:t>
            </w:r>
            <w:proofErr w:type="spellStart"/>
            <w:r>
              <w:t>Wijaya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A.A </w:t>
            </w:r>
            <w:proofErr w:type="spellStart"/>
            <w:r>
              <w:t>Sagung</w:t>
            </w:r>
            <w:proofErr w:type="spellEnd"/>
            <w:r>
              <w:t xml:space="preserve"> Kartika </w:t>
            </w:r>
            <w:proofErr w:type="spellStart"/>
            <w:r>
              <w:t>Dewi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Keseimbangan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di Hotel Mercure </w:t>
            </w:r>
            <w:proofErr w:type="spellStart"/>
            <w:r>
              <w:t>Kuta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2017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Keseimbangan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Keseimbangan</w:t>
            </w:r>
            <w:proofErr w:type="spellEnd"/>
            <w:r>
              <w:t xml:space="preserve"> </w:t>
            </w:r>
            <w:proofErr w:type="spellStart"/>
            <w:r>
              <w:t>Kehidupan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di Hotel Mercure Kota</w:t>
            </w:r>
          </w:p>
        </w:tc>
      </w:tr>
      <w:tr w:rsidR="00B14817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lastRenderedPageBreak/>
              <w:t>12.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Waly</w:t>
            </w:r>
            <w:proofErr w:type="spellEnd"/>
            <w:r>
              <w:t xml:space="preserve"> </w:t>
            </w:r>
            <w:proofErr w:type="spellStart"/>
            <w:r>
              <w:t>Andini</w:t>
            </w:r>
            <w:proofErr w:type="spellEnd"/>
            <w:r>
              <w:t xml:space="preserve"> </w:t>
            </w:r>
            <w:proofErr w:type="spellStart"/>
            <w:r>
              <w:t>Marseno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Muafi</w:t>
            </w:r>
            <w:proofErr w:type="spellEnd"/>
          </w:p>
        </w:tc>
      </w:tr>
      <w:tr w:rsidR="00B14817" w:rsidRPr="00777CEC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</w:tcPr>
          <w:p w:rsidR="00B14817" w:rsidRPr="00777CEC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The Effect of Work Life Balance and Emotional Intelligence on Organizational Commitment Mediated by Work Engagement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2021</w:t>
            </w:r>
          </w:p>
        </w:tc>
      </w:tr>
      <w:tr w:rsidR="00B14817" w:rsidRPr="00777CEC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</w:tcPr>
          <w:p w:rsidR="00B14817" w:rsidRPr="00777CEC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>Work Life Balance, Emotional Intelligence, Organizational Commitment and Work Engagement</w:t>
            </w:r>
          </w:p>
        </w:tc>
      </w:tr>
      <w:tr w:rsidR="00B14817" w:rsidRPr="008B0783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</w:tcPr>
          <w:p w:rsidR="00B14817" w:rsidRPr="008B0783" w:rsidRDefault="00B14817" w:rsidP="001E7336">
            <w:pPr>
              <w:pStyle w:val="ListParagraph"/>
              <w:spacing w:line="480" w:lineRule="auto"/>
              <w:ind w:left="0"/>
              <w:jc w:val="both"/>
              <w:rPr>
                <w:i/>
              </w:rPr>
            </w:pPr>
            <w:r>
              <w:rPr>
                <w:i/>
              </w:rPr>
              <w:t xml:space="preserve">Work Life Balance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Emotional Intelligence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Organizational Commitment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Work Engagement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memediasi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Work Life Balance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Emotional Intelligence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r>
              <w:rPr>
                <w:i/>
              </w:rPr>
              <w:t>Organizational Commitment</w:t>
            </w:r>
          </w:p>
        </w:tc>
      </w:tr>
      <w:tr w:rsidR="00B14817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t>13.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Choirul</w:t>
            </w:r>
            <w:proofErr w:type="spellEnd"/>
            <w:r>
              <w:t xml:space="preserve"> Adam </w:t>
            </w:r>
            <w:proofErr w:type="spellStart"/>
            <w:r>
              <w:t>Ardiansyah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Jun </w:t>
            </w:r>
            <w:proofErr w:type="spellStart"/>
            <w:r>
              <w:t>Surjanti</w:t>
            </w:r>
            <w:proofErr w:type="spellEnd"/>
          </w:p>
        </w:tc>
      </w:tr>
      <w:tr w:rsidR="00B14817" w:rsidRPr="00D00D7A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</w:tcPr>
          <w:p w:rsidR="00B14817" w:rsidRPr="00D00D7A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Work Life Balance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PT. </w:t>
            </w:r>
            <w:proofErr w:type="spellStart"/>
            <w:r>
              <w:t>Bhinneka</w:t>
            </w:r>
            <w:proofErr w:type="spellEnd"/>
            <w:r>
              <w:t xml:space="preserve"> Life Indonesia </w:t>
            </w:r>
            <w:proofErr w:type="spellStart"/>
            <w:r>
              <w:t>Cabang</w:t>
            </w:r>
            <w:proofErr w:type="spellEnd"/>
            <w:r>
              <w:t xml:space="preserve"> Surabaya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2020</w:t>
            </w:r>
          </w:p>
        </w:tc>
      </w:tr>
      <w:tr w:rsidR="00B14817" w:rsidRPr="00D00D7A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</w:tcPr>
          <w:p w:rsidR="00B14817" w:rsidRPr="00D00D7A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rPr>
                <w:i/>
              </w:rPr>
              <w:t xml:space="preserve">Work Life Balance,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,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</w:p>
        </w:tc>
      </w:tr>
      <w:tr w:rsidR="00B14817" w:rsidRPr="00A61420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</w:tcPr>
          <w:p w:rsidR="00B14817" w:rsidRPr="00A61420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rPr>
                <w:i/>
              </w:rPr>
              <w:t xml:space="preserve">Work Life Balance </w:t>
            </w:r>
            <w:proofErr w:type="spellStart"/>
            <w:r>
              <w:t>berdampak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</w:p>
        </w:tc>
      </w:tr>
      <w:tr w:rsidR="00B14817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t>14.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Titik</w:t>
            </w:r>
            <w:proofErr w:type="spellEnd"/>
            <w:r>
              <w:t xml:space="preserve"> Rosita </w:t>
            </w:r>
            <w:proofErr w:type="spellStart"/>
            <w:r>
              <w:t>dan</w:t>
            </w:r>
            <w:proofErr w:type="spellEnd"/>
            <w:r>
              <w:t xml:space="preserve"> Tri </w:t>
            </w:r>
            <w:proofErr w:type="spellStart"/>
            <w:r>
              <w:t>Yuniati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Intervening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2016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mediasi</w:t>
            </w:r>
            <w:proofErr w:type="spellEnd"/>
          </w:p>
        </w:tc>
      </w:tr>
      <w:tr w:rsidR="00B14817" w:rsidTr="001E7336">
        <w:tc>
          <w:tcPr>
            <w:tcW w:w="623" w:type="dxa"/>
            <w:vMerge w:val="restart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  <w:r>
              <w:t>15.</w:t>
            </w: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Penulis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 xml:space="preserve">Reni </w:t>
            </w:r>
            <w:proofErr w:type="spellStart"/>
            <w:r>
              <w:t>Febrianti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Joko </w:t>
            </w:r>
            <w:proofErr w:type="spellStart"/>
            <w:r>
              <w:t>Triono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Judul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Pengaruh</w:t>
            </w:r>
            <w:proofErr w:type="spellEnd"/>
            <w:r>
              <w:t xml:space="preserve">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Motivasi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Variabel</w:t>
            </w:r>
            <w:proofErr w:type="spellEnd"/>
            <w:r>
              <w:t xml:space="preserve"> Intervening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Tahun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r>
              <w:t>2020</w:t>
            </w:r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proofErr w:type="spellStart"/>
            <w:r>
              <w:t>Variabel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Motivasi</w:t>
            </w:r>
            <w:proofErr w:type="spellEnd"/>
            <w:r>
              <w:t xml:space="preserve">,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</w:p>
        </w:tc>
      </w:tr>
      <w:tr w:rsidR="00B14817" w:rsidTr="001E7336">
        <w:tc>
          <w:tcPr>
            <w:tcW w:w="623" w:type="dxa"/>
            <w:vMerge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1913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</w:pPr>
            <w:r>
              <w:t xml:space="preserve">Hasil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4665" w:type="dxa"/>
          </w:tcPr>
          <w:p w:rsidR="00B14817" w:rsidRDefault="00B14817" w:rsidP="001E7336">
            <w:pPr>
              <w:pStyle w:val="ListParagraph"/>
              <w:spacing w:line="480" w:lineRule="auto"/>
              <w:ind w:left="0"/>
              <w:jc w:val="both"/>
            </w:pP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motivasi</w:t>
            </w:r>
            <w:proofErr w:type="spellEnd"/>
            <w:r>
              <w:t xml:space="preserve">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yang di </w:t>
            </w:r>
            <w:proofErr w:type="spellStart"/>
            <w:r>
              <w:t>mediasi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organisasional</w:t>
            </w:r>
            <w:proofErr w:type="spellEnd"/>
          </w:p>
        </w:tc>
      </w:tr>
    </w:tbl>
    <w:p w:rsidR="005A734C" w:rsidRDefault="008232CD"/>
    <w:p w:rsidR="00F7560D" w:rsidRDefault="00F7560D"/>
    <w:p w:rsidR="00F7560D" w:rsidRDefault="00F7560D" w:rsidP="00F7560D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lastRenderedPageBreak/>
        <w:t>Hipotesis</w:t>
      </w:r>
      <w:proofErr w:type="spellEnd"/>
      <w:r>
        <w:t xml:space="preserve"> 2</w:t>
      </w:r>
    </w:p>
    <w:p w:rsidR="00F7560D" w:rsidRDefault="00F7560D" w:rsidP="00F7560D">
      <w:pPr>
        <w:spacing w:line="480" w:lineRule="auto"/>
        <w:ind w:left="720"/>
        <w:jc w:val="both"/>
      </w:pPr>
      <w:r>
        <w:t xml:space="preserve">H0: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F7560D" w:rsidRDefault="00F7560D" w:rsidP="00F7560D">
      <w:pPr>
        <w:spacing w:line="480" w:lineRule="auto"/>
        <w:ind w:left="720"/>
        <w:jc w:val="both"/>
      </w:pPr>
      <w:r>
        <w:t xml:space="preserve">H2: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F7560D" w:rsidRDefault="00F7560D" w:rsidP="00F7560D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Hipotesis</w:t>
      </w:r>
      <w:proofErr w:type="spellEnd"/>
      <w:r>
        <w:t xml:space="preserve"> 3</w:t>
      </w:r>
    </w:p>
    <w:p w:rsidR="00F7560D" w:rsidRDefault="00F7560D" w:rsidP="00F7560D">
      <w:pPr>
        <w:spacing w:line="480" w:lineRule="auto"/>
        <w:ind w:left="720"/>
        <w:jc w:val="both"/>
      </w:pPr>
      <w:r>
        <w:t xml:space="preserve">H0: </w:t>
      </w:r>
      <w:r>
        <w:rPr>
          <w:i/>
        </w:rPr>
        <w:t>Work Life Balance</w:t>
      </w:r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F7560D" w:rsidRDefault="00F7560D" w:rsidP="00F7560D">
      <w:pPr>
        <w:spacing w:line="480" w:lineRule="auto"/>
        <w:ind w:left="720"/>
        <w:jc w:val="both"/>
      </w:pPr>
      <w:r>
        <w:t xml:space="preserve">H3: </w:t>
      </w:r>
      <w:r>
        <w:rPr>
          <w:i/>
        </w:rPr>
        <w:t>Work Life Balance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F7560D" w:rsidRDefault="00F7560D" w:rsidP="00F7560D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Hipotesis</w:t>
      </w:r>
      <w:proofErr w:type="spellEnd"/>
      <w:r>
        <w:t xml:space="preserve"> 4</w:t>
      </w:r>
    </w:p>
    <w:p w:rsidR="00F7560D" w:rsidRDefault="00F7560D" w:rsidP="00F7560D">
      <w:pPr>
        <w:spacing w:line="480" w:lineRule="auto"/>
        <w:ind w:left="720"/>
        <w:jc w:val="both"/>
      </w:pPr>
      <w:r>
        <w:t xml:space="preserve">H0: </w:t>
      </w:r>
      <w:r w:rsidRPr="00526671">
        <w:rPr>
          <w:i/>
        </w:rPr>
        <w:t>Work Life Balance</w:t>
      </w:r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</w:t>
      </w:r>
      <w:bookmarkStart w:id="0" w:name="_GoBack"/>
      <w:bookmarkEnd w:id="0"/>
      <w:r>
        <w:t>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F7560D" w:rsidRDefault="00F7560D" w:rsidP="00F7560D">
      <w:pPr>
        <w:spacing w:line="480" w:lineRule="auto"/>
        <w:ind w:left="720"/>
        <w:jc w:val="both"/>
      </w:pPr>
      <w:r>
        <w:t xml:space="preserve">H4: </w:t>
      </w:r>
      <w:r w:rsidRPr="00526671">
        <w:rPr>
          <w:i/>
        </w:rPr>
        <w:t>Work Life Balance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F7560D" w:rsidRDefault="00F7560D" w:rsidP="00F7560D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Hipotesis</w:t>
      </w:r>
      <w:proofErr w:type="spellEnd"/>
      <w:r>
        <w:t xml:space="preserve"> 5</w:t>
      </w:r>
    </w:p>
    <w:p w:rsidR="00F7560D" w:rsidRDefault="00F7560D" w:rsidP="00F7560D">
      <w:pPr>
        <w:spacing w:line="480" w:lineRule="auto"/>
        <w:ind w:left="720"/>
        <w:jc w:val="both"/>
      </w:pPr>
      <w:r>
        <w:t xml:space="preserve">H0: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F7560D" w:rsidRDefault="00F7560D" w:rsidP="00F7560D">
      <w:pPr>
        <w:spacing w:line="480" w:lineRule="auto"/>
        <w:ind w:left="720"/>
        <w:jc w:val="both"/>
      </w:pPr>
      <w:r>
        <w:t xml:space="preserve">H5: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F7560D" w:rsidRDefault="00F7560D" w:rsidP="00F7560D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Hipotesis</w:t>
      </w:r>
      <w:proofErr w:type="spellEnd"/>
      <w:r>
        <w:t xml:space="preserve"> 6</w:t>
      </w:r>
    </w:p>
    <w:p w:rsidR="00F7560D" w:rsidRDefault="00F7560D" w:rsidP="00F7560D">
      <w:pPr>
        <w:spacing w:line="480" w:lineRule="auto"/>
        <w:ind w:left="720"/>
        <w:jc w:val="both"/>
      </w:pPr>
      <w:r>
        <w:t xml:space="preserve">H0: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F7560D" w:rsidRDefault="00F7560D" w:rsidP="00F7560D">
      <w:pPr>
        <w:spacing w:line="480" w:lineRule="auto"/>
        <w:ind w:left="720"/>
        <w:jc w:val="both"/>
      </w:pPr>
      <w:r>
        <w:t xml:space="preserve">H6: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F7560D" w:rsidRDefault="00F7560D" w:rsidP="00F7560D">
      <w:pPr>
        <w:pStyle w:val="ListParagraph"/>
        <w:numPr>
          <w:ilvl w:val="0"/>
          <w:numId w:val="1"/>
        </w:numPr>
        <w:spacing w:line="480" w:lineRule="auto"/>
        <w:jc w:val="both"/>
      </w:pPr>
      <w:proofErr w:type="spellStart"/>
      <w:r>
        <w:t>Hipotesis</w:t>
      </w:r>
      <w:proofErr w:type="spellEnd"/>
      <w:r>
        <w:t xml:space="preserve"> 7</w:t>
      </w:r>
    </w:p>
    <w:p w:rsidR="00F7560D" w:rsidRDefault="00F7560D" w:rsidP="00F7560D">
      <w:pPr>
        <w:spacing w:line="480" w:lineRule="auto"/>
        <w:ind w:left="720"/>
        <w:jc w:val="both"/>
      </w:pPr>
      <w:r>
        <w:t xml:space="preserve">H0: </w:t>
      </w:r>
      <w:r>
        <w:rPr>
          <w:i/>
        </w:rPr>
        <w:t>Work Life Balance</w:t>
      </w:r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F7560D" w:rsidRDefault="00F7560D" w:rsidP="00F7560D">
      <w:r>
        <w:t xml:space="preserve">H7: </w:t>
      </w:r>
      <w:r>
        <w:rPr>
          <w:i/>
        </w:rPr>
        <w:t>Work Life Balance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organisasi</w:t>
      </w:r>
      <w:proofErr w:type="spellEnd"/>
    </w:p>
    <w:sectPr w:rsidR="00F7560D" w:rsidSect="00442D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9383D"/>
    <w:multiLevelType w:val="hybridMultilevel"/>
    <w:tmpl w:val="5BDA2C04"/>
    <w:lvl w:ilvl="0" w:tplc="DD9064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17"/>
    <w:rsid w:val="00364D7A"/>
    <w:rsid w:val="00442D6E"/>
    <w:rsid w:val="008232CD"/>
    <w:rsid w:val="00B14817"/>
    <w:rsid w:val="00F7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010979"/>
  <w15:chartTrackingRefBased/>
  <w15:docId w15:val="{33D132E3-9296-AE49-9A8B-9712C725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48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17"/>
    <w:pPr>
      <w:ind w:left="720"/>
      <w:contextualSpacing/>
    </w:pPr>
  </w:style>
  <w:style w:type="table" w:styleId="TableGrid">
    <w:name w:val="Table Grid"/>
    <w:basedOn w:val="TableNormal"/>
    <w:uiPriority w:val="39"/>
    <w:rsid w:val="00B14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2022-11-19T04:23:00Z</dcterms:created>
  <dcterms:modified xsi:type="dcterms:W3CDTF">2022-11-22T04:38:00Z</dcterms:modified>
</cp:coreProperties>
</file>