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7D39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7276AD58" wp14:editId="4DE50A4B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C98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4D0F0C84" w14:textId="77777777"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555FF5B3" w14:textId="36D60916" w:rsidR="00665AF2" w:rsidRPr="00503BDC" w:rsidRDefault="00437E21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计算机</w:t>
      </w:r>
      <w:r>
        <w:rPr>
          <w:rFonts w:eastAsiaTheme="minorEastAsia"/>
          <w:kern w:val="0"/>
          <w:sz w:val="72"/>
          <w:szCs w:val="72"/>
        </w:rPr>
        <w:t>组成原理</w:t>
      </w:r>
      <w:r w:rsidR="001B7DBD">
        <w:rPr>
          <w:rFonts w:eastAsiaTheme="minorEastAsia" w:hint="eastAsia"/>
          <w:kern w:val="0"/>
          <w:sz w:val="72"/>
          <w:szCs w:val="72"/>
        </w:rPr>
        <w:t>（甲）</w:t>
      </w:r>
    </w:p>
    <w:p w14:paraId="5D61B462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  <w:gridCol w:w="1596"/>
      </w:tblGrid>
      <w:tr w:rsidR="00CA6972" w:rsidRPr="004652D3" w14:paraId="4DD4529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20413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  <w:r w:rsidR="00503BDC">
              <w:rPr>
                <w:rFonts w:eastAsiaTheme="minorEastAsia" w:hint="eastAsia"/>
                <w:b/>
                <w:bCs/>
                <w:sz w:val="30"/>
                <w:szCs w:val="30"/>
              </w:rPr>
              <w:t xml:space="preserve">         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72F2AA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3804B05D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0C40A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1DB064" w14:textId="4E6B60DD" w:rsidR="00CA6972" w:rsidRPr="004652D3" w:rsidRDefault="000D6FBF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42C8876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EB6EE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EC8574" w14:textId="7475DAD9" w:rsidR="00CA6972" w:rsidRPr="004652D3" w:rsidRDefault="000D6FBF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192702401</w:t>
            </w:r>
          </w:p>
        </w:tc>
      </w:tr>
      <w:tr w:rsidR="00CA6972" w:rsidRPr="004652D3" w14:paraId="550DE57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0946D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4AF10B" w14:textId="4DF3F7FC" w:rsidR="00CA6972" w:rsidRPr="004652D3" w:rsidRDefault="000D6FBF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19061440</w:t>
            </w:r>
          </w:p>
        </w:tc>
      </w:tr>
      <w:tr w:rsidR="00CA6972" w:rsidRPr="004652D3" w14:paraId="525C315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A235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99764D" w14:textId="65260392" w:rsidR="00CA6972" w:rsidRPr="004652D3" w:rsidRDefault="0048257F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F</w:t>
            </w:r>
            <w:r>
              <w:rPr>
                <w:rFonts w:eastAsiaTheme="minorEastAsia"/>
                <w:sz w:val="30"/>
                <w:szCs w:val="30"/>
              </w:rPr>
              <w:t>001</w:t>
            </w:r>
          </w:p>
        </w:tc>
      </w:tr>
      <w:tr w:rsidR="00CA6972" w:rsidRPr="004652D3" w14:paraId="2E40180E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D36B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87C93F" w14:textId="543F0BDB" w:rsidR="00CA6972" w:rsidRPr="004652D3" w:rsidRDefault="000D6FBF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袁理峰</w:t>
            </w:r>
          </w:p>
        </w:tc>
      </w:tr>
      <w:tr w:rsidR="00CA6972" w:rsidRPr="004652D3" w14:paraId="5AFBCBF3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7A455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983A28" w14:textId="256E53FE" w:rsidR="00CA6972" w:rsidRPr="004652D3" w:rsidRDefault="000D6FBF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2020.11.20</w:t>
            </w:r>
          </w:p>
        </w:tc>
      </w:tr>
      <w:tr w:rsidR="00CA6972" w:rsidRPr="004652D3" w14:paraId="5178D522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04B2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DCC4DB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321596F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4F72" w14:textId="0EE34F09" w:rsidR="00CA6972" w:rsidRPr="0066294D" w:rsidRDefault="00CA6972" w:rsidP="00437E2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66294D">
              <w:rPr>
                <w:rFonts w:eastAsiaTheme="minorEastAsia"/>
                <w:sz w:val="28"/>
                <w:szCs w:val="28"/>
              </w:rPr>
              <w:lastRenderedPageBreak/>
              <w:t>实验</w:t>
            </w:r>
            <w:r w:rsidR="000D6FBF">
              <w:rPr>
                <w:rFonts w:eastAsiaTheme="minorEastAsia" w:hint="eastAsia"/>
                <w:sz w:val="28"/>
                <w:szCs w:val="28"/>
              </w:rPr>
              <w:t>三</w:t>
            </w:r>
            <w:r w:rsidR="000D6FBF">
              <w:rPr>
                <w:rFonts w:eastAsiaTheme="minorEastAsia" w:hint="eastAsia"/>
                <w:sz w:val="28"/>
                <w:szCs w:val="28"/>
              </w:rPr>
              <w:t xml:space="preserve"> </w:t>
            </w:r>
            <w:r w:rsidR="000D6FBF">
              <w:rPr>
                <w:rFonts w:eastAsiaTheme="minorEastAsia" w:hint="eastAsia"/>
                <w:sz w:val="28"/>
                <w:szCs w:val="28"/>
              </w:rPr>
              <w:t>多功能</w:t>
            </w:r>
            <w:r w:rsidR="000D6FBF">
              <w:rPr>
                <w:rFonts w:eastAsiaTheme="minorEastAsia" w:hint="eastAsia"/>
                <w:sz w:val="28"/>
                <w:szCs w:val="28"/>
              </w:rPr>
              <w:t>A</w:t>
            </w:r>
            <w:r w:rsidR="000D6FBF">
              <w:rPr>
                <w:rFonts w:eastAsiaTheme="minorEastAsia"/>
                <w:sz w:val="28"/>
                <w:szCs w:val="28"/>
              </w:rPr>
              <w:t>LU</w:t>
            </w:r>
            <w:r w:rsidR="000D6FBF">
              <w:rPr>
                <w:rFonts w:eastAsiaTheme="minorEastAsia" w:hint="eastAsia"/>
                <w:sz w:val="28"/>
                <w:szCs w:val="28"/>
              </w:rPr>
              <w:t>设计实验</w:t>
            </w:r>
            <w:r w:rsidRPr="0066294D">
              <w:rPr>
                <w:rFonts w:eastAsiaTheme="minorEastAsia"/>
                <w:sz w:val="28"/>
                <w:szCs w:val="28"/>
              </w:rPr>
              <w:t xml:space="preserve"> </w:t>
            </w:r>
            <w:r w:rsidR="001B672E" w:rsidRPr="0066294D">
              <w:rPr>
                <w:rFonts w:eastAsiaTheme="minorEastAsia"/>
                <w:sz w:val="28"/>
                <w:szCs w:val="28"/>
              </w:rPr>
              <w:t xml:space="preserve"> </w:t>
            </w:r>
            <w:r w:rsidR="00437E21">
              <w:rPr>
                <w:rFonts w:eastAsiaTheme="minorEastAsia" w:hint="eastAsia"/>
                <w:sz w:val="28"/>
                <w:szCs w:val="28"/>
              </w:rPr>
              <w:t>（实验</w:t>
            </w:r>
            <w:r w:rsidR="00437E21">
              <w:rPr>
                <w:rFonts w:eastAsiaTheme="minorEastAsia"/>
                <w:sz w:val="28"/>
                <w:szCs w:val="28"/>
              </w:rPr>
              <w:t>名称</w:t>
            </w:r>
            <w:r w:rsidR="00437E21">
              <w:rPr>
                <w:rFonts w:eastAsiaTheme="minorEastAsia" w:hint="eastAsia"/>
                <w:sz w:val="28"/>
                <w:szCs w:val="28"/>
              </w:rPr>
              <w:t>）</w:t>
            </w:r>
          </w:p>
        </w:tc>
      </w:tr>
      <w:tr w:rsidR="00CA6972" w:rsidRPr="004652D3" w14:paraId="5006EF8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5CD1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实验目的</w:t>
            </w:r>
          </w:p>
          <w:p w14:paraId="0F388DDD" w14:textId="07A71195" w:rsidR="00CA6972" w:rsidRPr="000D6FBF" w:rsidRDefault="000D6FBF" w:rsidP="000D6FBF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rFonts w:eastAsiaTheme="minorEastAsia"/>
              </w:rPr>
            </w:pPr>
            <w:r w:rsidRPr="000D6FBF">
              <w:rPr>
                <w:rFonts w:eastAsiaTheme="minorEastAsia" w:hint="eastAsia"/>
              </w:rPr>
              <w:t>学习多功能</w:t>
            </w:r>
            <w:r w:rsidRPr="000D6FBF">
              <w:rPr>
                <w:rFonts w:eastAsiaTheme="minorEastAsia" w:hint="eastAsia"/>
              </w:rPr>
              <w:t>A</w:t>
            </w:r>
            <w:r w:rsidRPr="000D6FBF">
              <w:rPr>
                <w:rFonts w:eastAsiaTheme="minorEastAsia"/>
              </w:rPr>
              <w:t>LU</w:t>
            </w:r>
            <w:r w:rsidRPr="000D6FBF">
              <w:rPr>
                <w:rFonts w:eastAsiaTheme="minorEastAsia" w:hint="eastAsia"/>
              </w:rPr>
              <w:t>的工作原理，掌握运算器的设计方法。</w:t>
            </w:r>
          </w:p>
          <w:p w14:paraId="0CEBE042" w14:textId="0A50BC85" w:rsidR="000D6FBF" w:rsidRPr="000D6FBF" w:rsidRDefault="000D6FBF" w:rsidP="000D6FBF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掌握运用</w:t>
            </w:r>
            <w:r>
              <w:rPr>
                <w:rFonts w:eastAsiaTheme="minorEastAsia" w:hint="eastAsia"/>
              </w:rPr>
              <w:t>Verilog</w:t>
            </w:r>
            <w:r>
              <w:rPr>
                <w:rFonts w:eastAsiaTheme="minorEastAsia"/>
              </w:rPr>
              <w:t xml:space="preserve"> HDL</w:t>
            </w:r>
            <w:r>
              <w:rPr>
                <w:rFonts w:eastAsiaTheme="minorEastAsia" w:hint="eastAsia"/>
              </w:rPr>
              <w:t>进行行为描述与建模的技巧和方法</w:t>
            </w:r>
          </w:p>
        </w:tc>
      </w:tr>
      <w:tr w:rsidR="00DF7DFD" w:rsidRPr="004652D3" w14:paraId="4A61AC1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3C86" w14:textId="77777777" w:rsidR="00DF7DFD" w:rsidRPr="004652D3" w:rsidRDefault="00DF7DFD" w:rsidP="00DF7DFD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实验原理</w:t>
            </w:r>
          </w:p>
          <w:p w14:paraId="3C088750" w14:textId="0F99A1A0" w:rsidR="00E7371C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本实验设计一个具有8种运算功能的32位A</w:t>
            </w:r>
            <w:r>
              <w:rPr>
                <w:rFonts w:ascii="宋体" w:cs="宋体"/>
                <w:sz w:val="24"/>
                <w:szCs w:val="24"/>
                <w:lang w:val="zh-CN"/>
              </w:rPr>
              <w:t>LU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，并能够产生运算结果的标志：结果为零标志Z</w:t>
            </w:r>
            <w:r>
              <w:rPr>
                <w:rFonts w:ascii="宋体" w:cs="宋体"/>
                <w:sz w:val="24"/>
                <w:szCs w:val="24"/>
                <w:lang w:val="zh-CN"/>
              </w:rPr>
              <w:t>F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和溢出标志O</w:t>
            </w:r>
            <w:r>
              <w:rPr>
                <w:rFonts w:ascii="宋体" w:cs="宋体"/>
                <w:sz w:val="24"/>
                <w:szCs w:val="24"/>
                <w:lang w:val="zh-CN"/>
              </w:rPr>
              <w:t>F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。A</w:t>
            </w:r>
            <w:r>
              <w:rPr>
                <w:rFonts w:ascii="宋体" w:cs="宋体"/>
                <w:sz w:val="24"/>
                <w:szCs w:val="24"/>
                <w:lang w:val="zh-CN"/>
              </w:rPr>
              <w:t>LU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的控制线的功能表如下一一对应</w:t>
            </w:r>
          </w:p>
          <w:p w14:paraId="13DA24FC" w14:textId="4FEFC20C" w:rsidR="000D6FBF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000</w:t>
            </w:r>
            <w:r>
              <w:rPr>
                <w:rFonts w:ascii="宋体" w:cs="宋体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按位与运算</w:t>
            </w:r>
          </w:p>
          <w:p w14:paraId="3BF434BB" w14:textId="1F95176C" w:rsidR="000D6FBF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001按位或运算</w:t>
            </w:r>
          </w:p>
          <w:p w14:paraId="35B04B20" w14:textId="671F238D" w:rsidR="000D6FBF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010按位异或运算</w:t>
            </w:r>
          </w:p>
          <w:p w14:paraId="30A3BF40" w14:textId="76AF51A7" w:rsidR="000D6FBF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011按位或非运算</w:t>
            </w:r>
          </w:p>
          <w:p w14:paraId="3EDC7033" w14:textId="041AA107" w:rsidR="000D6FBF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100</w:t>
            </w:r>
            <w:r>
              <w:rPr>
                <w:rFonts w:ascii="宋体" w:cs="宋体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算术加运算</w:t>
            </w:r>
          </w:p>
          <w:p w14:paraId="0CA04AA9" w14:textId="060C73B0" w:rsidR="000D6FBF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101</w:t>
            </w:r>
            <w:r>
              <w:rPr>
                <w:rFonts w:ascii="宋体" w:cs="宋体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算术减运算</w:t>
            </w:r>
          </w:p>
          <w:p w14:paraId="26BECFED" w14:textId="4D2CFD7A" w:rsidR="000D6FBF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110</w:t>
            </w:r>
            <w:r>
              <w:rPr>
                <w:rFonts w:ascii="宋体" w:cs="宋体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若A</w:t>
            </w:r>
            <w:r>
              <w:rPr>
                <w:rFonts w:ascii="宋体" w:cs="宋体"/>
                <w:sz w:val="24"/>
                <w:szCs w:val="24"/>
                <w:lang w:val="zh-CN"/>
              </w:rPr>
              <w:t>&lt;B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，则输出1；否则输出0</w:t>
            </w:r>
          </w:p>
          <w:p w14:paraId="5205065D" w14:textId="751F30E4" w:rsidR="000D6FBF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111</w:t>
            </w:r>
            <w:r>
              <w:rPr>
                <w:rFonts w:ascii="宋体" w:cs="宋体"/>
                <w:sz w:val="24"/>
                <w:szCs w:val="24"/>
                <w:lang w:val="zh-CN"/>
              </w:rPr>
              <w:t xml:space="preserve"> B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逻辑左移A所指定的数</w:t>
            </w:r>
          </w:p>
          <w:p w14:paraId="6DF27F56" w14:textId="77777777" w:rsidR="000D6FBF" w:rsidRDefault="000D6FBF" w:rsidP="000D6FBF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根据Z</w:t>
            </w:r>
            <w:r>
              <w:rPr>
                <w:rFonts w:ascii="宋体" w:cs="宋体"/>
                <w:sz w:val="24"/>
                <w:szCs w:val="24"/>
                <w:lang w:val="zh-CN"/>
              </w:rPr>
              <w:t>F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的含义可以得到</w:t>
            </w:r>
            <w:r>
              <w:rPr>
                <w:rFonts w:ascii="宋体" w:cs="宋体"/>
                <w:sz w:val="24"/>
                <w:szCs w:val="24"/>
                <w:lang w:val="zh-CN"/>
              </w:rPr>
              <w:t>ZF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的逻辑表达式为：</w:t>
            </w:r>
          </w:p>
          <w:p w14:paraId="48A3A37F" w14:textId="1F3922A3" w:rsidR="000D6FBF" w:rsidRPr="000D6FBF" w:rsidRDefault="000D6FBF" w:rsidP="000D6FBF">
            <w:pPr>
              <w:spacing w:line="400" w:lineRule="exact"/>
              <w:ind w:firstLineChars="600" w:firstLine="1440"/>
              <w:rPr>
                <w:rFonts w:ascii="宋体" w:cs="宋体"/>
                <w:sz w:val="24"/>
                <w:szCs w:val="24"/>
                <w:lang w:val="en-GB"/>
              </w:rPr>
            </w:pPr>
            <w:r w:rsidRPr="000D6FBF">
              <w:rPr>
                <w:rFonts w:ascii="宋体" w:cs="宋体" w:hint="eastAsia"/>
                <w:sz w:val="24"/>
                <w:szCs w:val="24"/>
                <w:lang w:val="en-GB"/>
              </w:rPr>
              <w:t>Z</w:t>
            </w:r>
            <w:r w:rsidRPr="000D6FBF">
              <w:rPr>
                <w:rFonts w:ascii="宋体" w:cs="宋体"/>
                <w:sz w:val="24"/>
                <w:szCs w:val="24"/>
                <w:lang w:val="en-GB"/>
              </w:rPr>
              <w:t>F=</w:t>
            </w:r>
            <w:r w:rsidRPr="000D6FBF">
              <w:rPr>
                <w:rFonts w:ascii="宋体" w:cs="宋体" w:hint="eastAsia"/>
                <w:sz w:val="24"/>
                <w:szCs w:val="24"/>
                <w:lang w:val="en-GB"/>
              </w:rPr>
              <w:t>(F</w:t>
            </w:r>
            <w:r w:rsidRPr="000D6FBF">
              <w:rPr>
                <w:rFonts w:ascii="宋体" w:cs="宋体"/>
                <w:sz w:val="24"/>
                <w:szCs w:val="24"/>
                <w:lang w:val="en-GB"/>
              </w:rPr>
              <w:t>31+F32+F30+</w:t>
            </w:r>
            <w:r w:rsidRPr="000D6FBF">
              <w:rPr>
                <w:rFonts w:ascii="宋体" w:cs="宋体"/>
                <w:sz w:val="24"/>
                <w:szCs w:val="24"/>
                <w:lang w:val="en-GB"/>
              </w:rPr>
              <w:t>……</w:t>
            </w:r>
            <w:r w:rsidRPr="000D6FBF">
              <w:rPr>
                <w:rFonts w:ascii="宋体" w:cs="宋体"/>
                <w:sz w:val="24"/>
                <w:szCs w:val="24"/>
                <w:lang w:val="en-GB"/>
              </w:rPr>
              <w:t>F1+F0</w:t>
            </w:r>
            <w:r w:rsidRPr="000D6FBF">
              <w:rPr>
                <w:rFonts w:ascii="宋体" w:cs="宋体" w:hint="eastAsia"/>
                <w:sz w:val="24"/>
                <w:szCs w:val="24"/>
                <w:lang w:val="en-GB"/>
              </w:rPr>
              <w:t>)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的非</w:t>
            </w:r>
          </w:p>
          <w:p w14:paraId="15EF718E" w14:textId="0B0BED76" w:rsidR="000D6FBF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根据O</w:t>
            </w:r>
            <w:r>
              <w:rPr>
                <w:rFonts w:ascii="宋体" w:cs="宋体"/>
                <w:sz w:val="24"/>
                <w:szCs w:val="24"/>
                <w:lang w:val="zh-CN"/>
              </w:rPr>
              <w:t>F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的含义可以得到O</w:t>
            </w:r>
            <w:r>
              <w:rPr>
                <w:rFonts w:ascii="宋体" w:cs="宋体"/>
                <w:sz w:val="24"/>
                <w:szCs w:val="24"/>
                <w:lang w:val="zh-CN"/>
              </w:rPr>
              <w:t>F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的逻辑表达式为</w:t>
            </w:r>
          </w:p>
          <w:p w14:paraId="63A17040" w14:textId="792350E8" w:rsidR="000D6FBF" w:rsidRPr="0048257F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en-GB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cs="宋体"/>
                <w:sz w:val="24"/>
                <w:szCs w:val="24"/>
                <w:lang w:val="zh-CN"/>
              </w:rPr>
              <w:t xml:space="preserve">       </w:t>
            </w:r>
            <w:r w:rsidRPr="0048257F">
              <w:rPr>
                <w:rFonts w:ascii="宋体" w:cs="宋体"/>
                <w:sz w:val="24"/>
                <w:szCs w:val="24"/>
                <w:lang w:val="en-GB"/>
              </w:rPr>
              <w:t>OF=C32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异或</w:t>
            </w:r>
            <w:r w:rsidRPr="0048257F">
              <w:rPr>
                <w:rFonts w:ascii="宋体" w:cs="宋体" w:hint="eastAsia"/>
                <w:sz w:val="24"/>
                <w:szCs w:val="24"/>
                <w:lang w:val="en-GB"/>
              </w:rPr>
              <w:t>C</w:t>
            </w:r>
            <w:r w:rsidRPr="0048257F">
              <w:rPr>
                <w:rFonts w:ascii="宋体" w:cs="宋体"/>
                <w:sz w:val="24"/>
                <w:szCs w:val="24"/>
                <w:lang w:val="en-GB"/>
              </w:rPr>
              <w:t>31</w:t>
            </w:r>
          </w:p>
          <w:p w14:paraId="0885F29F" w14:textId="08D204F6" w:rsidR="000D6FBF" w:rsidRDefault="000D6FBF" w:rsidP="000D6FBF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en-GB"/>
              </w:rPr>
            </w:pPr>
            <w:r w:rsidRPr="000D6FBF">
              <w:rPr>
                <w:rFonts w:ascii="宋体" w:cs="宋体" w:hint="eastAsia"/>
                <w:sz w:val="24"/>
                <w:szCs w:val="24"/>
                <w:lang w:val="en-GB"/>
              </w:rPr>
              <w:t xml:space="preserve"> </w:t>
            </w:r>
            <w:r w:rsidRPr="000D6FBF">
              <w:rPr>
                <w:rFonts w:ascii="宋体" w:cs="宋体"/>
                <w:sz w:val="24"/>
                <w:szCs w:val="24"/>
                <w:lang w:val="en-GB"/>
              </w:rPr>
              <w:t xml:space="preserve">       OF=A31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异或</w:t>
            </w:r>
            <w:r w:rsidRPr="000D6FBF">
              <w:rPr>
                <w:rFonts w:ascii="宋体" w:cs="宋体" w:hint="eastAsia"/>
                <w:sz w:val="24"/>
                <w:szCs w:val="24"/>
                <w:lang w:val="en-GB"/>
              </w:rPr>
              <w:t>B</w:t>
            </w:r>
            <w:r w:rsidRPr="000D6FBF">
              <w:rPr>
                <w:rFonts w:ascii="宋体" w:cs="宋体"/>
                <w:sz w:val="24"/>
                <w:szCs w:val="24"/>
                <w:lang w:val="en-GB"/>
              </w:rPr>
              <w:t>31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异或</w:t>
            </w:r>
            <w:r w:rsidRPr="000D6FBF">
              <w:rPr>
                <w:rFonts w:ascii="宋体" w:cs="宋体" w:hint="eastAsia"/>
                <w:sz w:val="24"/>
                <w:szCs w:val="24"/>
                <w:lang w:val="en-GB"/>
              </w:rPr>
              <w:t>F</w:t>
            </w:r>
            <w:r w:rsidRPr="000D6FBF">
              <w:rPr>
                <w:rFonts w:ascii="宋体" w:cs="宋体"/>
                <w:sz w:val="24"/>
                <w:szCs w:val="24"/>
                <w:lang w:val="en-GB"/>
              </w:rPr>
              <w:t>31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异或</w:t>
            </w:r>
            <w:r w:rsidRPr="000D6FBF">
              <w:rPr>
                <w:rFonts w:ascii="宋体" w:cs="宋体" w:hint="eastAsia"/>
                <w:sz w:val="24"/>
                <w:szCs w:val="24"/>
                <w:lang w:val="en-GB"/>
              </w:rPr>
              <w:t>C</w:t>
            </w:r>
            <w:r>
              <w:rPr>
                <w:rFonts w:ascii="宋体" w:cs="宋体"/>
                <w:sz w:val="24"/>
                <w:szCs w:val="24"/>
                <w:lang w:val="en-GB"/>
              </w:rPr>
              <w:t>32</w:t>
            </w:r>
          </w:p>
          <w:p w14:paraId="7C150B82" w14:textId="78C14227" w:rsidR="000D6FBF" w:rsidRPr="000D6FBF" w:rsidRDefault="00D97C59" w:rsidP="000D6FBF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en-GB"/>
              </w:rPr>
            </w:pPr>
            <w:r>
              <w:rPr>
                <w:rFonts w:ascii="宋体" w:cs="宋体" w:hint="eastAsia"/>
                <w:sz w:val="24"/>
                <w:szCs w:val="24"/>
                <w:lang w:val="en-GB"/>
              </w:rPr>
              <w:t>通过顶层测试模块，调用基本的A</w:t>
            </w:r>
            <w:r>
              <w:rPr>
                <w:rFonts w:ascii="宋体" w:cs="宋体"/>
                <w:sz w:val="24"/>
                <w:szCs w:val="24"/>
                <w:lang w:val="en-GB"/>
              </w:rPr>
              <w:t>LU</w:t>
            </w:r>
            <w:r>
              <w:rPr>
                <w:rFonts w:ascii="宋体" w:cs="宋体" w:hint="eastAsia"/>
                <w:sz w:val="24"/>
                <w:szCs w:val="24"/>
                <w:lang w:val="en-GB"/>
              </w:rPr>
              <w:t>模块，从而进行相关的调试</w:t>
            </w:r>
          </w:p>
          <w:p w14:paraId="28FDA1BD" w14:textId="77777777" w:rsidR="000D6FBF" w:rsidRPr="000D6FBF" w:rsidRDefault="000D6FBF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en-GB"/>
              </w:rPr>
            </w:pPr>
          </w:p>
          <w:p w14:paraId="2E3BE234" w14:textId="77777777" w:rsidR="008345DA" w:rsidRPr="004652D3" w:rsidRDefault="008345DA" w:rsidP="00437E21">
            <w:pPr>
              <w:spacing w:line="400" w:lineRule="exact"/>
              <w:ind w:firstLineChars="200" w:firstLine="482"/>
              <w:rPr>
                <w:rFonts w:eastAsiaTheme="minorEastAsia"/>
                <w:b/>
                <w:sz w:val="24"/>
              </w:rPr>
            </w:pPr>
          </w:p>
        </w:tc>
      </w:tr>
      <w:tr w:rsidR="00CA6972" w:rsidRPr="004652D3" w14:paraId="5E5F664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1DCF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实验环境</w:t>
            </w:r>
          </w:p>
          <w:p w14:paraId="186B5DED" w14:textId="5277D879" w:rsidR="00CA6972" w:rsidRPr="001B672E" w:rsidRDefault="00CA6972" w:rsidP="00F00859">
            <w:pPr>
              <w:rPr>
                <w:rFonts w:eastAsiaTheme="minorEastAsia"/>
                <w:color w:val="FF0000"/>
              </w:rPr>
            </w:pPr>
          </w:p>
          <w:p w14:paraId="69FF0AC3" w14:textId="77777777" w:rsidR="00CA6972" w:rsidRDefault="008345DA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所用</w:t>
            </w:r>
            <w:r>
              <w:rPr>
                <w:rFonts w:eastAsiaTheme="minorEastAsia"/>
              </w:rPr>
              <w:t>电脑的软硬件配置</w:t>
            </w:r>
            <w:r>
              <w:rPr>
                <w:rFonts w:eastAsiaTheme="minorEastAsia" w:hint="eastAsia"/>
              </w:rPr>
              <w:t>：</w:t>
            </w:r>
          </w:p>
          <w:p w14:paraId="784CC77C" w14:textId="77777777" w:rsidR="008345DA" w:rsidRPr="004652D3" w:rsidRDefault="008345DA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实验</w:t>
            </w:r>
            <w:r>
              <w:rPr>
                <w:rFonts w:eastAsiaTheme="minorEastAsia"/>
              </w:rPr>
              <w:t>所用的软件</w:t>
            </w:r>
            <w:r>
              <w:rPr>
                <w:rFonts w:eastAsiaTheme="minorEastAsia" w:hint="eastAsia"/>
              </w:rPr>
              <w:t>：</w:t>
            </w:r>
          </w:p>
          <w:p w14:paraId="348DC86C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  <w:p w14:paraId="3E4EB21F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  <w:p w14:paraId="6C1435C3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</w:tc>
      </w:tr>
      <w:tr w:rsidR="00CA6972" w:rsidRPr="004652D3" w14:paraId="3224E49E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EBE3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主要操作步骤及实验结果记录</w:t>
            </w:r>
            <w:r w:rsidR="00E81F41" w:rsidRPr="004652D3">
              <w:rPr>
                <w:rFonts w:eastAsiaTheme="minorEastAsia"/>
                <w:b/>
                <w:sz w:val="24"/>
              </w:rPr>
              <w:t>（</w:t>
            </w:r>
            <w:r w:rsidR="00502E0C" w:rsidRPr="004652D3">
              <w:rPr>
                <w:rFonts w:eastAsiaTheme="minorEastAsia"/>
                <w:b/>
                <w:color w:val="FF0000"/>
                <w:sz w:val="24"/>
              </w:rPr>
              <w:t>不能光截图，</w:t>
            </w:r>
            <w:r w:rsidR="00E81F41" w:rsidRPr="004652D3">
              <w:rPr>
                <w:rFonts w:eastAsiaTheme="minorEastAsia"/>
                <w:b/>
                <w:color w:val="FF0000"/>
                <w:sz w:val="24"/>
              </w:rPr>
              <w:t>要有</w:t>
            </w:r>
            <w:r w:rsidR="00502E0C" w:rsidRPr="004652D3">
              <w:rPr>
                <w:rFonts w:eastAsiaTheme="minorEastAsia"/>
                <w:b/>
                <w:color w:val="FF0000"/>
                <w:sz w:val="24"/>
              </w:rPr>
              <w:t>相应的</w:t>
            </w:r>
            <w:r w:rsidR="001B672E">
              <w:rPr>
                <w:rFonts w:eastAsiaTheme="minorEastAsia"/>
                <w:b/>
                <w:color w:val="FF0000"/>
                <w:sz w:val="24"/>
              </w:rPr>
              <w:t>文字说明</w:t>
            </w:r>
            <w:r w:rsidR="00E81F41" w:rsidRPr="004652D3">
              <w:rPr>
                <w:rFonts w:eastAsiaTheme="minorEastAsia"/>
                <w:b/>
                <w:sz w:val="24"/>
              </w:rPr>
              <w:t>）</w:t>
            </w:r>
          </w:p>
          <w:p w14:paraId="78802B3E" w14:textId="77777777" w:rsidR="00CA6972" w:rsidRPr="004652D3" w:rsidRDefault="00CA6972" w:rsidP="00F00859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lastRenderedPageBreak/>
              <w:t>（对实验过程中的主要操作</w:t>
            </w:r>
            <w:r w:rsidR="00905DE5" w:rsidRPr="004652D3">
              <w:rPr>
                <w:rFonts w:eastAsiaTheme="minorEastAsia"/>
              </w:rPr>
              <w:t>步骤</w:t>
            </w:r>
            <w:r w:rsidRPr="004652D3">
              <w:rPr>
                <w:rFonts w:eastAsiaTheme="minorEastAsia"/>
              </w:rPr>
              <w:t>进行描述，并随时记录实验过程中观察到的结果，必要时可辅助截图）</w:t>
            </w:r>
          </w:p>
          <w:p w14:paraId="6807EA2C" w14:textId="1F176612" w:rsidR="00CA6972" w:rsidRDefault="00CA6972" w:rsidP="00F00859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任务一：</w:t>
            </w:r>
            <w:r w:rsidR="00DB3F05">
              <w:rPr>
                <w:rFonts w:eastAsiaTheme="minorEastAsia" w:hint="eastAsia"/>
              </w:rPr>
              <w:t>在</w:t>
            </w:r>
            <w:r w:rsidR="00DB3F05">
              <w:rPr>
                <w:rFonts w:eastAsiaTheme="minorEastAsia" w:hint="eastAsia"/>
              </w:rPr>
              <w:t>Xilinx</w:t>
            </w:r>
            <w:r w:rsidR="00DB3F05">
              <w:rPr>
                <w:rFonts w:eastAsiaTheme="minorEastAsia"/>
              </w:rPr>
              <w:t xml:space="preserve"> ISE</w:t>
            </w:r>
            <w:r w:rsidR="00DB3F05">
              <w:rPr>
                <w:rFonts w:eastAsiaTheme="minorEastAsia" w:hint="eastAsia"/>
              </w:rPr>
              <w:t>中创建工程，编辑程序源代码，然后编译、综合</w:t>
            </w:r>
          </w:p>
          <w:p w14:paraId="4CBB6AAE" w14:textId="77777777" w:rsidR="008B7E55" w:rsidRDefault="008B7E55" w:rsidP="00F00859">
            <w:pPr>
              <w:rPr>
                <w:noProof/>
              </w:rPr>
            </w:pPr>
          </w:p>
          <w:p w14:paraId="05FE9DE8" w14:textId="77777777" w:rsidR="008B7E55" w:rsidRDefault="008B7E55" w:rsidP="00F00859">
            <w:pPr>
              <w:rPr>
                <w:noProof/>
              </w:rPr>
            </w:pPr>
          </w:p>
          <w:p w14:paraId="78398217" w14:textId="13FC8541" w:rsidR="008B7E55" w:rsidRPr="008B7E55" w:rsidRDefault="00DB3F05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93ABB4F" wp14:editId="32E64E9C">
                  <wp:extent cx="3566160" cy="2362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-178" b="16880"/>
                          <a:stretch/>
                        </pic:blipFill>
                        <pic:spPr bwMode="auto">
                          <a:xfrm>
                            <a:off x="0" y="0"/>
                            <a:ext cx="3579608" cy="2371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E9DEE4" w14:textId="02B86CFB" w:rsidR="00DB3F05" w:rsidRDefault="00DB3F05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FCDECAF" wp14:editId="1ABDE9A0">
                  <wp:extent cx="3642360" cy="13690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" t="29726" r="-211"/>
                          <a:stretch/>
                        </pic:blipFill>
                        <pic:spPr bwMode="auto">
                          <a:xfrm>
                            <a:off x="0" y="0"/>
                            <a:ext cx="3672730" cy="13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3D187" w14:textId="46CE6801" w:rsidR="00DB3F05" w:rsidRDefault="00DB3F05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以上为顶层组件的代码</w:t>
            </w:r>
          </w:p>
          <w:p w14:paraId="7778BD09" w14:textId="28B8E76A" w:rsidR="00DB3F05" w:rsidRDefault="00DB3F05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输入信号主要为</w:t>
            </w: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LU_OP</w:t>
            </w:r>
            <w:r>
              <w:rPr>
                <w:rFonts w:eastAsiaTheme="minorEastAsia" w:hint="eastAsia"/>
              </w:rPr>
              <w:t>，负责运算功能的选择</w:t>
            </w:r>
          </w:p>
          <w:p w14:paraId="58929B0F" w14:textId="52C4AF27" w:rsidR="00DB3F05" w:rsidRDefault="00DB3F05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B_SW</w:t>
            </w:r>
            <w:r>
              <w:rPr>
                <w:rFonts w:eastAsiaTheme="minorEastAsia" w:hint="eastAsia"/>
              </w:rPr>
              <w:t>，负责指定</w:t>
            </w: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 w:hint="eastAsia"/>
              </w:rPr>
              <w:t>组测试数据之一</w:t>
            </w:r>
          </w:p>
          <w:p w14:paraId="5E804934" w14:textId="1E749167" w:rsidR="00DB3F05" w:rsidRDefault="00DB3F05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F_</w:t>
            </w:r>
            <w:r>
              <w:rPr>
                <w:rFonts w:eastAsiaTheme="minorEastAsia"/>
              </w:rPr>
              <w:t>LED</w:t>
            </w:r>
            <w:r>
              <w:rPr>
                <w:rFonts w:eastAsiaTheme="minorEastAsia" w:hint="eastAsia"/>
              </w:rPr>
              <w:t>_</w:t>
            </w:r>
            <w:r>
              <w:rPr>
                <w:rFonts w:eastAsiaTheme="minorEastAsia"/>
              </w:rPr>
              <w:t>SW</w:t>
            </w:r>
            <w:r>
              <w:rPr>
                <w:rFonts w:eastAsiaTheme="minorEastAsia" w:hint="eastAsia"/>
              </w:rPr>
              <w:t>负责显示运算结果的四个字节，或者是标志</w:t>
            </w:r>
            <w:r>
              <w:rPr>
                <w:rFonts w:eastAsiaTheme="minorEastAsia" w:hint="eastAsia"/>
              </w:rPr>
              <w:t>Z</w:t>
            </w: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和</w:t>
            </w:r>
            <w:r>
              <w:rPr>
                <w:rFonts w:eastAsiaTheme="minorEastAsia" w:hint="eastAsia"/>
              </w:rPr>
              <w:t>O</w:t>
            </w: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，主要由</w:t>
            </w:r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>_LED_SW[2]</w:t>
            </w:r>
            <w:r>
              <w:rPr>
                <w:rFonts w:eastAsiaTheme="minorEastAsia" w:hint="eastAsia"/>
              </w:rPr>
              <w:t>决定</w:t>
            </w:r>
          </w:p>
          <w:p w14:paraId="03488012" w14:textId="6395EC48" w:rsidR="00DB3F05" w:rsidRDefault="00DB3F05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99683AA" wp14:editId="328035E6">
                  <wp:extent cx="4178157" cy="30327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758" cy="304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91673" w14:textId="0A993A3B" w:rsidR="00DB3F05" w:rsidRDefault="00DB3F05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以上为底层</w:t>
            </w: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LU</w:t>
            </w:r>
            <w:r>
              <w:rPr>
                <w:rFonts w:eastAsiaTheme="minorEastAsia" w:hint="eastAsia"/>
              </w:rPr>
              <w:t>的代码</w:t>
            </w:r>
          </w:p>
          <w:p w14:paraId="335B9352" w14:textId="5B2F78DE" w:rsidR="00DB3F05" w:rsidRDefault="00DB3F05" w:rsidP="00F00859">
            <w:pPr>
              <w:rPr>
                <w:rFonts w:eastAsiaTheme="minorEastAsia"/>
              </w:rPr>
            </w:pPr>
          </w:p>
          <w:p w14:paraId="473CD2CF" w14:textId="6585665E" w:rsidR="00DB3F05" w:rsidRDefault="008B7E55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所有代码均通过相关语法检查</w:t>
            </w:r>
          </w:p>
          <w:p w14:paraId="49B51810" w14:textId="77777777" w:rsidR="008B7E55" w:rsidRPr="004652D3" w:rsidRDefault="008B7E55" w:rsidP="00F00859">
            <w:pPr>
              <w:rPr>
                <w:rFonts w:eastAsiaTheme="minorEastAsia"/>
              </w:rPr>
            </w:pPr>
          </w:p>
          <w:p w14:paraId="7508BD20" w14:textId="42999AB2" w:rsidR="00CA6972" w:rsidRDefault="00CA6972" w:rsidP="00DB3F05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任务二：</w:t>
            </w:r>
            <w:r w:rsidR="008B7E55">
              <w:rPr>
                <w:rFonts w:eastAsiaTheme="minorEastAsia" w:hint="eastAsia"/>
              </w:rPr>
              <w:t>编写激励代码，观察仿真波形，验证逻辑是否有误</w:t>
            </w:r>
          </w:p>
          <w:p w14:paraId="19D063FA" w14:textId="19B3EF37" w:rsidR="008B7E55" w:rsidRPr="004652D3" w:rsidRDefault="008B7E55" w:rsidP="00DB3F05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03E70F4" wp14:editId="2133F1AF">
                  <wp:extent cx="2333219" cy="283464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984" cy="285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4C6757" w14:textId="2AE2C9AA" w:rsidR="00CA6972" w:rsidRDefault="008B7E55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激励代码如上所示</w:t>
            </w:r>
          </w:p>
          <w:p w14:paraId="595F5BD1" w14:textId="3A5251B2" w:rsidR="008B7E55" w:rsidRDefault="008B7E55" w:rsidP="00F00859">
            <w:pPr>
              <w:rPr>
                <w:rFonts w:eastAsiaTheme="minorEastAsia"/>
              </w:rPr>
            </w:pPr>
          </w:p>
          <w:p w14:paraId="0314DB4E" w14:textId="0A1FFE16" w:rsidR="008B7E55" w:rsidRPr="004652D3" w:rsidRDefault="008B7E55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9A9D86B" wp14:editId="40C614FD">
                  <wp:extent cx="5274310" cy="234505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34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5520A" w14:textId="73FD7EC1" w:rsidR="00CA6972" w:rsidRDefault="008B7E55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仿真波形如上图所示</w:t>
            </w:r>
          </w:p>
          <w:p w14:paraId="5EF4AE91" w14:textId="609445A6" w:rsidR="008B7E55" w:rsidRPr="004652D3" w:rsidRDefault="008B7E55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为了验证方便，直接选用了相同的数据，并且更改了运算功能进行实现，在输出中，也选择了显示运算结果的字节或</w:t>
            </w:r>
            <w:r>
              <w:rPr>
                <w:rFonts w:eastAsiaTheme="minorEastAsia" w:hint="eastAsia"/>
              </w:rPr>
              <w:t>Z</w:t>
            </w: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及</w:t>
            </w:r>
            <w:r>
              <w:rPr>
                <w:rFonts w:eastAsiaTheme="minorEastAsia" w:hint="eastAsia"/>
              </w:rPr>
              <w:t>O</w:t>
            </w: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，均有了正确的验证</w:t>
            </w:r>
          </w:p>
          <w:p w14:paraId="4BC936F4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  <w:p w14:paraId="014E0915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  <w:p w14:paraId="29BF2753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  <w:p w14:paraId="25545394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  <w:p w14:paraId="2F170B21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  <w:p w14:paraId="2212AF38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  <w:p w14:paraId="41D8B858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</w:tc>
      </w:tr>
      <w:tr w:rsidR="00CA6972" w:rsidRPr="004652D3" w14:paraId="637BC914" w14:textId="77777777" w:rsidTr="00E81F41">
        <w:tblPrEx>
          <w:tblLook w:val="04A0" w:firstRow="1" w:lastRow="0" w:firstColumn="1" w:lastColumn="0" w:noHBand="0" w:noVBand="1"/>
        </w:tblPrEx>
        <w:trPr>
          <w:trHeight w:val="4427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5F0F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</w:t>
            </w:r>
            <w:r w:rsidR="00C312A0" w:rsidRPr="004652D3">
              <w:rPr>
                <w:rFonts w:eastAsiaTheme="minorEastAsia"/>
                <w:b/>
                <w:sz w:val="24"/>
              </w:rPr>
              <w:t>分析</w:t>
            </w:r>
            <w:r w:rsidR="007F51E5" w:rsidRPr="004652D3">
              <w:rPr>
                <w:rFonts w:eastAsiaTheme="minorEastAsia"/>
                <w:b/>
                <w:sz w:val="24"/>
              </w:rPr>
              <w:t>总结及心得</w:t>
            </w:r>
          </w:p>
          <w:p w14:paraId="2AE0A622" w14:textId="124FD0BC" w:rsidR="00CA6972" w:rsidRDefault="00CA6972" w:rsidP="00F00859">
            <w:pPr>
              <w:rPr>
                <w:rFonts w:eastAsiaTheme="minorEastAsia"/>
                <w:color w:val="FF0000"/>
              </w:rPr>
            </w:pPr>
            <w:r w:rsidRPr="004652D3">
              <w:rPr>
                <w:rFonts w:eastAsiaTheme="minorEastAsia"/>
              </w:rPr>
              <w:t>（结合所学知识对实验过程中观察到的实验结果进行分析</w:t>
            </w:r>
            <w:r w:rsidR="00522D89" w:rsidRPr="004652D3">
              <w:rPr>
                <w:rFonts w:eastAsiaTheme="minorEastAsia"/>
              </w:rPr>
              <w:t>总结，以便加深对知识的理解，并总结通过实验学到的知识或技术</w:t>
            </w:r>
            <w:r w:rsidRPr="004652D3">
              <w:rPr>
                <w:rFonts w:eastAsiaTheme="minorEastAsia"/>
              </w:rPr>
              <w:t>）</w:t>
            </w:r>
          </w:p>
          <w:p w14:paraId="4A4C26A0" w14:textId="77777777" w:rsidR="00184698" w:rsidRPr="00184698" w:rsidRDefault="008B7E55" w:rsidP="00184698">
            <w:pPr>
              <w:ind w:firstLine="396"/>
              <w:rPr>
                <w:rFonts w:eastAsiaTheme="minorEastAsia"/>
                <w:sz w:val="21"/>
                <w:szCs w:val="21"/>
              </w:rPr>
            </w:pPr>
            <w:r w:rsidRPr="00184698">
              <w:rPr>
                <w:rFonts w:eastAsiaTheme="minorEastAsia" w:hint="eastAsia"/>
                <w:sz w:val="21"/>
                <w:szCs w:val="21"/>
              </w:rPr>
              <w:t>随着试验次数越来越多，遇到的问题也越来越少，倒是实验本身给我的启发着实越来越多。</w:t>
            </w:r>
          </w:p>
          <w:p w14:paraId="564F1751" w14:textId="77777777" w:rsidR="00184698" w:rsidRPr="00184698" w:rsidRDefault="008B7E55" w:rsidP="00184698">
            <w:pPr>
              <w:ind w:firstLine="396"/>
              <w:rPr>
                <w:rFonts w:eastAsiaTheme="minorEastAsia"/>
                <w:sz w:val="21"/>
                <w:szCs w:val="21"/>
              </w:rPr>
            </w:pPr>
            <w:r w:rsidRPr="00184698">
              <w:rPr>
                <w:rFonts w:eastAsiaTheme="minorEastAsia" w:hint="eastAsia"/>
                <w:sz w:val="21"/>
                <w:szCs w:val="21"/>
              </w:rPr>
              <w:t>通过查阅相关资料，我认为该</w:t>
            </w:r>
            <w:r w:rsidRPr="00184698">
              <w:rPr>
                <w:rFonts w:eastAsiaTheme="minorEastAsia" w:hint="eastAsia"/>
                <w:sz w:val="21"/>
                <w:szCs w:val="21"/>
              </w:rPr>
              <w:t>A</w:t>
            </w:r>
            <w:r w:rsidRPr="00184698">
              <w:rPr>
                <w:rFonts w:eastAsiaTheme="minorEastAsia"/>
                <w:sz w:val="21"/>
                <w:szCs w:val="21"/>
              </w:rPr>
              <w:t>LU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不</w:t>
            </w:r>
            <w:r w:rsidRPr="00184698">
              <w:rPr>
                <w:rFonts w:eastAsiaTheme="minorEastAsia" w:hint="eastAsia"/>
                <w:sz w:val="21"/>
                <w:szCs w:val="21"/>
              </w:rPr>
              <w:t>能够实现</w:t>
            </w:r>
            <w:r w:rsidRPr="00184698">
              <w:rPr>
                <w:rFonts w:eastAsiaTheme="minorEastAsia" w:hint="eastAsia"/>
                <w:sz w:val="21"/>
                <w:szCs w:val="21"/>
              </w:rPr>
              <w:t>M</w:t>
            </w:r>
            <w:r w:rsidRPr="00184698">
              <w:rPr>
                <w:rFonts w:eastAsiaTheme="minorEastAsia"/>
                <w:sz w:val="21"/>
                <w:szCs w:val="21"/>
              </w:rPr>
              <w:t>IPS</w:t>
            </w:r>
            <w:r w:rsidRPr="00184698">
              <w:rPr>
                <w:rFonts w:eastAsiaTheme="minorEastAsia" w:hint="eastAsia"/>
                <w:sz w:val="21"/>
                <w:szCs w:val="21"/>
              </w:rPr>
              <w:t>核心指令集的所有指令。解决这个问题的方法并不能通过一一对应来解释，因为</w:t>
            </w:r>
            <w:r w:rsidR="003F1FE8" w:rsidRPr="00184698">
              <w:rPr>
                <w:rFonts w:eastAsiaTheme="minorEastAsia" w:hint="eastAsia"/>
                <w:sz w:val="21"/>
                <w:szCs w:val="21"/>
              </w:rPr>
              <w:t>我并没有找到</w:t>
            </w:r>
            <w:r w:rsidR="003F1FE8" w:rsidRPr="00184698">
              <w:rPr>
                <w:rFonts w:eastAsiaTheme="minorEastAsia" w:hint="eastAsia"/>
                <w:sz w:val="21"/>
                <w:szCs w:val="21"/>
              </w:rPr>
              <w:t>M</w:t>
            </w:r>
            <w:r w:rsidR="003F1FE8" w:rsidRPr="00184698">
              <w:rPr>
                <w:rFonts w:eastAsiaTheme="minorEastAsia"/>
                <w:sz w:val="21"/>
                <w:szCs w:val="21"/>
              </w:rPr>
              <w:t>IPS</w:t>
            </w:r>
            <w:r w:rsidR="003F1FE8" w:rsidRPr="00184698">
              <w:rPr>
                <w:rFonts w:eastAsiaTheme="minorEastAsia" w:hint="eastAsia"/>
                <w:sz w:val="21"/>
                <w:szCs w:val="21"/>
              </w:rPr>
              <w:t>的核心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指令集，因此难以通过一个个对应的方式进行解决。我才用的方式是研究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M</w:t>
            </w:r>
            <w:r w:rsidR="00184698" w:rsidRPr="00184698">
              <w:rPr>
                <w:rFonts w:eastAsiaTheme="minorEastAsia"/>
                <w:sz w:val="21"/>
                <w:szCs w:val="21"/>
              </w:rPr>
              <w:t>IPS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的特点，经过比较后我认为该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A</w:t>
            </w:r>
            <w:r w:rsidR="00184698" w:rsidRPr="00184698">
              <w:rPr>
                <w:rFonts w:eastAsiaTheme="minorEastAsia"/>
                <w:sz w:val="21"/>
                <w:szCs w:val="21"/>
              </w:rPr>
              <w:t>LU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与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M</w:t>
            </w:r>
            <w:r w:rsidR="00184698" w:rsidRPr="00184698">
              <w:rPr>
                <w:rFonts w:eastAsiaTheme="minorEastAsia"/>
                <w:sz w:val="21"/>
                <w:szCs w:val="21"/>
              </w:rPr>
              <w:t>IPS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的特点基本一致，因此认为是可以实现大部分指令的。但是对于转移指令类的操作，该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A</w:t>
            </w:r>
            <w:r w:rsidR="00184698" w:rsidRPr="00184698">
              <w:rPr>
                <w:rFonts w:eastAsiaTheme="minorEastAsia"/>
                <w:sz w:val="21"/>
                <w:szCs w:val="21"/>
              </w:rPr>
              <w:t>LU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是不支持的。因为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M</w:t>
            </w:r>
            <w:r w:rsidR="00184698" w:rsidRPr="00184698">
              <w:rPr>
                <w:rFonts w:eastAsiaTheme="minorEastAsia"/>
                <w:sz w:val="21"/>
                <w:szCs w:val="21"/>
              </w:rPr>
              <w:t>IPS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分为为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3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个指令类：存储器访问指令类、算术逻辑指令类、转移指令类。而转移指令类该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A</w:t>
            </w:r>
            <w:r w:rsidR="00184698" w:rsidRPr="00184698">
              <w:rPr>
                <w:rFonts w:eastAsiaTheme="minorEastAsia"/>
                <w:sz w:val="21"/>
                <w:szCs w:val="21"/>
              </w:rPr>
              <w:t>LU</w:t>
            </w:r>
            <w:r w:rsidR="00184698" w:rsidRPr="00184698">
              <w:rPr>
                <w:rFonts w:eastAsiaTheme="minorEastAsia" w:hint="eastAsia"/>
                <w:sz w:val="21"/>
                <w:szCs w:val="21"/>
              </w:rPr>
              <w:t>无法支持。</w:t>
            </w:r>
          </w:p>
          <w:p w14:paraId="4CFD115A" w14:textId="77777777" w:rsidR="00184698" w:rsidRPr="00184698" w:rsidRDefault="00184698" w:rsidP="00184698">
            <w:pPr>
              <w:ind w:firstLine="396"/>
              <w:rPr>
                <w:rFonts w:eastAsiaTheme="minorEastAsia"/>
                <w:sz w:val="21"/>
                <w:szCs w:val="21"/>
              </w:rPr>
            </w:pPr>
            <w:r w:rsidRPr="00184698">
              <w:rPr>
                <w:rFonts w:eastAsiaTheme="minorEastAsia" w:hint="eastAsia"/>
                <w:sz w:val="21"/>
                <w:szCs w:val="21"/>
              </w:rPr>
              <w:t>S</w:t>
            </w:r>
            <w:r w:rsidRPr="00184698">
              <w:rPr>
                <w:rFonts w:eastAsiaTheme="minorEastAsia"/>
                <w:sz w:val="21"/>
                <w:szCs w:val="21"/>
              </w:rPr>
              <w:t>F</w:t>
            </w:r>
            <w:r w:rsidRPr="00184698">
              <w:rPr>
                <w:rFonts w:eastAsiaTheme="minorEastAsia" w:hint="eastAsia"/>
                <w:sz w:val="21"/>
                <w:szCs w:val="21"/>
              </w:rPr>
              <w:t>符号标志即为结果的最高位，</w:t>
            </w:r>
            <w:r w:rsidRPr="00184698">
              <w:rPr>
                <w:rFonts w:eastAsiaTheme="minorEastAsia" w:hint="eastAsia"/>
                <w:sz w:val="21"/>
                <w:szCs w:val="21"/>
              </w:rPr>
              <w:t>S</w:t>
            </w:r>
            <w:r w:rsidRPr="00184698">
              <w:rPr>
                <w:rFonts w:eastAsiaTheme="minorEastAsia"/>
                <w:sz w:val="21"/>
                <w:szCs w:val="21"/>
              </w:rPr>
              <w:t>F=F[31]</w:t>
            </w:r>
          </w:p>
          <w:p w14:paraId="27DD18E8" w14:textId="77777777" w:rsidR="00184698" w:rsidRPr="00184698" w:rsidRDefault="00184698" w:rsidP="00184698">
            <w:pPr>
              <w:ind w:firstLine="396"/>
              <w:rPr>
                <w:rFonts w:eastAsiaTheme="minorEastAsia"/>
                <w:sz w:val="21"/>
                <w:szCs w:val="21"/>
              </w:rPr>
            </w:pPr>
            <w:r w:rsidRPr="00184698">
              <w:rPr>
                <w:rFonts w:eastAsiaTheme="minorEastAsia" w:hint="eastAsia"/>
                <w:sz w:val="21"/>
                <w:szCs w:val="21"/>
              </w:rPr>
              <w:t>P</w:t>
            </w:r>
            <w:r w:rsidRPr="00184698">
              <w:rPr>
                <w:rFonts w:eastAsiaTheme="minorEastAsia"/>
                <w:sz w:val="21"/>
                <w:szCs w:val="21"/>
              </w:rPr>
              <w:t>F</w:t>
            </w:r>
            <w:r w:rsidRPr="00184698">
              <w:rPr>
                <w:rFonts w:eastAsiaTheme="minorEastAsia" w:hint="eastAsia"/>
                <w:sz w:val="21"/>
                <w:szCs w:val="21"/>
              </w:rPr>
              <w:t>就标志可以通过对各个位数相加后的结果对</w:t>
            </w:r>
            <w:r w:rsidRPr="00184698">
              <w:rPr>
                <w:rFonts w:eastAsiaTheme="minorEastAsia" w:hint="eastAsia"/>
                <w:sz w:val="21"/>
                <w:szCs w:val="21"/>
              </w:rPr>
              <w:t>2</w:t>
            </w:r>
            <w:r w:rsidRPr="00184698">
              <w:rPr>
                <w:rFonts w:eastAsiaTheme="minorEastAsia" w:hint="eastAsia"/>
                <w:sz w:val="21"/>
                <w:szCs w:val="21"/>
              </w:rPr>
              <w:t>取余的方式实现。</w:t>
            </w:r>
            <w:r w:rsidRPr="00184698">
              <w:rPr>
                <w:rFonts w:eastAsiaTheme="minorEastAsia" w:hint="eastAsia"/>
                <w:sz w:val="21"/>
                <w:szCs w:val="21"/>
              </w:rPr>
              <w:t>P</w:t>
            </w:r>
            <w:r w:rsidRPr="00184698">
              <w:rPr>
                <w:rFonts w:eastAsiaTheme="minorEastAsia"/>
                <w:sz w:val="21"/>
                <w:szCs w:val="21"/>
              </w:rPr>
              <w:t>F=((</w:t>
            </w:r>
            <w:r w:rsidRPr="00184698">
              <w:rPr>
                <w:rFonts w:eastAsiaTheme="minorEastAsia" w:hint="eastAsia"/>
                <w:sz w:val="21"/>
                <w:szCs w:val="21"/>
              </w:rPr>
              <w:t>F</w:t>
            </w:r>
            <w:r w:rsidRPr="00184698">
              <w:rPr>
                <w:rFonts w:eastAsiaTheme="minorEastAsia"/>
                <w:sz w:val="21"/>
                <w:szCs w:val="21"/>
              </w:rPr>
              <w:t>[31]+F[30]+……+F[1]+F[0])%2+1)%2</w:t>
            </w:r>
          </w:p>
          <w:p w14:paraId="524F5AD8" w14:textId="77777777" w:rsidR="00184698" w:rsidRPr="00184698" w:rsidRDefault="00184698" w:rsidP="00184698">
            <w:pPr>
              <w:ind w:firstLine="396"/>
              <w:rPr>
                <w:rFonts w:eastAsiaTheme="minorEastAsia"/>
                <w:sz w:val="21"/>
                <w:szCs w:val="21"/>
              </w:rPr>
            </w:pPr>
            <w:r w:rsidRPr="00184698">
              <w:rPr>
                <w:rFonts w:eastAsiaTheme="minorEastAsia" w:hint="eastAsia"/>
                <w:sz w:val="21"/>
                <w:szCs w:val="21"/>
              </w:rPr>
              <w:t>C</w:t>
            </w:r>
            <w:r w:rsidRPr="00184698">
              <w:rPr>
                <w:rFonts w:eastAsiaTheme="minorEastAsia"/>
                <w:sz w:val="21"/>
                <w:szCs w:val="21"/>
              </w:rPr>
              <w:t>F</w:t>
            </w:r>
            <w:r w:rsidRPr="00184698">
              <w:rPr>
                <w:rFonts w:eastAsiaTheme="minorEastAsia" w:hint="eastAsia"/>
                <w:sz w:val="21"/>
                <w:szCs w:val="21"/>
              </w:rPr>
              <w:t>进位</w:t>
            </w:r>
            <w:r w:rsidRPr="00184698">
              <w:rPr>
                <w:rFonts w:eastAsiaTheme="minorEastAsia" w:hint="eastAsia"/>
                <w:sz w:val="21"/>
                <w:szCs w:val="21"/>
              </w:rPr>
              <w:t>/</w:t>
            </w:r>
            <w:r w:rsidRPr="00184698">
              <w:rPr>
                <w:rFonts w:eastAsiaTheme="minorEastAsia" w:hint="eastAsia"/>
                <w:sz w:val="21"/>
                <w:szCs w:val="21"/>
              </w:rPr>
              <w:t>借位标记，加法时，若</w:t>
            </w:r>
            <w:r w:rsidRPr="00184698">
              <w:rPr>
                <w:rFonts w:eastAsiaTheme="minorEastAsia" w:hint="eastAsia"/>
                <w:sz w:val="21"/>
                <w:szCs w:val="21"/>
              </w:rPr>
              <w:t>C</w:t>
            </w:r>
            <w:r w:rsidRPr="00184698">
              <w:rPr>
                <w:rFonts w:eastAsiaTheme="minorEastAsia"/>
                <w:sz w:val="21"/>
                <w:szCs w:val="21"/>
              </w:rPr>
              <w:t>32=1,</w:t>
            </w:r>
            <w:r w:rsidRPr="00184698">
              <w:rPr>
                <w:rFonts w:eastAsiaTheme="minorEastAsia" w:hint="eastAsia"/>
                <w:sz w:val="21"/>
                <w:szCs w:val="21"/>
              </w:rPr>
              <w:t>则</w:t>
            </w:r>
            <w:r w:rsidRPr="00184698">
              <w:rPr>
                <w:rFonts w:eastAsiaTheme="minorEastAsia" w:hint="eastAsia"/>
                <w:sz w:val="21"/>
                <w:szCs w:val="21"/>
              </w:rPr>
              <w:t>C</w:t>
            </w:r>
            <w:r w:rsidRPr="00184698">
              <w:rPr>
                <w:rFonts w:eastAsiaTheme="minorEastAsia"/>
                <w:sz w:val="21"/>
                <w:szCs w:val="21"/>
              </w:rPr>
              <w:t>F=1;</w:t>
            </w:r>
            <w:r w:rsidRPr="00184698">
              <w:rPr>
                <w:rFonts w:eastAsiaTheme="minorEastAsia" w:hint="eastAsia"/>
                <w:sz w:val="21"/>
                <w:szCs w:val="21"/>
              </w:rPr>
              <w:t>若</w:t>
            </w:r>
            <w:r w:rsidRPr="00184698">
              <w:rPr>
                <w:rFonts w:eastAsiaTheme="minorEastAsia" w:hint="eastAsia"/>
                <w:sz w:val="21"/>
                <w:szCs w:val="21"/>
              </w:rPr>
              <w:t>C</w:t>
            </w:r>
            <w:r w:rsidRPr="00184698">
              <w:rPr>
                <w:rFonts w:eastAsiaTheme="minorEastAsia"/>
                <w:sz w:val="21"/>
                <w:szCs w:val="21"/>
              </w:rPr>
              <w:t>32=0,</w:t>
            </w:r>
            <w:r w:rsidRPr="00184698">
              <w:rPr>
                <w:rFonts w:eastAsiaTheme="minorEastAsia" w:hint="eastAsia"/>
                <w:sz w:val="21"/>
                <w:szCs w:val="21"/>
              </w:rPr>
              <w:t>则</w:t>
            </w:r>
            <w:r w:rsidRPr="00184698">
              <w:rPr>
                <w:rFonts w:eastAsiaTheme="minorEastAsia" w:hint="eastAsia"/>
                <w:sz w:val="21"/>
                <w:szCs w:val="21"/>
              </w:rPr>
              <w:t>C</w:t>
            </w:r>
            <w:r w:rsidRPr="00184698">
              <w:rPr>
                <w:rFonts w:eastAsiaTheme="minorEastAsia"/>
                <w:sz w:val="21"/>
                <w:szCs w:val="21"/>
              </w:rPr>
              <w:t>F=0;</w:t>
            </w:r>
            <w:r w:rsidRPr="00184698">
              <w:rPr>
                <w:rFonts w:eastAsiaTheme="minorEastAsia" w:hint="eastAsia"/>
                <w:sz w:val="21"/>
                <w:szCs w:val="21"/>
              </w:rPr>
              <w:t>减法时，若</w:t>
            </w:r>
            <w:r w:rsidRPr="00184698">
              <w:rPr>
                <w:rFonts w:eastAsiaTheme="minorEastAsia" w:hint="eastAsia"/>
                <w:sz w:val="21"/>
                <w:szCs w:val="21"/>
              </w:rPr>
              <w:t>C</w:t>
            </w:r>
            <w:r w:rsidRPr="00184698">
              <w:rPr>
                <w:rFonts w:eastAsiaTheme="minorEastAsia"/>
                <w:sz w:val="21"/>
                <w:szCs w:val="21"/>
              </w:rPr>
              <w:t>32=1,</w:t>
            </w:r>
            <w:r w:rsidRPr="00184698">
              <w:rPr>
                <w:rFonts w:eastAsiaTheme="minorEastAsia" w:hint="eastAsia"/>
                <w:sz w:val="21"/>
                <w:szCs w:val="21"/>
              </w:rPr>
              <w:t>则</w:t>
            </w:r>
            <w:r w:rsidRPr="00184698">
              <w:rPr>
                <w:rFonts w:eastAsiaTheme="minorEastAsia" w:hint="eastAsia"/>
                <w:sz w:val="21"/>
                <w:szCs w:val="21"/>
              </w:rPr>
              <w:t>C</w:t>
            </w:r>
            <w:r w:rsidRPr="00184698">
              <w:rPr>
                <w:rFonts w:eastAsiaTheme="minorEastAsia"/>
                <w:sz w:val="21"/>
                <w:szCs w:val="21"/>
              </w:rPr>
              <w:t>F=0;</w:t>
            </w:r>
            <w:r w:rsidRPr="00184698">
              <w:rPr>
                <w:rFonts w:eastAsiaTheme="minorEastAsia" w:hint="eastAsia"/>
                <w:sz w:val="21"/>
                <w:szCs w:val="21"/>
              </w:rPr>
              <w:t>若</w:t>
            </w:r>
            <w:r w:rsidRPr="00184698">
              <w:rPr>
                <w:rFonts w:eastAsiaTheme="minorEastAsia" w:hint="eastAsia"/>
                <w:sz w:val="21"/>
                <w:szCs w:val="21"/>
              </w:rPr>
              <w:t>C</w:t>
            </w:r>
            <w:r w:rsidRPr="00184698">
              <w:rPr>
                <w:rFonts w:eastAsiaTheme="minorEastAsia"/>
                <w:sz w:val="21"/>
                <w:szCs w:val="21"/>
              </w:rPr>
              <w:t>32=0,</w:t>
            </w:r>
            <w:r w:rsidRPr="00184698">
              <w:rPr>
                <w:rFonts w:eastAsiaTheme="minorEastAsia" w:hint="eastAsia"/>
                <w:sz w:val="21"/>
                <w:szCs w:val="21"/>
              </w:rPr>
              <w:t>则</w:t>
            </w:r>
            <w:r w:rsidRPr="00184698">
              <w:rPr>
                <w:rFonts w:eastAsiaTheme="minorEastAsia" w:hint="eastAsia"/>
                <w:sz w:val="21"/>
                <w:szCs w:val="21"/>
              </w:rPr>
              <w:t>C</w:t>
            </w:r>
            <w:r w:rsidRPr="00184698">
              <w:rPr>
                <w:rFonts w:eastAsiaTheme="minorEastAsia"/>
                <w:sz w:val="21"/>
                <w:szCs w:val="21"/>
              </w:rPr>
              <w:t>F=1</w:t>
            </w:r>
            <w:r w:rsidRPr="00184698">
              <w:rPr>
                <w:rFonts w:eastAsiaTheme="minorEastAsia" w:hint="eastAsia"/>
                <w:sz w:val="21"/>
                <w:szCs w:val="21"/>
              </w:rPr>
              <w:t>。</w:t>
            </w:r>
          </w:p>
          <w:p w14:paraId="33E8F7C1" w14:textId="00E8AC56" w:rsidR="00184698" w:rsidRPr="00184698" w:rsidRDefault="00184698" w:rsidP="00184698">
            <w:pPr>
              <w:widowControl/>
              <w:shd w:val="clear" w:color="auto" w:fill="FFFFFF"/>
              <w:ind w:firstLineChars="200" w:firstLine="420"/>
              <w:jc w:val="left"/>
              <w:rPr>
                <w:rFonts w:eastAsiaTheme="minorEastAsia"/>
                <w:sz w:val="21"/>
                <w:szCs w:val="21"/>
              </w:rPr>
            </w:pPr>
            <w:r w:rsidRPr="00184698">
              <w:rPr>
                <w:rFonts w:eastAsiaTheme="minorEastAsia"/>
                <w:sz w:val="21"/>
                <w:szCs w:val="21"/>
              </w:rPr>
              <w:t>算术右移将操作数右移</w:t>
            </w:r>
            <w:r w:rsidRPr="00184698">
              <w:rPr>
                <w:rFonts w:eastAsiaTheme="minorEastAsia"/>
                <w:sz w:val="21"/>
                <w:szCs w:val="21"/>
              </w:rPr>
              <w:t>s</w:t>
            </w:r>
            <w:r w:rsidRPr="00184698">
              <w:rPr>
                <w:rFonts w:eastAsiaTheme="minorEastAsia"/>
                <w:sz w:val="21"/>
                <w:szCs w:val="21"/>
              </w:rPr>
              <w:t>位，并且在左边空出来的位置补</w:t>
            </w:r>
            <w:r w:rsidRPr="00184698">
              <w:rPr>
                <w:rFonts w:eastAsiaTheme="minorEastAsia"/>
                <w:sz w:val="21"/>
                <w:szCs w:val="21"/>
              </w:rPr>
              <w:t>s</w:t>
            </w:r>
            <w:r w:rsidRPr="00184698">
              <w:rPr>
                <w:rFonts w:eastAsiaTheme="minorEastAsia"/>
                <w:sz w:val="21"/>
                <w:szCs w:val="21"/>
              </w:rPr>
              <w:t>位操作数的符号，对于算术右移操作来说，将二进制的数值左移</w:t>
            </w:r>
            <w:r w:rsidRPr="00184698">
              <w:rPr>
                <w:rFonts w:eastAsiaTheme="minorEastAsia"/>
                <w:sz w:val="21"/>
                <w:szCs w:val="21"/>
              </w:rPr>
              <w:t>n</w:t>
            </w:r>
            <w:r w:rsidRPr="00184698">
              <w:rPr>
                <w:rFonts w:eastAsiaTheme="minorEastAsia"/>
                <w:sz w:val="21"/>
                <w:szCs w:val="21"/>
              </w:rPr>
              <w:t>位等同于将原来的数值除</w:t>
            </w:r>
            <w:r w:rsidRPr="00184698">
              <w:rPr>
                <w:rFonts w:eastAsiaTheme="minorEastAsia"/>
                <w:sz w:val="21"/>
                <w:szCs w:val="21"/>
              </w:rPr>
              <w:t>2 n 2^n2n</w:t>
            </w:r>
            <w:r w:rsidRPr="00184698">
              <w:rPr>
                <w:rFonts w:eastAsiaTheme="minorEastAsia"/>
                <w:sz w:val="21"/>
                <w:szCs w:val="21"/>
              </w:rPr>
              <w:t>；逻辑右移将操作数右移</w:t>
            </w:r>
            <w:r w:rsidRPr="00184698">
              <w:rPr>
                <w:rFonts w:eastAsiaTheme="minorEastAsia"/>
                <w:sz w:val="21"/>
                <w:szCs w:val="21"/>
              </w:rPr>
              <w:t>s</w:t>
            </w:r>
            <w:r w:rsidRPr="00184698">
              <w:rPr>
                <w:rFonts w:eastAsiaTheme="minorEastAsia"/>
                <w:sz w:val="21"/>
                <w:szCs w:val="21"/>
              </w:rPr>
              <w:t>位，并且在左边空出来的位置补</w:t>
            </w:r>
            <w:r w:rsidRPr="00184698">
              <w:rPr>
                <w:rFonts w:eastAsiaTheme="minorEastAsia"/>
                <w:sz w:val="21"/>
                <w:szCs w:val="21"/>
              </w:rPr>
              <w:t>s</w:t>
            </w:r>
            <w:r w:rsidRPr="00184698">
              <w:rPr>
                <w:rFonts w:eastAsiaTheme="minorEastAsia"/>
                <w:sz w:val="21"/>
                <w:szCs w:val="21"/>
              </w:rPr>
              <w:t>位</w:t>
            </w:r>
            <w:r w:rsidRPr="00184698">
              <w:rPr>
                <w:rFonts w:eastAsiaTheme="minorEastAsia"/>
                <w:sz w:val="21"/>
                <w:szCs w:val="21"/>
              </w:rPr>
              <w:t>0</w:t>
            </w:r>
            <w:r w:rsidRPr="00184698">
              <w:rPr>
                <w:rFonts w:eastAsiaTheme="minorEastAsia"/>
                <w:sz w:val="21"/>
                <w:szCs w:val="21"/>
              </w:rPr>
              <w:t>，忽略操作数的符号。例如，要对</w:t>
            </w:r>
            <w:r w:rsidRPr="00184698">
              <w:rPr>
                <w:rFonts w:eastAsiaTheme="minorEastAsia"/>
                <w:sz w:val="21"/>
                <w:szCs w:val="21"/>
              </w:rPr>
              <w:t>4</w:t>
            </w:r>
            <w:r w:rsidRPr="00184698">
              <w:rPr>
                <w:rFonts w:eastAsiaTheme="minorEastAsia"/>
                <w:sz w:val="21"/>
                <w:szCs w:val="21"/>
              </w:rPr>
              <w:t>位二进制数</w:t>
            </w:r>
            <w:r w:rsidRPr="00184698">
              <w:rPr>
                <w:rFonts w:eastAsiaTheme="minorEastAsia"/>
                <w:sz w:val="21"/>
                <w:szCs w:val="21"/>
              </w:rPr>
              <w:t>1100(4′b1100)</w:t>
            </w:r>
            <w:r w:rsidRPr="00184698">
              <w:rPr>
                <w:rFonts w:eastAsiaTheme="minorEastAsia"/>
                <w:sz w:val="21"/>
                <w:szCs w:val="21"/>
              </w:rPr>
              <w:t>执行右移一位的操作。执行逻辑右移运算得到的结果为</w:t>
            </w:r>
            <w:r w:rsidRPr="00184698">
              <w:rPr>
                <w:rFonts w:eastAsiaTheme="minorEastAsia"/>
                <w:sz w:val="21"/>
                <w:szCs w:val="21"/>
              </w:rPr>
              <w:t>0110</w:t>
            </w:r>
            <w:r w:rsidRPr="00184698">
              <w:rPr>
                <w:rFonts w:eastAsiaTheme="minorEastAsia"/>
                <w:sz w:val="21"/>
                <w:szCs w:val="21"/>
              </w:rPr>
              <w:t>，而执行算术右移就是运算得到的结果为</w:t>
            </w:r>
            <w:r w:rsidRPr="00184698">
              <w:rPr>
                <w:rFonts w:eastAsiaTheme="minorEastAsia"/>
                <w:sz w:val="21"/>
                <w:szCs w:val="21"/>
              </w:rPr>
              <w:t>1110</w:t>
            </w:r>
            <w:r w:rsidRPr="00184698">
              <w:rPr>
                <w:rFonts w:eastAsiaTheme="minorEastAsia"/>
                <w:sz w:val="21"/>
                <w:szCs w:val="21"/>
              </w:rPr>
              <w:t>。在</w:t>
            </w:r>
            <w:r w:rsidRPr="00184698">
              <w:rPr>
                <w:rFonts w:eastAsiaTheme="minorEastAsia"/>
                <w:sz w:val="21"/>
                <w:szCs w:val="21"/>
              </w:rPr>
              <w:t>Verilog</w:t>
            </w:r>
            <w:r w:rsidRPr="00184698">
              <w:rPr>
                <w:rFonts w:eastAsiaTheme="minorEastAsia"/>
                <w:sz w:val="21"/>
                <w:szCs w:val="21"/>
              </w:rPr>
              <w:t>语言中，操作符</w:t>
            </w:r>
            <w:r w:rsidRPr="00184698">
              <w:rPr>
                <w:rFonts w:eastAsiaTheme="minorEastAsia"/>
                <w:sz w:val="21"/>
                <w:szCs w:val="21"/>
              </w:rPr>
              <w:t>&gt;&gt;&gt;</w:t>
            </w:r>
            <w:r w:rsidRPr="00184698">
              <w:rPr>
                <w:rFonts w:eastAsiaTheme="minorEastAsia"/>
                <w:sz w:val="21"/>
                <w:szCs w:val="21"/>
              </w:rPr>
              <w:t>执行算术右移操作，而操作符</w:t>
            </w:r>
            <w:r w:rsidRPr="00184698">
              <w:rPr>
                <w:rFonts w:eastAsiaTheme="minorEastAsia"/>
                <w:sz w:val="21"/>
                <w:szCs w:val="21"/>
              </w:rPr>
              <w:t>&gt;&gt;</w:t>
            </w:r>
            <w:r w:rsidRPr="00184698">
              <w:rPr>
                <w:rFonts w:eastAsiaTheme="minorEastAsia"/>
                <w:sz w:val="21"/>
                <w:szCs w:val="21"/>
              </w:rPr>
              <w:t>执行逻辑右移操作。</w:t>
            </w:r>
          </w:p>
          <w:p w14:paraId="792D8CB4" w14:textId="7111C8C0" w:rsidR="00184698" w:rsidRPr="00184698" w:rsidRDefault="00184698" w:rsidP="00184698">
            <w:pPr>
              <w:ind w:firstLine="396"/>
              <w:rPr>
                <w:rFonts w:eastAsiaTheme="minorEastAsia"/>
              </w:rPr>
            </w:pPr>
          </w:p>
        </w:tc>
      </w:tr>
    </w:tbl>
    <w:p w14:paraId="1EDDEF7E" w14:textId="77777777" w:rsidR="00665AF2" w:rsidRPr="004652D3" w:rsidRDefault="00665AF2">
      <w:pPr>
        <w:rPr>
          <w:rFonts w:eastAsiaTheme="minorEastAsia"/>
        </w:rPr>
      </w:pPr>
    </w:p>
    <w:p w14:paraId="4339657A" w14:textId="77777777" w:rsidR="00665AF2" w:rsidRPr="004652D3" w:rsidRDefault="00665AF2">
      <w:pPr>
        <w:rPr>
          <w:rFonts w:eastAsiaTheme="minorEastAsia"/>
        </w:rPr>
      </w:pPr>
    </w:p>
    <w:p w14:paraId="0BF6D5B6" w14:textId="77777777" w:rsidR="00CA6972" w:rsidRPr="004652D3" w:rsidRDefault="00CA6972">
      <w:pPr>
        <w:rPr>
          <w:rFonts w:eastAsiaTheme="minorEastAsia"/>
        </w:rPr>
      </w:pPr>
    </w:p>
    <w:p w14:paraId="1771592C" w14:textId="77777777" w:rsidR="00CA6972" w:rsidRPr="004652D3" w:rsidRDefault="00CA6972">
      <w:pPr>
        <w:rPr>
          <w:rFonts w:eastAsiaTheme="minorEastAsia"/>
        </w:rPr>
      </w:pPr>
    </w:p>
    <w:sectPr w:rsidR="00CA6972" w:rsidRPr="004652D3" w:rsidSect="007B228C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1438" w14:textId="77777777" w:rsidR="005F7138" w:rsidRDefault="005F7138" w:rsidP="00CA6972">
      <w:r>
        <w:separator/>
      </w:r>
    </w:p>
  </w:endnote>
  <w:endnote w:type="continuationSeparator" w:id="0">
    <w:p w14:paraId="1613BA8E" w14:textId="77777777" w:rsidR="005F7138" w:rsidRDefault="005F7138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95C3" w14:textId="77777777" w:rsidR="007B228C" w:rsidRDefault="007B228C">
    <w:pPr>
      <w:pStyle w:val="a9"/>
      <w:jc w:val="center"/>
    </w:pPr>
  </w:p>
  <w:p w14:paraId="1F690BD2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E4F1" w14:textId="77777777" w:rsidR="005F7138" w:rsidRDefault="005F7138" w:rsidP="00CA6972">
      <w:r>
        <w:separator/>
      </w:r>
    </w:p>
  </w:footnote>
  <w:footnote w:type="continuationSeparator" w:id="0">
    <w:p w14:paraId="63C335DD" w14:textId="77777777" w:rsidR="005F7138" w:rsidRDefault="005F7138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3472"/>
    <w:multiLevelType w:val="hybridMultilevel"/>
    <w:tmpl w:val="A4144286"/>
    <w:lvl w:ilvl="0" w:tplc="5D96BF20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E5357E"/>
    <w:multiLevelType w:val="multilevel"/>
    <w:tmpl w:val="AA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87C59"/>
    <w:multiLevelType w:val="hybridMultilevel"/>
    <w:tmpl w:val="77FC915E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3486591">
    <w:abstractNumId w:val="2"/>
  </w:num>
  <w:num w:numId="2" w16cid:durableId="1508984654">
    <w:abstractNumId w:val="4"/>
  </w:num>
  <w:num w:numId="3" w16cid:durableId="991567328">
    <w:abstractNumId w:val="1"/>
  </w:num>
  <w:num w:numId="4" w16cid:durableId="851988500">
    <w:abstractNumId w:val="0"/>
  </w:num>
  <w:num w:numId="5" w16cid:durableId="658926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00034C75"/>
    <w:rsid w:val="000D6FBF"/>
    <w:rsid w:val="00124290"/>
    <w:rsid w:val="00184698"/>
    <w:rsid w:val="001B672E"/>
    <w:rsid w:val="001B7DBD"/>
    <w:rsid w:val="00234B6E"/>
    <w:rsid w:val="00244034"/>
    <w:rsid w:val="00257C4A"/>
    <w:rsid w:val="002B2FAD"/>
    <w:rsid w:val="0033223D"/>
    <w:rsid w:val="00343488"/>
    <w:rsid w:val="003F1FE8"/>
    <w:rsid w:val="00437E21"/>
    <w:rsid w:val="004652D3"/>
    <w:rsid w:val="0048257F"/>
    <w:rsid w:val="004C7C73"/>
    <w:rsid w:val="00502E0C"/>
    <w:rsid w:val="00503BDC"/>
    <w:rsid w:val="00522D89"/>
    <w:rsid w:val="00523019"/>
    <w:rsid w:val="00544F76"/>
    <w:rsid w:val="005503F4"/>
    <w:rsid w:val="005548C7"/>
    <w:rsid w:val="00560B0C"/>
    <w:rsid w:val="005F7138"/>
    <w:rsid w:val="0066294D"/>
    <w:rsid w:val="00665AF2"/>
    <w:rsid w:val="00741277"/>
    <w:rsid w:val="007B228C"/>
    <w:rsid w:val="007F51E5"/>
    <w:rsid w:val="008006A6"/>
    <w:rsid w:val="008345DA"/>
    <w:rsid w:val="008B7E55"/>
    <w:rsid w:val="008F548C"/>
    <w:rsid w:val="00905DE5"/>
    <w:rsid w:val="009A171B"/>
    <w:rsid w:val="009F776F"/>
    <w:rsid w:val="00A917B8"/>
    <w:rsid w:val="00A93F97"/>
    <w:rsid w:val="00AB78C8"/>
    <w:rsid w:val="00B13099"/>
    <w:rsid w:val="00B20147"/>
    <w:rsid w:val="00B82A32"/>
    <w:rsid w:val="00BA52F9"/>
    <w:rsid w:val="00BF00C8"/>
    <w:rsid w:val="00C312A0"/>
    <w:rsid w:val="00CA6972"/>
    <w:rsid w:val="00CB3687"/>
    <w:rsid w:val="00CF715F"/>
    <w:rsid w:val="00D0262B"/>
    <w:rsid w:val="00D97C59"/>
    <w:rsid w:val="00DB3F05"/>
    <w:rsid w:val="00DD0E61"/>
    <w:rsid w:val="00DF7DFD"/>
    <w:rsid w:val="00E7371C"/>
    <w:rsid w:val="00E81F41"/>
    <w:rsid w:val="00F15454"/>
    <w:rsid w:val="00F90570"/>
    <w:rsid w:val="00FA2256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2F172"/>
  <w15:docId w15:val="{C591A8F0-576D-457C-AE52-6303E4CC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1846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84698"/>
    <w:rPr>
      <w:b/>
      <w:bCs/>
    </w:rPr>
  </w:style>
  <w:style w:type="character" w:customStyle="1" w:styleId="katex-mathml">
    <w:name w:val="katex-mathml"/>
    <w:basedOn w:val="a0"/>
    <w:rsid w:val="00184698"/>
  </w:style>
  <w:style w:type="character" w:customStyle="1" w:styleId="mord">
    <w:name w:val="mord"/>
    <w:basedOn w:val="a0"/>
    <w:rsid w:val="0018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理 李</cp:lastModifiedBy>
  <cp:revision>31</cp:revision>
  <cp:lastPrinted>2022-11-10T23:35:00Z</cp:lastPrinted>
  <dcterms:created xsi:type="dcterms:W3CDTF">2018-09-18T04:20:00Z</dcterms:created>
  <dcterms:modified xsi:type="dcterms:W3CDTF">2022-11-10T23:35:00Z</dcterms:modified>
</cp:coreProperties>
</file>