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223355"/>
          <w:sz w:val="28"/>
          <w:szCs w:val="28"/>
          <w:u w:val="none"/>
          <w:shd w:val="clear" w:fill="FFFFFF"/>
        </w:rPr>
      </w:pPr>
      <w:r>
        <w:rPr>
          <w:rFonts w:hint="eastAsia" w:asciiTheme="majorEastAsia" w:hAnsiTheme="majorEastAsia" w:eastAsiaTheme="majorEastAsia" w:cstheme="majorEastAsia"/>
          <w:b/>
          <w:bCs/>
          <w:color w:val="223355"/>
          <w:sz w:val="28"/>
          <w:szCs w:val="28"/>
          <w:u w:val="none"/>
          <w:shd w:val="clear" w:fill="FFFFFF"/>
        </w:rPr>
        <w:t>C++</w:t>
      </w:r>
      <w:r>
        <w:rPr>
          <w:rFonts w:hint="eastAsia" w:asciiTheme="majorEastAsia" w:hAnsiTheme="majorEastAsia" w:eastAsiaTheme="majorEastAsia" w:cstheme="majorEastAsia"/>
          <w:b/>
          <w:bCs/>
          <w:color w:val="223355"/>
          <w:sz w:val="28"/>
          <w:szCs w:val="28"/>
          <w:u w:val="none"/>
          <w:shd w:val="clear" w:fill="FFFFFF"/>
          <w:lang w:val="en-US" w:eastAsia="zh-CN"/>
        </w:rPr>
        <w:t>面向对象程序设计</w:t>
      </w:r>
      <w:r>
        <w:rPr>
          <w:rFonts w:hint="eastAsia" w:asciiTheme="majorEastAsia" w:hAnsiTheme="majorEastAsia" w:eastAsiaTheme="majorEastAsia" w:cstheme="majorEastAsia"/>
          <w:b/>
          <w:bCs/>
          <w:color w:val="223355"/>
          <w:sz w:val="28"/>
          <w:szCs w:val="28"/>
          <w:u w:val="none"/>
          <w:shd w:val="clear" w:fill="FFFFFF"/>
        </w:rPr>
        <w:t>复习</w:t>
      </w:r>
      <w:r>
        <w:rPr>
          <w:rFonts w:hint="eastAsia" w:asciiTheme="majorEastAsia" w:hAnsiTheme="majorEastAsia" w:eastAsiaTheme="majorEastAsia" w:cstheme="majorEastAsia"/>
          <w:b/>
          <w:bCs/>
          <w:color w:val="223355"/>
          <w:sz w:val="28"/>
          <w:szCs w:val="28"/>
          <w:u w:val="none"/>
          <w:shd w:val="clear" w:fill="FFFFFF"/>
          <w:lang w:val="en-US" w:eastAsia="zh-CN"/>
        </w:rPr>
        <w:t>提纲</w:t>
      </w:r>
    </w:p>
    <w:p>
      <w:pPr>
        <w:numPr>
          <w:ilvl w:val="0"/>
          <w:numId w:val="1"/>
        </w:numPr>
        <w:jc w:val="both"/>
        <w:rPr>
          <w:rFonts w:hint="eastAsia" w:asciiTheme="majorEastAsia" w:hAnsiTheme="majorEastAsia" w:eastAsiaTheme="majorEastAsia" w:cstheme="majorEastAsia"/>
          <w:b/>
          <w:bCs/>
          <w:color w:val="223355"/>
          <w:sz w:val="28"/>
          <w:szCs w:val="28"/>
          <w:u w:val="none"/>
          <w:shd w:val="clear" w:fill="FFFFFF"/>
        </w:rPr>
      </w:pPr>
      <w:r>
        <w:rPr>
          <w:rFonts w:hint="eastAsia" w:asciiTheme="majorEastAsia" w:hAnsiTheme="majorEastAsia" w:eastAsiaTheme="majorEastAsia" w:cstheme="majorEastAsia"/>
          <w:b/>
          <w:bCs/>
          <w:color w:val="223355"/>
          <w:sz w:val="28"/>
          <w:szCs w:val="28"/>
          <w:u w:val="none"/>
          <w:shd w:val="clear" w:fill="FFFFFF"/>
        </w:rPr>
        <w:t>C++一个更好的C</w:t>
      </w:r>
    </w:p>
    <w:p>
      <w:pPr>
        <w:numPr>
          <w:ilvl w:val="0"/>
          <w:numId w:val="0"/>
        </w:numPr>
        <w:ind w:firstLine="420" w:firstLineChars="0"/>
        <w:jc w:val="both"/>
        <w:rPr>
          <w:rFonts w:hint="eastAsia" w:asciiTheme="majorEastAsia" w:hAnsiTheme="majorEastAsia" w:eastAsiaTheme="majorEastAsia" w:cstheme="majorEastAsia"/>
          <w:b w:val="0"/>
          <w:bCs w:val="0"/>
          <w:color w:val="223355"/>
          <w:sz w:val="28"/>
          <w:szCs w:val="28"/>
          <w:u w:val="none"/>
          <w:shd w:val="clear" w:fill="FFFFFF"/>
          <w:lang w:val="en-US" w:eastAsia="zh-CN"/>
        </w:rPr>
      </w:pPr>
      <w:r>
        <w:rPr>
          <w:rFonts w:hint="eastAsia" w:asciiTheme="majorEastAsia" w:hAnsiTheme="majorEastAsia" w:eastAsiaTheme="majorEastAsia" w:cstheme="majorEastAsia"/>
          <w:b w:val="0"/>
          <w:bCs w:val="0"/>
          <w:color w:val="223355"/>
          <w:sz w:val="28"/>
          <w:szCs w:val="28"/>
          <w:u w:val="none"/>
          <w:shd w:val="clear" w:fill="FFFFFF"/>
          <w:lang w:val="en-US" w:eastAsia="zh-CN"/>
        </w:rPr>
        <w:t>函数重载 ：规则，目的在于提高程序可读性</w:t>
      </w:r>
    </w:p>
    <w:p>
      <w:pPr>
        <w:numPr>
          <w:ilvl w:val="0"/>
          <w:numId w:val="0"/>
        </w:numPr>
        <w:ind w:firstLine="420" w:firstLineChars="0"/>
        <w:jc w:val="both"/>
        <w:rPr>
          <w:rFonts w:hint="eastAsia" w:asciiTheme="majorEastAsia" w:hAnsiTheme="majorEastAsia" w:eastAsiaTheme="majorEastAsia" w:cstheme="majorEastAsia"/>
          <w:b w:val="0"/>
          <w:bCs w:val="0"/>
          <w:color w:val="223355"/>
          <w:sz w:val="28"/>
          <w:szCs w:val="28"/>
          <w:u w:val="none"/>
          <w:shd w:val="clear" w:fill="FFFFFF"/>
          <w:lang w:val="en-US" w:eastAsia="zh-CN"/>
        </w:rPr>
      </w:pPr>
      <w:r>
        <w:rPr>
          <w:rFonts w:hint="eastAsia" w:asciiTheme="majorEastAsia" w:hAnsiTheme="majorEastAsia" w:eastAsiaTheme="majorEastAsia" w:cstheme="majorEastAsia"/>
          <w:b w:val="0"/>
          <w:bCs w:val="0"/>
          <w:color w:val="223355"/>
          <w:sz w:val="28"/>
          <w:szCs w:val="28"/>
          <w:u w:val="none"/>
          <w:shd w:val="clear" w:fill="FFFFFF"/>
          <w:lang w:val="en-US" w:eastAsia="zh-CN"/>
        </w:rPr>
        <w:t>内联函数 ：规则，目的在于提高函数调用速度</w:t>
      </w:r>
    </w:p>
    <w:p>
      <w:pPr>
        <w:numPr>
          <w:ilvl w:val="0"/>
          <w:numId w:val="0"/>
        </w:numPr>
        <w:ind w:firstLine="420" w:firstLineChars="0"/>
        <w:jc w:val="both"/>
        <w:rPr>
          <w:rFonts w:hint="eastAsia" w:asciiTheme="majorEastAsia" w:hAnsiTheme="majorEastAsia" w:eastAsiaTheme="majorEastAsia" w:cstheme="majorEastAsia"/>
          <w:b w:val="0"/>
          <w:bCs w:val="0"/>
          <w:color w:val="223355"/>
          <w:sz w:val="28"/>
          <w:szCs w:val="28"/>
          <w:u w:val="none"/>
          <w:shd w:val="clear" w:fill="FFFFFF"/>
          <w:lang w:val="en-US" w:eastAsia="zh-CN"/>
        </w:rPr>
      </w:pPr>
      <w:r>
        <w:rPr>
          <w:rFonts w:hint="eastAsia" w:asciiTheme="majorEastAsia" w:hAnsiTheme="majorEastAsia" w:eastAsiaTheme="majorEastAsia" w:cstheme="majorEastAsia"/>
          <w:b w:val="0"/>
          <w:bCs w:val="0"/>
          <w:color w:val="223355"/>
          <w:sz w:val="28"/>
          <w:szCs w:val="28"/>
          <w:u w:val="none"/>
          <w:shd w:val="clear" w:fill="FFFFFF"/>
          <w:lang w:val="en-US" w:eastAsia="zh-CN"/>
        </w:rPr>
        <w:t>引用 ：语法，参数传递和返回值</w:t>
      </w:r>
    </w:p>
    <w:p>
      <w:pPr>
        <w:numPr>
          <w:ilvl w:val="0"/>
          <w:numId w:val="0"/>
        </w:numPr>
        <w:ind w:firstLine="420" w:firstLineChars="0"/>
        <w:jc w:val="both"/>
        <w:rPr>
          <w:rFonts w:hint="eastAsia" w:asciiTheme="majorEastAsia" w:hAnsiTheme="majorEastAsia" w:eastAsiaTheme="majorEastAsia" w:cstheme="majorEastAsia"/>
          <w:b w:val="0"/>
          <w:bCs w:val="0"/>
          <w:color w:val="223355"/>
          <w:sz w:val="28"/>
          <w:szCs w:val="28"/>
          <w:u w:val="none"/>
          <w:shd w:val="clear" w:fill="FFFFFF"/>
          <w:lang w:val="en-US" w:eastAsia="zh-CN"/>
        </w:rPr>
      </w:pPr>
      <w:r>
        <w:rPr>
          <w:rFonts w:hint="eastAsia" w:asciiTheme="majorEastAsia" w:hAnsiTheme="majorEastAsia" w:eastAsiaTheme="majorEastAsia" w:cstheme="majorEastAsia"/>
          <w:b w:val="0"/>
          <w:bCs w:val="0"/>
          <w:color w:val="223355"/>
          <w:sz w:val="28"/>
          <w:szCs w:val="28"/>
          <w:u w:val="none"/>
          <w:shd w:val="clear" w:fill="FFFFFF"/>
          <w:lang w:val="en-US" w:eastAsia="zh-CN"/>
        </w:rPr>
        <w:t>参数默认值 ：规则</w:t>
      </w:r>
    </w:p>
    <w:p>
      <w:pPr>
        <w:numPr>
          <w:ilvl w:val="0"/>
          <w:numId w:val="1"/>
        </w:numPr>
        <w:jc w:val="both"/>
        <w:rPr>
          <w:rFonts w:hint="eastAsia" w:asciiTheme="majorEastAsia" w:hAnsiTheme="majorEastAsia" w:eastAsiaTheme="majorEastAsia" w:cstheme="majorEastAsia"/>
          <w:b/>
          <w:bCs/>
          <w:color w:val="223355"/>
          <w:sz w:val="28"/>
          <w:szCs w:val="28"/>
          <w:u w:val="none"/>
          <w:shd w:val="clear" w:fill="FFFFFF"/>
          <w:lang w:val="en-US" w:eastAsia="zh-CN"/>
        </w:rPr>
      </w:pPr>
      <w:r>
        <w:rPr>
          <w:rFonts w:hint="eastAsia" w:asciiTheme="majorEastAsia" w:hAnsiTheme="majorEastAsia" w:eastAsiaTheme="majorEastAsia" w:cstheme="majorEastAsia"/>
          <w:b/>
          <w:bCs/>
          <w:color w:val="223355"/>
          <w:sz w:val="28"/>
          <w:szCs w:val="28"/>
          <w:u w:val="none"/>
          <w:shd w:val="clear" w:fill="FFFFFF"/>
          <w:lang w:val="en-US" w:eastAsia="zh-CN"/>
        </w:rPr>
        <w:t>类和对象</w:t>
      </w:r>
    </w:p>
    <w:p>
      <w:pPr>
        <w:pStyle w:val="3"/>
        <w:keepNext w:val="0"/>
        <w:keepLines w:val="0"/>
        <w:widowControl/>
        <w:suppressLineNumbers w:val="0"/>
        <w:spacing w:before="76" w:beforeAutospacing="0" w:after="0" w:afterAutospacing="0"/>
        <w:ind w:left="0" w:right="0" w:firstLine="420" w:firstLineChars="0"/>
        <w:rPr>
          <w:sz w:val="27"/>
          <w:szCs w:val="27"/>
        </w:rPr>
      </w:pPr>
      <w:r>
        <w:rPr>
          <w:sz w:val="27"/>
          <w:szCs w:val="27"/>
        </w:rPr>
        <w:t>类类型，是由用户定义的自定义类型。类是创建对象的样板，是对具有相同属性的对象的描述，封装</w:t>
      </w:r>
      <w:r>
        <w:rPr>
          <w:rFonts w:hint="eastAsia"/>
          <w:sz w:val="27"/>
          <w:szCs w:val="27"/>
          <w:lang w:val="en-US" w:eastAsia="zh-CN"/>
        </w:rPr>
        <w:t>(</w:t>
      </w:r>
      <w:r>
        <w:rPr>
          <w:sz w:val="27"/>
          <w:szCs w:val="27"/>
        </w:rPr>
        <w:t>包含</w:t>
      </w:r>
      <w:r>
        <w:rPr>
          <w:rFonts w:hint="eastAsia"/>
          <w:sz w:val="27"/>
          <w:szCs w:val="27"/>
          <w:lang w:val="en-US" w:eastAsia="zh-CN"/>
        </w:rPr>
        <w:t>)</w:t>
      </w:r>
      <w:r>
        <w:rPr>
          <w:sz w:val="27"/>
          <w:szCs w:val="27"/>
        </w:rPr>
        <w:t>着对象的数据描述和操作的定义。对象，</w:t>
      </w:r>
      <w:r>
        <w:rPr>
          <w:rFonts w:hint="eastAsia"/>
          <w:sz w:val="27"/>
          <w:szCs w:val="27"/>
          <w:lang w:val="en-US" w:eastAsia="zh-CN"/>
        </w:rPr>
        <w:t>是类的实例，</w:t>
      </w:r>
      <w:r>
        <w:rPr>
          <w:sz w:val="27"/>
          <w:szCs w:val="27"/>
        </w:rPr>
        <w:t>是一组属性和行为的集合，是数据与操作的集合，封装是c++中的重要特性。</w:t>
      </w:r>
    </w:p>
    <w:p>
      <w:pPr>
        <w:pStyle w:val="3"/>
        <w:keepNext w:val="0"/>
        <w:keepLines w:val="0"/>
        <w:widowControl/>
        <w:suppressLineNumbers w:val="0"/>
        <w:spacing w:before="76" w:beforeAutospacing="0" w:after="0" w:afterAutospacing="0"/>
        <w:ind w:left="0" w:right="0" w:firstLine="420" w:firstLineChars="0"/>
        <w:rPr>
          <w:rFonts w:hint="eastAsia"/>
          <w:sz w:val="27"/>
          <w:szCs w:val="27"/>
          <w:lang w:val="en-US" w:eastAsia="zh-CN"/>
        </w:rPr>
      </w:pPr>
      <w:r>
        <w:rPr>
          <w:rFonts w:hint="eastAsia"/>
          <w:sz w:val="27"/>
          <w:szCs w:val="27"/>
          <w:lang w:val="en-US" w:eastAsia="zh-CN"/>
        </w:rPr>
        <w:t>对象成员的可访问性规则 ：</w:t>
      </w:r>
    </w:p>
    <w:p>
      <w:pPr>
        <w:pStyle w:val="3"/>
        <w:keepNext w:val="0"/>
        <w:keepLines w:val="0"/>
        <w:widowControl/>
        <w:suppressLineNumbers w:val="0"/>
        <w:spacing w:before="76" w:beforeAutospacing="0" w:after="0" w:afterAutospacing="0"/>
        <w:ind w:left="420" w:leftChars="0" w:right="0" w:firstLine="420" w:firstLineChars="0"/>
        <w:rPr>
          <w:rFonts w:hint="eastAsia"/>
          <w:sz w:val="27"/>
          <w:szCs w:val="27"/>
          <w:lang w:val="en-US" w:eastAsia="zh-CN"/>
        </w:rPr>
      </w:pPr>
      <w:r>
        <w:rPr>
          <w:rFonts w:hint="eastAsia"/>
          <w:sz w:val="27"/>
          <w:szCs w:val="27"/>
          <w:lang w:val="en-US" w:eastAsia="zh-CN"/>
        </w:rPr>
        <w:t>本类成员函数内可访问本类的所有成员、基类的保护和公有成员、友元类的成员；</w:t>
      </w:r>
    </w:p>
    <w:p>
      <w:pPr>
        <w:pStyle w:val="3"/>
        <w:keepNext w:val="0"/>
        <w:keepLines w:val="0"/>
        <w:widowControl/>
        <w:suppressLineNumbers w:val="0"/>
        <w:spacing w:before="76" w:beforeAutospacing="0" w:after="0" w:afterAutospacing="0"/>
        <w:ind w:left="420" w:leftChars="0" w:right="0" w:firstLine="420" w:firstLineChars="0"/>
        <w:rPr>
          <w:rFonts w:hint="eastAsia"/>
          <w:sz w:val="27"/>
          <w:szCs w:val="27"/>
          <w:lang w:val="en-US" w:eastAsia="zh-CN"/>
        </w:rPr>
      </w:pPr>
      <w:r>
        <w:rPr>
          <w:rFonts w:hint="eastAsia"/>
          <w:sz w:val="27"/>
          <w:szCs w:val="27"/>
          <w:lang w:val="en-US" w:eastAsia="zh-CN"/>
        </w:rPr>
        <w:t>本类成员函数外，只可访问对象的公有成员（包括本类和从基类继承的）、类的公有静态成员、友元类的所有成员；</w:t>
      </w:r>
    </w:p>
    <w:p>
      <w:pPr>
        <w:pStyle w:val="3"/>
        <w:keepNext w:val="0"/>
        <w:keepLines w:val="0"/>
        <w:widowControl/>
        <w:suppressLineNumbers w:val="0"/>
        <w:spacing w:before="76" w:beforeAutospacing="0" w:after="0" w:afterAutospacing="0"/>
        <w:ind w:left="0" w:right="0" w:firstLine="420" w:firstLineChars="0"/>
        <w:rPr>
          <w:rFonts w:hint="eastAsia"/>
          <w:sz w:val="27"/>
          <w:szCs w:val="27"/>
          <w:lang w:val="en-US" w:eastAsia="zh-CN"/>
        </w:rPr>
      </w:pPr>
      <w:r>
        <w:rPr>
          <w:rFonts w:hint="eastAsia"/>
          <w:sz w:val="27"/>
          <w:szCs w:val="27"/>
          <w:lang w:val="en-US" w:eastAsia="zh-CN"/>
        </w:rPr>
        <w:t xml:space="preserve">  </w:t>
      </w:r>
      <w:r>
        <w:rPr>
          <w:sz w:val="27"/>
          <w:szCs w:val="27"/>
        </w:rPr>
        <w:t>聚合，是类之间的包含关系，一个类中可以包含另外一个类的对象</w:t>
      </w:r>
      <w:r>
        <w:rPr>
          <w:rFonts w:hint="eastAsia"/>
          <w:sz w:val="27"/>
          <w:szCs w:val="27"/>
          <w:lang w:val="en-US" w:eastAsia="zh-CN"/>
        </w:rPr>
        <w:t>作为数据成员（也称为子对象）；</w:t>
      </w:r>
    </w:p>
    <w:p>
      <w:pPr>
        <w:pStyle w:val="3"/>
        <w:keepNext w:val="0"/>
        <w:keepLines w:val="0"/>
        <w:widowControl/>
        <w:suppressLineNumbers w:val="0"/>
        <w:spacing w:before="76" w:beforeAutospacing="0" w:after="0" w:afterAutospacing="0"/>
        <w:ind w:left="0" w:right="0" w:firstLine="420" w:firstLineChars="0"/>
        <w:rPr>
          <w:rFonts w:hint="eastAsia"/>
          <w:sz w:val="27"/>
          <w:szCs w:val="27"/>
          <w:lang w:val="en-US" w:eastAsia="zh-CN"/>
        </w:rPr>
      </w:pPr>
      <w:r>
        <w:rPr>
          <w:rFonts w:hint="eastAsia"/>
          <w:sz w:val="27"/>
          <w:szCs w:val="27"/>
          <w:lang w:val="en-US" w:eastAsia="zh-CN"/>
        </w:rPr>
        <w:t>构造函数的初始化列表用于指定基类或成员的构造；初始化列表没有指定时，代表调用基类或成员的缺省（无参）构造函数</w:t>
      </w:r>
      <w:r>
        <w:rPr>
          <w:sz w:val="27"/>
          <w:szCs w:val="27"/>
        </w:rPr>
        <w:t>。</w:t>
      </w:r>
    </w:p>
    <w:p>
      <w:pPr>
        <w:pStyle w:val="3"/>
        <w:keepNext w:val="0"/>
        <w:keepLines w:val="0"/>
        <w:widowControl/>
        <w:suppressLineNumbers w:val="0"/>
        <w:spacing w:before="76" w:beforeAutospacing="0" w:after="0" w:afterAutospacing="0"/>
        <w:ind w:right="0"/>
        <w:rPr>
          <w:rFonts w:hint="eastAsia"/>
          <w:sz w:val="27"/>
          <w:szCs w:val="27"/>
          <w:lang w:val="en-US" w:eastAsia="zh-CN"/>
        </w:rPr>
      </w:pPr>
      <w:r>
        <w:rPr>
          <w:rFonts w:hint="eastAsia"/>
          <w:sz w:val="27"/>
          <w:szCs w:val="27"/>
          <w:lang w:val="en-US" w:eastAsia="zh-CN"/>
        </w:rPr>
        <w:t xml:space="preserve">   对象可通过对象名访问，也可通过对象指针或引用访问；同一类型的多个对象可用数组表示；</w:t>
      </w:r>
    </w:p>
    <w:p>
      <w:pPr>
        <w:ind w:firstLine="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u w:val="none"/>
          <w:shd w:val="clear" w:fill="FFFFFF"/>
        </w:rPr>
        <w:t>在每一个成员函数</w:t>
      </w:r>
      <w:r>
        <w:rPr>
          <w:rFonts w:hint="eastAsia" w:asciiTheme="minorEastAsia" w:hAnsiTheme="minorEastAsia" w:cstheme="minorEastAsia"/>
          <w:color w:val="auto"/>
          <w:sz w:val="24"/>
          <w:szCs w:val="24"/>
          <w:u w:val="none"/>
          <w:shd w:val="clear" w:fill="FFFFFF"/>
          <w:lang w:eastAsia="zh-CN"/>
        </w:rPr>
        <w:t>（</w:t>
      </w:r>
      <w:r>
        <w:rPr>
          <w:rFonts w:hint="eastAsia" w:asciiTheme="minorEastAsia" w:hAnsiTheme="minorEastAsia" w:cstheme="minorEastAsia"/>
          <w:color w:val="auto"/>
          <w:sz w:val="24"/>
          <w:szCs w:val="24"/>
          <w:u w:val="none"/>
          <w:shd w:val="clear" w:fill="FFFFFF"/>
          <w:lang w:val="en-US" w:eastAsia="zh-CN"/>
        </w:rPr>
        <w:t>静态成员函数除外</w:t>
      </w:r>
      <w:r>
        <w:rPr>
          <w:rFonts w:hint="eastAsia" w:asciiTheme="minorEastAsia" w:hAnsiTheme="minorEastAsia" w:cstheme="minorEastAsia"/>
          <w:color w:val="auto"/>
          <w:sz w:val="24"/>
          <w:szCs w:val="24"/>
          <w:u w:val="none"/>
          <w:shd w:val="clear" w:fill="FFFFFF"/>
          <w:lang w:eastAsia="zh-CN"/>
        </w:rPr>
        <w:t>）</w:t>
      </w:r>
      <w:r>
        <w:rPr>
          <w:rFonts w:hint="eastAsia" w:asciiTheme="minorEastAsia" w:hAnsiTheme="minorEastAsia" w:eastAsiaTheme="minorEastAsia" w:cstheme="minorEastAsia"/>
          <w:color w:val="auto"/>
          <w:sz w:val="24"/>
          <w:szCs w:val="24"/>
          <w:u w:val="none"/>
          <w:shd w:val="clear" w:fill="FFFFFF"/>
        </w:rPr>
        <w:t>中都包括一个特殊的指针，</w:t>
      </w:r>
      <w:r>
        <w:rPr>
          <w:rFonts w:hint="eastAsia" w:asciiTheme="minorEastAsia" w:hAnsiTheme="minorEastAsia" w:cstheme="minorEastAsia"/>
          <w:color w:val="auto"/>
          <w:sz w:val="24"/>
          <w:szCs w:val="24"/>
          <w:u w:val="none"/>
          <w:shd w:val="clear" w:fill="FFFFFF"/>
          <w:lang w:val="en-US" w:eastAsia="zh-CN"/>
        </w:rPr>
        <w:t>指向自身对象</w:t>
      </w:r>
      <w:r>
        <w:rPr>
          <w:rFonts w:hint="eastAsia" w:asciiTheme="minorEastAsia" w:hAnsiTheme="minorEastAsia" w:eastAsiaTheme="minorEastAsia" w:cstheme="minorEastAsia"/>
          <w:color w:val="auto"/>
          <w:sz w:val="24"/>
          <w:szCs w:val="24"/>
          <w:u w:val="none"/>
          <w:shd w:val="clear" w:fill="FFFFFF"/>
        </w:rPr>
        <w:t>，称为this</w:t>
      </w:r>
      <w:r>
        <w:rPr>
          <w:rFonts w:hint="eastAsia" w:asciiTheme="minorEastAsia" w:hAnsiTheme="minorEastAsia" w:cstheme="minorEastAsia"/>
          <w:color w:val="auto"/>
          <w:sz w:val="24"/>
          <w:szCs w:val="24"/>
          <w:u w:val="none"/>
          <w:shd w:val="clear" w:fill="FFFFFF"/>
          <w:lang w:eastAsia="zh-CN"/>
        </w:rPr>
        <w:t>；</w:t>
      </w:r>
      <w:r>
        <w:rPr>
          <w:rFonts w:hint="eastAsia" w:asciiTheme="minorEastAsia" w:hAnsiTheme="minorEastAsia" w:eastAsiaTheme="minorEastAsia" w:cstheme="minorEastAsia"/>
          <w:color w:val="auto"/>
          <w:sz w:val="24"/>
          <w:szCs w:val="24"/>
          <w:u w:val="none"/>
          <w:shd w:val="clear" w:fill="FFFFFF"/>
        </w:rPr>
        <w:t>它的值是当前被调用的成员函数所在对象的起始地址。由此决定了静态成员函数不能访问本类中的非静态成员</w:t>
      </w:r>
      <w:r>
        <w:rPr>
          <w:rFonts w:hint="eastAsia" w:asciiTheme="minorEastAsia" w:hAnsiTheme="minorEastAsia" w:eastAsiaTheme="minorEastAsia" w:cstheme="minorEastAsia"/>
          <w:color w:val="auto"/>
          <w:sz w:val="24"/>
          <w:szCs w:val="24"/>
          <w:u w:val="none"/>
          <w:shd w:val="clear" w:fill="FFFFFF"/>
          <w:lang w:eastAsia="zh-CN"/>
        </w:rPr>
        <w:t>；</w:t>
      </w:r>
    </w:p>
    <w:p>
      <w:pPr>
        <w:pStyle w:val="3"/>
        <w:keepNext w:val="0"/>
        <w:keepLines w:val="0"/>
        <w:widowControl/>
        <w:suppressLineNumbers w:val="0"/>
        <w:spacing w:before="76" w:beforeAutospacing="0" w:after="0" w:afterAutospacing="0"/>
        <w:ind w:right="0" w:firstLine="420" w:firstLineChars="0"/>
        <w:rPr>
          <w:rFonts w:hint="eastAsia"/>
          <w:sz w:val="27"/>
          <w:szCs w:val="27"/>
          <w:lang w:val="en-US" w:eastAsia="zh-CN"/>
        </w:rPr>
      </w:pPr>
      <w:r>
        <w:rPr>
          <w:rFonts w:hint="eastAsia"/>
          <w:sz w:val="27"/>
          <w:szCs w:val="27"/>
          <w:lang w:val="en-US" w:eastAsia="zh-CN"/>
        </w:rPr>
        <w:t>常成员函数用const修饰，不可修改类成员，包括间接修改，const也可用来修饰参数或常量</w:t>
      </w:r>
    </w:p>
    <w:p>
      <w:pPr>
        <w:pStyle w:val="3"/>
        <w:keepNext w:val="0"/>
        <w:keepLines w:val="0"/>
        <w:widowControl/>
        <w:suppressLineNumbers w:val="0"/>
        <w:spacing w:before="76" w:beforeAutospacing="0" w:after="0" w:afterAutospacing="0"/>
        <w:ind w:right="0" w:firstLine="420" w:firstLineChars="0"/>
        <w:rPr>
          <w:rFonts w:hint="eastAsia"/>
          <w:sz w:val="27"/>
          <w:szCs w:val="27"/>
          <w:lang w:val="en-US" w:eastAsia="zh-CN"/>
        </w:rPr>
      </w:pPr>
      <w:r>
        <w:rPr>
          <w:rFonts w:hint="eastAsia"/>
          <w:sz w:val="27"/>
          <w:szCs w:val="27"/>
          <w:lang w:val="en-US" w:eastAsia="zh-CN"/>
        </w:rPr>
        <w:t>特殊类机制 ：静态数据成员和静态函数成员，静态成员语义效果相当于全局变量；友元函数和友元类</w:t>
      </w:r>
    </w:p>
    <w:p>
      <w:pPr>
        <w:pStyle w:val="3"/>
        <w:keepNext w:val="0"/>
        <w:keepLines w:val="0"/>
        <w:widowControl/>
        <w:suppressLineNumbers w:val="0"/>
        <w:spacing w:before="76" w:beforeAutospacing="0" w:after="0" w:afterAutospacing="0"/>
        <w:ind w:right="0" w:firstLine="420" w:firstLineChars="0"/>
        <w:rPr>
          <w:rFonts w:hint="eastAsia"/>
          <w:sz w:val="27"/>
          <w:szCs w:val="27"/>
          <w:lang w:val="en-US" w:eastAsia="zh-CN"/>
        </w:rPr>
      </w:pPr>
    </w:p>
    <w:p>
      <w:pPr>
        <w:pStyle w:val="3"/>
        <w:keepNext w:val="0"/>
        <w:keepLines w:val="0"/>
        <w:widowControl/>
        <w:suppressLineNumbers w:val="0"/>
        <w:spacing w:before="76" w:beforeAutospacing="0" w:after="0" w:afterAutospacing="0"/>
        <w:ind w:right="0"/>
        <w:rPr>
          <w:rFonts w:hint="eastAsia"/>
          <w:sz w:val="27"/>
          <w:szCs w:val="27"/>
          <w:lang w:val="en-US" w:eastAsia="zh-CN"/>
        </w:rPr>
      </w:pPr>
      <w:r>
        <w:rPr>
          <w:rFonts w:hint="eastAsia"/>
          <w:sz w:val="27"/>
          <w:szCs w:val="27"/>
          <w:lang w:val="en-US" w:eastAsia="zh-CN"/>
        </w:rPr>
        <w:t xml:space="preserve">3. </w:t>
      </w:r>
      <w:r>
        <w:rPr>
          <w:rFonts w:hint="eastAsia"/>
          <w:b/>
          <w:bCs/>
          <w:sz w:val="27"/>
          <w:szCs w:val="27"/>
          <w:lang w:val="en-US" w:eastAsia="zh-CN"/>
        </w:rPr>
        <w:t>对象的构造和析构</w:t>
      </w:r>
    </w:p>
    <w:p>
      <w:pPr>
        <w:pStyle w:val="3"/>
        <w:keepNext w:val="0"/>
        <w:keepLines w:val="0"/>
        <w:widowControl/>
        <w:suppressLineNumbers w:val="0"/>
        <w:spacing w:before="76" w:beforeAutospacing="0" w:after="0" w:afterAutospacing="0"/>
        <w:ind w:left="420" w:leftChars="0" w:right="0" w:firstLine="420" w:firstLineChars="0"/>
        <w:rPr>
          <w:rFonts w:hint="eastAsia"/>
          <w:b w:val="0"/>
          <w:bCs w:val="0"/>
          <w:sz w:val="27"/>
          <w:szCs w:val="27"/>
          <w:lang w:val="en-US" w:eastAsia="zh-CN"/>
        </w:rPr>
      </w:pPr>
      <w:r>
        <w:rPr>
          <w:rFonts w:hint="eastAsia"/>
          <w:sz w:val="27"/>
          <w:szCs w:val="27"/>
          <w:lang w:val="en-US" w:eastAsia="zh-CN"/>
        </w:rPr>
        <w:t>对象生成时自动调用类的构造函数，进行初始化；销毁时，自动调用类的析构函数进行扫尾处理；</w:t>
      </w:r>
      <w:r>
        <w:rPr>
          <w:rFonts w:hint="eastAsia"/>
          <w:b/>
          <w:bCs/>
          <w:sz w:val="27"/>
          <w:szCs w:val="27"/>
          <w:lang w:val="en-US" w:eastAsia="zh-CN"/>
        </w:rPr>
        <w:t>全局对象</w:t>
      </w:r>
      <w:r>
        <w:rPr>
          <w:rFonts w:hint="eastAsia"/>
          <w:sz w:val="27"/>
          <w:szCs w:val="27"/>
          <w:lang w:val="en-US" w:eastAsia="zh-CN"/>
        </w:rPr>
        <w:t>在程序开始执行时生成，在程序执行结束时销毁；</w:t>
      </w:r>
      <w:r>
        <w:rPr>
          <w:rFonts w:hint="eastAsia"/>
          <w:b/>
          <w:bCs/>
          <w:sz w:val="27"/>
          <w:szCs w:val="27"/>
          <w:lang w:val="en-US" w:eastAsia="zh-CN"/>
        </w:rPr>
        <w:t>局部对象</w:t>
      </w:r>
      <w:r>
        <w:rPr>
          <w:rFonts w:hint="eastAsia"/>
          <w:b w:val="0"/>
          <w:bCs w:val="0"/>
          <w:sz w:val="27"/>
          <w:szCs w:val="27"/>
          <w:lang w:val="en-US" w:eastAsia="zh-CN"/>
        </w:rPr>
        <w:t>在程序执行对象所在的复合语句（函数体）时在栈上生成，在所在复合语句执行完毕离开时或抛出异常离开时销毁；</w:t>
      </w:r>
      <w:r>
        <w:rPr>
          <w:rFonts w:hint="eastAsia"/>
          <w:b/>
          <w:bCs/>
          <w:sz w:val="27"/>
          <w:szCs w:val="27"/>
          <w:lang w:val="en-US" w:eastAsia="zh-CN"/>
        </w:rPr>
        <w:t>动态分配对象</w:t>
      </w:r>
      <w:r>
        <w:rPr>
          <w:rFonts w:hint="eastAsia"/>
          <w:b w:val="0"/>
          <w:bCs w:val="0"/>
          <w:sz w:val="27"/>
          <w:szCs w:val="27"/>
          <w:lang w:val="en-US" w:eastAsia="zh-CN"/>
        </w:rPr>
        <w:t>在new时生成，在delete时销毁或负责管理的智能指针对象销毁时销毁；作为成员的</w:t>
      </w:r>
      <w:r>
        <w:rPr>
          <w:rFonts w:hint="eastAsia"/>
          <w:b/>
          <w:bCs/>
          <w:sz w:val="27"/>
          <w:szCs w:val="27"/>
          <w:lang w:val="en-US" w:eastAsia="zh-CN"/>
        </w:rPr>
        <w:t>子对象</w:t>
      </w:r>
      <w:r>
        <w:rPr>
          <w:rFonts w:hint="eastAsia"/>
          <w:b w:val="0"/>
          <w:bCs w:val="0"/>
          <w:sz w:val="27"/>
          <w:szCs w:val="27"/>
          <w:lang w:val="en-US" w:eastAsia="zh-CN"/>
        </w:rPr>
        <w:t>随所在</w:t>
      </w:r>
      <w:r>
        <w:rPr>
          <w:rFonts w:hint="eastAsia"/>
          <w:b/>
          <w:bCs/>
          <w:sz w:val="27"/>
          <w:szCs w:val="27"/>
          <w:lang w:val="en-US" w:eastAsia="zh-CN"/>
        </w:rPr>
        <w:t>宿主对象</w:t>
      </w:r>
      <w:r>
        <w:rPr>
          <w:rFonts w:hint="eastAsia"/>
          <w:b w:val="0"/>
          <w:bCs w:val="0"/>
          <w:sz w:val="27"/>
          <w:szCs w:val="27"/>
          <w:lang w:val="en-US" w:eastAsia="zh-CN"/>
        </w:rPr>
        <w:t>一起生成和销毁</w:t>
      </w:r>
    </w:p>
    <w:p>
      <w:pPr>
        <w:pStyle w:val="3"/>
        <w:keepNext w:val="0"/>
        <w:keepLines w:val="0"/>
        <w:widowControl/>
        <w:numPr>
          <w:ilvl w:val="0"/>
          <w:numId w:val="2"/>
        </w:numPr>
        <w:suppressLineNumbers w:val="0"/>
        <w:spacing w:before="76" w:beforeAutospacing="0" w:after="0" w:afterAutospacing="0"/>
        <w:ind w:right="0"/>
        <w:rPr>
          <w:rFonts w:hint="eastAsia"/>
          <w:b/>
          <w:bCs/>
          <w:sz w:val="27"/>
          <w:szCs w:val="27"/>
          <w:lang w:val="en-US" w:eastAsia="zh-CN"/>
        </w:rPr>
      </w:pPr>
      <w:r>
        <w:rPr>
          <w:rFonts w:hint="eastAsia"/>
          <w:b/>
          <w:bCs/>
          <w:sz w:val="27"/>
          <w:szCs w:val="27"/>
          <w:lang w:val="en-US" w:eastAsia="zh-CN"/>
        </w:rPr>
        <w:t>参数传递和对象复制、赋值</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b w:val="0"/>
          <w:bCs w:val="0"/>
          <w:sz w:val="27"/>
          <w:szCs w:val="27"/>
          <w:lang w:val="en-US" w:eastAsia="zh-CN"/>
        </w:rPr>
      </w:pPr>
      <w:r>
        <w:rPr>
          <w:rFonts w:hint="eastAsia"/>
          <w:b w:val="0"/>
          <w:bCs w:val="0"/>
          <w:sz w:val="27"/>
          <w:szCs w:val="27"/>
          <w:lang w:val="en-US" w:eastAsia="zh-CN"/>
        </w:rPr>
        <w:t>在函数间，C++对象（或普通变量）可通过指针传递间接访问，也可通过引用访问，通过传值访问时，会调用类的复制构造函数复制一个对象的副本操作；在函数返回时，局部对象会销毁，所以，不可返回局部对象的引用或地址；对象的复制通过类的复制构造函数实现，编译器提供的是浅层复制，简单对象可直接使用编译器提供的浅层复制构造函数即可，涉及动态分配的复杂对象需重载复制构造函数，实现深层复制；赋值时道理类同，简单对象可直接使用编译器提供的浅层赋值函数即可实现赋值，涉及动态分配的复杂对象需重载赋值运算符，实现深层赋值；C++支持临时对象的移动构造和移动赋值，极大提高效率。std::move (x)可将x视作临时对象。</w:t>
      </w:r>
    </w:p>
    <w:p>
      <w:pPr>
        <w:pStyle w:val="3"/>
        <w:keepNext w:val="0"/>
        <w:keepLines w:val="0"/>
        <w:widowControl/>
        <w:suppressLineNumbers w:val="0"/>
        <w:spacing w:before="76" w:beforeAutospacing="0" w:after="0" w:afterAutospacing="0"/>
        <w:ind w:right="0"/>
        <w:rPr>
          <w:rFonts w:hint="eastAsia"/>
          <w:b/>
          <w:bCs/>
          <w:sz w:val="27"/>
          <w:szCs w:val="27"/>
          <w:lang w:val="en-US" w:eastAsia="zh-CN"/>
        </w:rPr>
      </w:pPr>
      <w:r>
        <w:rPr>
          <w:rFonts w:hint="eastAsia"/>
          <w:sz w:val="27"/>
          <w:szCs w:val="27"/>
          <w:lang w:val="en-US" w:eastAsia="zh-CN"/>
        </w:rPr>
        <w:t xml:space="preserve">5. </w:t>
      </w:r>
      <w:r>
        <w:rPr>
          <w:rFonts w:hint="eastAsia"/>
          <w:b/>
          <w:bCs/>
          <w:sz w:val="27"/>
          <w:szCs w:val="27"/>
          <w:lang w:val="en-US" w:eastAsia="zh-CN"/>
        </w:rPr>
        <w:t>运算符重载</w:t>
      </w:r>
    </w:p>
    <w:p>
      <w:pPr>
        <w:pStyle w:val="3"/>
        <w:keepNext w:val="0"/>
        <w:keepLines w:val="0"/>
        <w:widowControl/>
        <w:suppressLineNumbers w:val="0"/>
        <w:spacing w:before="76" w:beforeAutospacing="0" w:after="0" w:afterAutospacing="0"/>
        <w:ind w:left="0" w:right="0" w:firstLine="420" w:firstLineChars="0"/>
        <w:rPr>
          <w:rFonts w:hint="eastAsia"/>
          <w:sz w:val="27"/>
          <w:szCs w:val="27"/>
          <w:lang w:val="en-US" w:eastAsia="zh-CN"/>
        </w:rPr>
      </w:pPr>
      <w:r>
        <w:rPr>
          <w:rFonts w:hint="eastAsia"/>
          <w:sz w:val="27"/>
          <w:szCs w:val="27"/>
          <w:lang w:val="en-US" w:eastAsia="zh-CN"/>
        </w:rPr>
        <w:t>C++运算符重载主要有成员运算符重载和友元运算符重载2种方式；运算符重载时优先级不变、结合性不变、操作数个数不变；大多数运算符均可重载，极少量运算符不可重载；运算符重载不可改变标准类型上的意义，也不可引入新运算符；重载后++、--时为与前++、--区分人为引入一个无用整形参数；对象重载[]运算符后可像数组一样通过[]访问，重载()运算符后可像函数一样使用，称为函数对象或仿函数；</w:t>
      </w:r>
    </w:p>
    <w:p>
      <w:pPr>
        <w:pStyle w:val="3"/>
        <w:keepNext w:val="0"/>
        <w:keepLines w:val="0"/>
        <w:widowControl/>
        <w:suppressLineNumbers w:val="0"/>
        <w:spacing w:before="76" w:beforeAutospacing="0" w:after="0" w:afterAutospacing="0"/>
        <w:ind w:left="0" w:right="0" w:firstLine="420" w:firstLineChars="0"/>
        <w:rPr>
          <w:rFonts w:hint="eastAsia"/>
          <w:sz w:val="27"/>
          <w:szCs w:val="27"/>
          <w:lang w:val="en-US" w:eastAsia="zh-CN"/>
        </w:rPr>
      </w:pPr>
      <w:r>
        <w:rPr>
          <w:rFonts w:hint="eastAsia"/>
          <w:sz w:val="27"/>
          <w:szCs w:val="27"/>
          <w:lang w:val="en-US" w:eastAsia="zh-CN"/>
        </w:rPr>
        <w:t>一个参数的构造函数可起到参数类型到对象类型的转换作用，对象类型到其它类型的转换借助于重载转换运算符实现。</w:t>
      </w:r>
    </w:p>
    <w:p>
      <w:pPr>
        <w:pStyle w:val="3"/>
        <w:keepNext w:val="0"/>
        <w:keepLines w:val="0"/>
        <w:widowControl/>
        <w:suppressLineNumbers w:val="0"/>
        <w:spacing w:before="76" w:beforeAutospacing="0" w:after="0" w:afterAutospacing="0"/>
        <w:ind w:right="0"/>
        <w:rPr>
          <w:rFonts w:hint="eastAsia"/>
          <w:sz w:val="27"/>
          <w:szCs w:val="27"/>
          <w:lang w:val="en-US" w:eastAsia="zh-CN"/>
        </w:rPr>
      </w:pPr>
      <w:r>
        <w:rPr>
          <w:rFonts w:hint="eastAsia"/>
          <w:sz w:val="27"/>
          <w:szCs w:val="27"/>
          <w:lang w:val="en-US" w:eastAsia="zh-CN"/>
        </w:rPr>
        <w:t xml:space="preserve">6. </w:t>
      </w:r>
      <w:r>
        <w:rPr>
          <w:rFonts w:hint="eastAsia"/>
          <w:b/>
          <w:bCs/>
          <w:sz w:val="27"/>
          <w:szCs w:val="27"/>
          <w:lang w:val="en-US" w:eastAsia="zh-CN"/>
        </w:rPr>
        <w:t>函数模板和类模板</w:t>
      </w:r>
    </w:p>
    <w:p>
      <w:pPr>
        <w:ind w:firstLine="420" w:firstLineChars="0"/>
        <w:rPr>
          <w:rFonts w:hint="eastAsia"/>
          <w:color w:val="223355"/>
          <w:sz w:val="24"/>
          <w:szCs w:val="24"/>
          <w:u w:val="none"/>
          <w:shd w:val="clear" w:fill="FFFFFF"/>
        </w:rPr>
      </w:pPr>
      <w:r>
        <w:rPr>
          <w:rFonts w:hint="eastAsia"/>
          <w:color w:val="auto"/>
          <w:sz w:val="24"/>
          <w:szCs w:val="24"/>
          <w:u w:val="none"/>
          <w:shd w:val="clear" w:fill="FFFFFF"/>
          <w:lang w:val="en-US" w:eastAsia="zh-CN"/>
        </w:rPr>
        <w:t>目的在于提高代码的通用性；</w:t>
      </w:r>
    </w:p>
    <w:p>
      <w:pPr>
        <w:ind w:firstLine="420" w:firstLineChars="0"/>
        <w:rPr>
          <w:rFonts w:hint="eastAsia"/>
          <w:color w:val="auto"/>
          <w:sz w:val="24"/>
          <w:szCs w:val="24"/>
          <w:u w:val="none"/>
          <w:shd w:val="clear" w:fill="FFFFFF"/>
        </w:rPr>
      </w:pPr>
      <w:r>
        <w:rPr>
          <w:rFonts w:hint="eastAsia"/>
          <w:color w:val="auto"/>
          <w:sz w:val="24"/>
          <w:szCs w:val="24"/>
          <w:u w:val="none"/>
          <w:shd w:val="clear" w:fill="FFFFFF"/>
        </w:rPr>
        <w:t>函数模板：实际上是建立一个通用函数，其函数类型和参数类型</w:t>
      </w:r>
      <w:r>
        <w:rPr>
          <w:rFonts w:hint="eastAsia"/>
          <w:color w:val="auto"/>
          <w:sz w:val="24"/>
          <w:szCs w:val="24"/>
          <w:u w:val="none"/>
          <w:shd w:val="clear" w:fill="FFFFFF"/>
          <w:lang w:val="en-US" w:eastAsia="zh-CN"/>
        </w:rPr>
        <w:t>在函数定义时</w:t>
      </w:r>
      <w:r>
        <w:rPr>
          <w:rFonts w:hint="eastAsia"/>
          <w:color w:val="auto"/>
          <w:sz w:val="24"/>
          <w:szCs w:val="24"/>
          <w:u w:val="none"/>
          <w:shd w:val="clear" w:fill="FFFFFF"/>
        </w:rPr>
        <w:t>不具体指定，用一个虚拟的类型来代表</w:t>
      </w:r>
      <w:r>
        <w:rPr>
          <w:rFonts w:hint="eastAsia"/>
          <w:color w:val="auto"/>
          <w:sz w:val="24"/>
          <w:szCs w:val="24"/>
          <w:u w:val="none"/>
          <w:shd w:val="clear" w:fill="FFFFFF"/>
          <w:lang w:eastAsia="zh-CN"/>
        </w:rPr>
        <w:t>，</w:t>
      </w:r>
      <w:r>
        <w:rPr>
          <w:rFonts w:hint="eastAsia"/>
          <w:color w:val="auto"/>
          <w:sz w:val="24"/>
          <w:szCs w:val="24"/>
          <w:u w:val="none"/>
          <w:shd w:val="clear" w:fill="FFFFFF"/>
          <w:lang w:val="en-US" w:eastAsia="zh-CN"/>
        </w:rPr>
        <w:t xml:space="preserve"> 推迟到函数调用时才确定（显式指定或由编译器推定）</w:t>
      </w:r>
      <w:r>
        <w:rPr>
          <w:rFonts w:hint="eastAsia"/>
          <w:color w:val="auto"/>
          <w:sz w:val="24"/>
          <w:szCs w:val="24"/>
          <w:u w:val="none"/>
          <w:shd w:val="clear" w:fill="FFFFFF"/>
        </w:rPr>
        <w:t>，这个通用函数就是函数模板。</w:t>
      </w:r>
      <w:r>
        <w:rPr>
          <w:rFonts w:hint="eastAsia"/>
          <w:color w:val="auto"/>
          <w:sz w:val="24"/>
          <w:szCs w:val="24"/>
          <w:u w:val="none"/>
          <w:shd w:val="clear" w:fill="FFFFFF"/>
          <w:lang w:val="en-US" w:eastAsia="zh-CN"/>
        </w:rPr>
        <w:t>C++支持模板的特化和部分特化。</w:t>
      </w:r>
    </w:p>
    <w:p>
      <w:pPr>
        <w:ind w:firstLine="420" w:firstLineChars="0"/>
        <w:rPr>
          <w:rFonts w:hint="eastAsia"/>
          <w:color w:val="auto"/>
          <w:sz w:val="24"/>
          <w:szCs w:val="24"/>
          <w:u w:val="none"/>
          <w:shd w:val="clear" w:fill="FFFFFF"/>
        </w:rPr>
      </w:pPr>
      <w:r>
        <w:rPr>
          <w:rFonts w:hint="eastAsia"/>
          <w:color w:val="auto"/>
          <w:sz w:val="24"/>
          <w:szCs w:val="24"/>
          <w:u w:val="none"/>
          <w:shd w:val="clear" w:fill="FFFFFF"/>
        </w:rPr>
        <w:t>类模板是类的抽象，模板类是类模板的实例。</w:t>
      </w:r>
    </w:p>
    <w:p>
      <w:pPr>
        <w:ind w:firstLine="420" w:firstLineChars="0"/>
        <w:rPr>
          <w:rFonts w:hint="eastAsia"/>
          <w:color w:val="auto"/>
          <w:sz w:val="24"/>
          <w:szCs w:val="24"/>
          <w:u w:val="none"/>
          <w:shd w:val="clear" w:fill="FFFFFF"/>
        </w:rPr>
      </w:pPr>
    </w:p>
    <w:p>
      <w:pPr>
        <w:pStyle w:val="3"/>
        <w:keepNext w:val="0"/>
        <w:keepLines w:val="0"/>
        <w:widowControl/>
        <w:numPr>
          <w:ilvl w:val="0"/>
          <w:numId w:val="3"/>
        </w:numPr>
        <w:suppressLineNumbers w:val="0"/>
        <w:spacing w:before="76" w:beforeAutospacing="0" w:after="0" w:afterAutospacing="0"/>
        <w:ind w:right="0"/>
        <w:rPr>
          <w:rFonts w:hint="eastAsia"/>
          <w:b/>
          <w:bCs/>
          <w:sz w:val="27"/>
          <w:szCs w:val="27"/>
          <w:lang w:val="en-US" w:eastAsia="zh-CN"/>
        </w:rPr>
      </w:pPr>
      <w:r>
        <w:rPr>
          <w:rFonts w:hint="eastAsia"/>
          <w:b/>
          <w:bCs/>
          <w:sz w:val="27"/>
          <w:szCs w:val="27"/>
          <w:lang w:val="en-US" w:eastAsia="zh-CN"/>
        </w:rPr>
        <w:t>继承和多态性</w:t>
      </w:r>
    </w:p>
    <w:p>
      <w:pPr>
        <w:pStyle w:val="3"/>
        <w:keepNext w:val="0"/>
        <w:keepLines w:val="0"/>
        <w:widowControl/>
        <w:numPr>
          <w:ilvl w:val="0"/>
          <w:numId w:val="0"/>
        </w:numPr>
        <w:suppressLineNumbers w:val="0"/>
        <w:spacing w:before="76" w:beforeAutospacing="0" w:after="0" w:afterAutospacing="0"/>
        <w:ind w:right="0" w:rightChars="0" w:firstLine="420" w:firstLineChars="0"/>
        <w:rPr>
          <w:sz w:val="27"/>
          <w:szCs w:val="27"/>
        </w:rPr>
      </w:pPr>
      <w:r>
        <w:rPr>
          <w:sz w:val="27"/>
          <w:szCs w:val="27"/>
        </w:rPr>
        <w:t>继承，创建新类的一种方法，是由一般类到特殊类的过程。</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eastAsiaTheme="minorEastAsia"/>
          <w:sz w:val="27"/>
          <w:szCs w:val="27"/>
          <w:lang w:val="en-US" w:eastAsia="zh-CN"/>
        </w:rPr>
      </w:pPr>
      <w:r>
        <w:rPr>
          <w:rFonts w:hint="eastAsia"/>
          <w:sz w:val="27"/>
          <w:szCs w:val="27"/>
          <w:lang w:val="en-US" w:eastAsia="zh-CN"/>
        </w:rPr>
        <w:t>派生类对象构造时先执行基类构造，再执行派生类构造。基类的构造在初始化列表中指定，未指定时调用基类缺省构造函数；析构时现执行派生类析构再执行基类析构；</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sz w:val="27"/>
          <w:szCs w:val="27"/>
          <w:lang w:val="en-US" w:eastAsia="zh-CN"/>
        </w:rPr>
      </w:pPr>
      <w:r>
        <w:rPr>
          <w:rFonts w:hint="eastAsia"/>
          <w:sz w:val="27"/>
          <w:szCs w:val="27"/>
          <w:lang w:val="en-US" w:eastAsia="zh-CN"/>
        </w:rPr>
        <w:t>赋值兼容原则 ： 基类对象的引用或指针可接收（代表）派生类对象</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sz w:val="27"/>
          <w:szCs w:val="27"/>
          <w:lang w:val="en-US" w:eastAsia="zh-CN"/>
        </w:rPr>
      </w:pPr>
      <w:r>
        <w:rPr>
          <w:rFonts w:hint="eastAsia"/>
          <w:sz w:val="27"/>
          <w:szCs w:val="27"/>
          <w:lang w:val="en-US" w:eastAsia="zh-CN"/>
        </w:rPr>
        <w:t>派生类继承了基类功能，基类函数不同名时可直接使用函数名调用，同名时存在同名覆盖原则，需通过基类名：：成员函数名调用；</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sz w:val="27"/>
          <w:szCs w:val="27"/>
          <w:lang w:val="en-US" w:eastAsia="zh-CN"/>
        </w:rPr>
      </w:pPr>
      <w:r>
        <w:rPr>
          <w:rFonts w:hint="eastAsia"/>
          <w:sz w:val="27"/>
          <w:szCs w:val="27"/>
          <w:lang w:val="en-US" w:eastAsia="zh-CN"/>
        </w:rPr>
        <w:t>C++支持多继承，多继承中多个基类的成员同名问题可通过基类名：：成员名解决，多继承中菱形继承导致的多份成员的冗余和不一致问题需借助于虚继承实现；</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sz w:val="27"/>
          <w:szCs w:val="27"/>
          <w:lang w:val="en-US" w:eastAsia="zh-CN"/>
        </w:rPr>
      </w:pPr>
      <w:r>
        <w:rPr>
          <w:sz w:val="27"/>
          <w:szCs w:val="27"/>
        </w:rPr>
        <w:t>多态性，指一对多的状态，比如函数重载，一个函数名对应不同的实现和功能，又比如动态联编，一般类中的行为或方法被特殊类继承后，可有不同的实现或操作，并在运行中进行联编。</w:t>
      </w:r>
      <w:r>
        <w:rPr>
          <w:rFonts w:hint="eastAsia"/>
          <w:sz w:val="27"/>
          <w:szCs w:val="27"/>
          <w:lang w:val="en-US" w:eastAsia="zh-CN"/>
        </w:rPr>
        <w:t>编译时的多态性称静态多态性，运行时多态性称动态多态性。动态多态性通过虚函数体现，多个类需有一个共同基类，多态性通过使用基类对象的引用或指针调用虚函数实现；C++用纯虚函数表示还没有实现的虚函数，含纯虚函数的类称为抽象类。</w:t>
      </w:r>
    </w:p>
    <w:p>
      <w:pPr>
        <w:pStyle w:val="3"/>
        <w:keepNext w:val="0"/>
        <w:keepLines w:val="0"/>
        <w:widowControl/>
        <w:numPr>
          <w:ilvl w:val="0"/>
          <w:numId w:val="3"/>
        </w:numPr>
        <w:suppressLineNumbers w:val="0"/>
        <w:spacing w:before="76" w:beforeAutospacing="0" w:after="0" w:afterAutospacing="0"/>
        <w:ind w:left="0" w:leftChars="0" w:right="0" w:rightChars="0"/>
        <w:rPr>
          <w:rFonts w:hint="eastAsia"/>
          <w:sz w:val="27"/>
          <w:szCs w:val="27"/>
          <w:lang w:val="en-US" w:eastAsia="zh-CN"/>
        </w:rPr>
      </w:pPr>
      <w:r>
        <w:rPr>
          <w:rFonts w:hint="eastAsia"/>
          <w:sz w:val="27"/>
          <w:szCs w:val="27"/>
          <w:lang w:val="en-US" w:eastAsia="zh-CN"/>
        </w:rPr>
        <w:t>异常</w:t>
      </w:r>
    </w:p>
    <w:p>
      <w:pPr>
        <w:pStyle w:val="3"/>
        <w:keepNext w:val="0"/>
        <w:keepLines w:val="0"/>
        <w:widowControl/>
        <w:numPr>
          <w:ilvl w:val="0"/>
          <w:numId w:val="0"/>
        </w:numPr>
        <w:suppressLineNumbers w:val="0"/>
        <w:spacing w:before="76" w:beforeAutospacing="0" w:after="0" w:afterAutospacing="0"/>
        <w:ind w:right="0" w:rightChars="0" w:firstLine="420" w:firstLineChars="0"/>
        <w:rPr>
          <w:rFonts w:hint="eastAsia"/>
          <w:sz w:val="27"/>
          <w:szCs w:val="27"/>
          <w:lang w:val="en-US" w:eastAsia="zh-CN"/>
        </w:rPr>
      </w:pPr>
      <w:r>
        <w:rPr>
          <w:rFonts w:hint="eastAsia"/>
          <w:sz w:val="27"/>
          <w:szCs w:val="27"/>
          <w:lang w:val="en-US" w:eastAsia="zh-CN"/>
        </w:rPr>
        <w:t>C++支持在必要时抛出异常，在外部按声明匹配顺序捕捉异常；异常可分类，标准库异常有一个共同基类 ：exception，它有一个虚函数what返回异常信息；</w:t>
      </w:r>
    </w:p>
    <w:p>
      <w:pPr>
        <w:pStyle w:val="3"/>
        <w:keepNext w:val="0"/>
        <w:keepLines w:val="0"/>
        <w:widowControl/>
        <w:numPr>
          <w:ilvl w:val="0"/>
          <w:numId w:val="3"/>
        </w:numPr>
        <w:suppressLineNumbers w:val="0"/>
        <w:spacing w:before="76" w:beforeAutospacing="0" w:after="0" w:afterAutospacing="0"/>
        <w:ind w:left="0" w:leftChars="0" w:right="0" w:rightChars="0"/>
        <w:rPr>
          <w:rFonts w:hint="eastAsia"/>
          <w:sz w:val="27"/>
          <w:szCs w:val="27"/>
          <w:lang w:val="en-US" w:eastAsia="zh-CN"/>
        </w:rPr>
      </w:pPr>
      <w:r>
        <w:rPr>
          <w:rFonts w:hint="eastAsia"/>
          <w:sz w:val="27"/>
          <w:szCs w:val="27"/>
          <w:lang w:val="en-US" w:eastAsia="zh-CN"/>
        </w:rPr>
        <w:t>典型容器模板vector,string,stack,queue的常用接口的意义和应用、类（模板）的实现方法（技术）。</w:t>
      </w:r>
    </w:p>
    <w:p>
      <w:pPr>
        <w:pStyle w:val="3"/>
        <w:keepNext w:val="0"/>
        <w:keepLines w:val="0"/>
        <w:widowControl/>
        <w:numPr>
          <w:ilvl w:val="0"/>
          <w:numId w:val="3"/>
        </w:numPr>
        <w:suppressLineNumbers w:val="0"/>
        <w:spacing w:before="76" w:beforeAutospacing="0" w:after="0" w:afterAutospacing="0"/>
        <w:ind w:left="0" w:leftChars="0" w:right="0" w:rightChars="0"/>
        <w:rPr>
          <w:rFonts w:hint="eastAsia"/>
          <w:sz w:val="27"/>
          <w:szCs w:val="27"/>
          <w:lang w:val="en-US" w:eastAsia="zh-CN"/>
        </w:rPr>
      </w:pPr>
      <w:r>
        <w:rPr>
          <w:rFonts w:hint="eastAsia"/>
          <w:sz w:val="27"/>
          <w:szCs w:val="27"/>
          <w:lang w:val="en-US" w:eastAsia="zh-CN"/>
        </w:rPr>
        <w:t>STL容器的迭代器访问方法，迭代器可看作泛型指针，所指对象类型为容器中元素类型；数组名可看作数组的迭代器；</w:t>
      </w:r>
      <w:bookmarkStart w:id="0" w:name="_GoBack"/>
      <w:bookmarkEnd w:id="0"/>
      <w:r>
        <w:rPr>
          <w:rFonts w:hint="eastAsia"/>
          <w:sz w:val="27"/>
          <w:szCs w:val="27"/>
          <w:lang w:val="en-US" w:eastAsia="zh-CN"/>
        </w:rPr>
        <w:t>STL容器对象通过迭代器构造；STL典型算法count、count_if、find find_if、sort的用法；函数对象的定义和使用方法。</w:t>
      </w:r>
    </w:p>
    <w:p>
      <w:pPr>
        <w:pStyle w:val="3"/>
        <w:keepNext w:val="0"/>
        <w:keepLines w:val="0"/>
        <w:widowControl/>
        <w:numPr>
          <w:ilvl w:val="0"/>
          <w:numId w:val="0"/>
        </w:numPr>
        <w:suppressLineNumbers w:val="0"/>
        <w:spacing w:before="76" w:beforeAutospacing="0" w:after="0" w:afterAutospacing="0"/>
        <w:ind w:right="0" w:rightChars="0"/>
      </w:pPr>
      <w:r>
        <w:rPr>
          <w:rFonts w:hint="eastAsia"/>
          <w:b/>
          <w:bCs/>
          <w:sz w:val="27"/>
          <w:szCs w:val="27"/>
          <w:lang w:val="en-US" w:eastAsia="zh-CN"/>
        </w:rPr>
        <w:t>典型程序 ： 历次作业</w:t>
      </w:r>
      <w:r>
        <w:rPr>
          <w:rFonts w:hint="eastAsia"/>
          <w:color w:val="223355"/>
          <w:sz w:val="24"/>
          <w:szCs w:val="24"/>
          <w:u w:val="none"/>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037A"/>
    <w:multiLevelType w:val="singleLevel"/>
    <w:tmpl w:val="5935037A"/>
    <w:lvl w:ilvl="0" w:tentative="0">
      <w:start w:val="1"/>
      <w:numFmt w:val="decimal"/>
      <w:suff w:val="space"/>
      <w:lvlText w:val="%1."/>
      <w:lvlJc w:val="left"/>
    </w:lvl>
  </w:abstractNum>
  <w:abstractNum w:abstractNumId="1">
    <w:nsid w:val="59350B57"/>
    <w:multiLevelType w:val="singleLevel"/>
    <w:tmpl w:val="59350B57"/>
    <w:lvl w:ilvl="0" w:tentative="0">
      <w:start w:val="4"/>
      <w:numFmt w:val="decimal"/>
      <w:suff w:val="space"/>
      <w:lvlText w:val="%1."/>
      <w:lvlJc w:val="left"/>
    </w:lvl>
  </w:abstractNum>
  <w:abstractNum w:abstractNumId="2">
    <w:nsid w:val="5935154A"/>
    <w:multiLevelType w:val="singleLevel"/>
    <w:tmpl w:val="5935154A"/>
    <w:lvl w:ilvl="0" w:tentative="0">
      <w:start w:val="7"/>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2721A"/>
    <w:rsid w:val="01F139ED"/>
    <w:rsid w:val="025426A8"/>
    <w:rsid w:val="044F2CCE"/>
    <w:rsid w:val="06B82A44"/>
    <w:rsid w:val="09D670A0"/>
    <w:rsid w:val="0CD95891"/>
    <w:rsid w:val="0FC86A0E"/>
    <w:rsid w:val="11874C57"/>
    <w:rsid w:val="14921C1D"/>
    <w:rsid w:val="1B111689"/>
    <w:rsid w:val="1C642902"/>
    <w:rsid w:val="1CAD097A"/>
    <w:rsid w:val="1D704B26"/>
    <w:rsid w:val="1EE279F4"/>
    <w:rsid w:val="206D7774"/>
    <w:rsid w:val="229D0A3F"/>
    <w:rsid w:val="247F6C6D"/>
    <w:rsid w:val="262D0F33"/>
    <w:rsid w:val="26E833FC"/>
    <w:rsid w:val="2A0159E8"/>
    <w:rsid w:val="2BEC6078"/>
    <w:rsid w:val="2C2F1230"/>
    <w:rsid w:val="2DCD32AE"/>
    <w:rsid w:val="2E8507F3"/>
    <w:rsid w:val="33BC2727"/>
    <w:rsid w:val="35884547"/>
    <w:rsid w:val="36235927"/>
    <w:rsid w:val="379A575A"/>
    <w:rsid w:val="38B05AC1"/>
    <w:rsid w:val="38C72780"/>
    <w:rsid w:val="39280588"/>
    <w:rsid w:val="3B5212A4"/>
    <w:rsid w:val="3E32721A"/>
    <w:rsid w:val="3E543CBD"/>
    <w:rsid w:val="3E844480"/>
    <w:rsid w:val="3EC738C9"/>
    <w:rsid w:val="3F145573"/>
    <w:rsid w:val="41F84245"/>
    <w:rsid w:val="468602DD"/>
    <w:rsid w:val="47386950"/>
    <w:rsid w:val="47B46607"/>
    <w:rsid w:val="4C855185"/>
    <w:rsid w:val="4CD25B94"/>
    <w:rsid w:val="4D3C4A34"/>
    <w:rsid w:val="4DD6754C"/>
    <w:rsid w:val="4E680E71"/>
    <w:rsid w:val="4E681CFD"/>
    <w:rsid w:val="504B62C6"/>
    <w:rsid w:val="522471AC"/>
    <w:rsid w:val="528427A3"/>
    <w:rsid w:val="56786613"/>
    <w:rsid w:val="56883572"/>
    <w:rsid w:val="574A3673"/>
    <w:rsid w:val="5F2C126B"/>
    <w:rsid w:val="5FF67204"/>
    <w:rsid w:val="66266A51"/>
    <w:rsid w:val="66442560"/>
    <w:rsid w:val="67971EE8"/>
    <w:rsid w:val="6A8B57C2"/>
    <w:rsid w:val="6C043241"/>
    <w:rsid w:val="704C7E96"/>
    <w:rsid w:val="70712890"/>
    <w:rsid w:val="70920338"/>
    <w:rsid w:val="75024552"/>
    <w:rsid w:val="76196A82"/>
    <w:rsid w:val="771E4D2E"/>
    <w:rsid w:val="772F6102"/>
    <w:rsid w:val="7757035D"/>
    <w:rsid w:val="782954BD"/>
    <w:rsid w:val="79BE7B43"/>
    <w:rsid w:val="7C5B664E"/>
    <w:rsid w:val="7E3437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50" w:beforeAutospacing="0" w:after="0" w:afterAutospacing="1" w:line="240" w:lineRule="auto"/>
      <w:jc w:val="left"/>
    </w:pPr>
    <w:rPr>
      <w:rFonts w:hint="eastAsia" w:ascii="宋体" w:hAnsi="宋体" w:eastAsia="宋体" w:cs="宋体"/>
      <w:b/>
      <w:kern w:val="0"/>
      <w:sz w:val="21"/>
      <w:szCs w:val="21"/>
      <w:lang w:val="en-US" w:eastAsia="zh-CN" w:bidi="ar"/>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0" w:after="0" w:afterAutospacing="0" w:line="240" w:lineRule="auto"/>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23355"/>
      <w:u w:val="none"/>
    </w:rPr>
  </w:style>
  <w:style w:type="character" w:styleId="7">
    <w:name w:val="Emphasis"/>
    <w:basedOn w:val="4"/>
    <w:qFormat/>
    <w:uiPriority w:val="0"/>
    <w:rPr>
      <w:i/>
    </w:rPr>
  </w:style>
  <w:style w:type="character" w:styleId="8">
    <w:name w:val="Hyperlink"/>
    <w:basedOn w:val="4"/>
    <w:qFormat/>
    <w:uiPriority w:val="0"/>
    <w:rPr>
      <w:color w:val="223355"/>
      <w:u w:val="none"/>
    </w:rPr>
  </w:style>
  <w:style w:type="character" w:customStyle="1" w:styleId="10">
    <w:name w:val="current"/>
    <w:basedOn w:val="4"/>
    <w:qFormat/>
    <w:uiPriority w:val="0"/>
    <w:rPr>
      <w:b/>
      <w:color w:val="FFFFFF"/>
      <w:bdr w:val="single" w:color="000080" w:sz="6" w:space="0"/>
      <w:shd w:val="clear" w:fill="2E6AB1"/>
    </w:rPr>
  </w:style>
  <w:style w:type="character" w:customStyle="1" w:styleId="11">
    <w:name w:val="cnblogs_code2"/>
    <w:basedOn w:val="4"/>
    <w:qFormat/>
    <w:uiPriority w:val="0"/>
  </w:style>
  <w:style w:type="character" w:customStyle="1" w:styleId="12">
    <w:name w:val="letter-count"/>
    <w:basedOn w:val="4"/>
    <w:qFormat/>
    <w:uiPriority w:val="0"/>
    <w:rPr>
      <w:rFonts w:ascii="Georgia" w:hAnsi="Georgia" w:eastAsia="Georgia" w:cs="Georgia"/>
      <w:color w:val="CCCCCC"/>
      <w:sz w:val="27"/>
      <w:szCs w:val="27"/>
      <w:shd w:val="clear" w:fill="FFFFFF"/>
    </w:rPr>
  </w:style>
  <w:style w:type="character" w:customStyle="1" w:styleId="13">
    <w:name w:val="mceicon2"/>
    <w:basedOn w:val="4"/>
    <w:qFormat/>
    <w:uiPriority w:val="0"/>
  </w:style>
  <w:style w:type="character" w:customStyle="1" w:styleId="14">
    <w:name w:val="fonts_num"/>
    <w:basedOn w:val="4"/>
    <w:qFormat/>
    <w:uiPriority w:val="0"/>
    <w:rPr>
      <w:rFonts w:hint="default" w:ascii="Georgia" w:hAnsi="Georgia" w:eastAsia="Georgia" w:cs="Georgia"/>
      <w:color w:val="C5C5C5"/>
      <w:sz w:val="27"/>
      <w:szCs w:val="27"/>
      <w:shd w:val="clear" w:fill="FFFFFF"/>
    </w:rPr>
  </w:style>
  <w:style w:type="character" w:customStyle="1" w:styleId="15">
    <w:name w:val="textnum"/>
    <w:basedOn w:val="4"/>
    <w:qFormat/>
    <w:uiPriority w:val="0"/>
    <w:rPr>
      <w:color w:val="999999"/>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2017-06-05T06:54:00Z</dcterms:created>
  <dc:creator>dell</dc:creator>
  <cp:lastModifiedBy>李卫明</cp:lastModifiedBy>
  <dcterms:modified xsi:type="dcterms:W3CDTF">2019-06-12T02:38:50Z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