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Case Design Specification</w:t>
      </w:r>
    </w:p>
    <w:p>
      <w:pPr>
        <w:pStyle w:val="3"/>
        <w:numPr>
          <w:ilvl w:val="0"/>
          <w:numId w:val="1"/>
        </w:num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Recommend a solution to fulfil Request-to-Answer solution with lowest cost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Step 1: Use the following cypher query to calculate the shortest path for Request-to-Answer solution with lowest cost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default"/>
          <w:b w:val="0"/>
          <w:bCs w:val="0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#Shortest Path Algorithm (Dijkstra)</w:t>
      </w:r>
    </w:p>
    <w:p>
      <w:pPr>
        <w:rPr>
          <w:rFonts w:hint="default"/>
          <w:b w:val="0"/>
          <w:b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 xml:space="preserve">MATCH </w:t>
      </w:r>
      <w:r>
        <w:rPr>
          <w:rFonts w:hint="default"/>
          <w:b w:val="0"/>
          <w:b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(start {name:'Customer1'}), (end {name:'CIR1'})</w:t>
      </w:r>
    </w:p>
    <w:p>
      <w:pPr>
        <w:rPr>
          <w:rFonts w:hint="default"/>
          <w:b w:val="0"/>
          <w:b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 xml:space="preserve">CALL </w:t>
      </w:r>
      <w:r>
        <w:rPr>
          <w:rFonts w:hint="default"/>
          <w:b w:val="0"/>
          <w:b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algo.shortestPath.stream(start, end, '</w:t>
      </w:r>
      <w:r>
        <w:rPr>
          <w:rFonts w:hint="default"/>
          <w:b w:val="0"/>
          <w:bCs w:val="0"/>
          <w:color w:val="FF0000"/>
          <w:lang w:val="en-US" w:eastAsia="zh-CN"/>
        </w:rPr>
        <w:t>relationCost</w:t>
      </w:r>
      <w:r>
        <w:rPr>
          <w:rFonts w:hint="default"/>
          <w:b w:val="0"/>
          <w:b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',{direction:'OUTGOING'})</w:t>
      </w:r>
    </w:p>
    <w:p>
      <w:pPr>
        <w:rPr>
          <w:rFonts w:hint="default"/>
          <w:b w:val="0"/>
          <w:b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 xml:space="preserve">YIELD </w:t>
      </w:r>
      <w:r>
        <w:rPr>
          <w:rFonts w:hint="default"/>
          <w:b w:val="0"/>
          <w:b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nodeId, cost</w:t>
      </w:r>
    </w:p>
    <w:p>
      <w:pPr>
        <w:rPr>
          <w:rFonts w:hint="default"/>
          <w:b w:val="0"/>
          <w:b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 xml:space="preserve">RETURN </w:t>
      </w:r>
      <w:r>
        <w:rPr>
          <w:rFonts w:hint="default"/>
          <w:b w:val="0"/>
          <w:b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nodeId, algo.asNode(nodeId).name as name, algo.asNode(nodeId).longName AS longName, cost as Step_Cost,algo.asNode(nodeId).shortDescription as Step_Description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Step 2: Display the following result in the Web UI with one summary statement and a table that illustrate the step cost details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color w:val="0070C0"/>
          <w:lang w:val="en-US" w:eastAsia="zh-CN"/>
        </w:rPr>
      </w:pPr>
      <w:r>
        <w:rPr>
          <w:rFonts w:hint="eastAsia"/>
          <w:b/>
          <w:bCs/>
          <w:color w:val="0070C0"/>
          <w:lang w:val="en-US" w:eastAsia="zh-CN"/>
        </w:rPr>
        <w:t>Solution Summary</w:t>
      </w:r>
      <w:r>
        <w:rPr>
          <w:rFonts w:hint="eastAsia"/>
          <w:b w:val="0"/>
          <w:bCs w:val="0"/>
          <w:color w:val="0070C0"/>
          <w:lang w:val="en-US" w:eastAsia="zh-CN"/>
        </w:rPr>
        <w:t xml:space="preserve">: The following steps can fulfil the Request-to-Answer process with the lowest cost 14.0, please refer to below table for the step cost summary  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r>
        <w:drawing>
          <wp:inline distT="0" distB="0" distL="114300" distR="114300">
            <wp:extent cx="5266055" cy="1684655"/>
            <wp:effectExtent l="0" t="0" r="698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68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Step 3: use the following cypher query to display the solution in graph view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 xml:space="preserve">CALL </w:t>
      </w:r>
      <w:r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algo.asPath([3552,3555,3559,3553,87,641,3562])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Step4: Display one summary statement and the solution graph view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 w:val="0"/>
          <w:bCs w:val="0"/>
          <w:color w:val="0070C0"/>
          <w:lang w:val="en-US" w:eastAsia="zh-CN"/>
        </w:rPr>
      </w:pPr>
      <w:r>
        <w:rPr>
          <w:rFonts w:hint="eastAsia"/>
          <w:b/>
          <w:bCs/>
          <w:color w:val="0070C0"/>
          <w:lang w:val="en-US" w:eastAsia="zh-CN"/>
        </w:rPr>
        <w:t>Solution Graph View</w:t>
      </w:r>
      <w:r>
        <w:rPr>
          <w:rFonts w:hint="eastAsia"/>
          <w:b w:val="0"/>
          <w:bCs w:val="0"/>
          <w:color w:val="0070C0"/>
          <w:lang w:val="en-US" w:eastAsia="zh-CN"/>
        </w:rPr>
        <w:t xml:space="preserve">: The following graph shows the end-to-end graph view about the optimized process flow.  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4310" cy="3081020"/>
            <wp:effectExtent l="0" t="0" r="1397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b/>
          <w:bCs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lang w:val="en-US" w:eastAsia="zh-CN"/>
        </w:rPr>
        <w:t>Recommend a solution to fulfil Request-to-Answer solution with shortest response time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Step 1: Use the following cypher query to calculate the shortest path for Request-to-Answer solution with lowest cost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default"/>
          <w:b w:val="0"/>
          <w:bCs w:val="0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#Shortest Path Algorithm (Dijkstra)</w:t>
      </w:r>
    </w:p>
    <w:p>
      <w:pPr>
        <w:rPr>
          <w:rFonts w:hint="default"/>
          <w:b w:val="0"/>
          <w:b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 xml:space="preserve">MATCH </w:t>
      </w:r>
      <w:r>
        <w:rPr>
          <w:rFonts w:hint="default"/>
          <w:b w:val="0"/>
          <w:b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(start {name:'Customer1'}), (end {name:'CIR1'})</w:t>
      </w:r>
    </w:p>
    <w:p>
      <w:pPr>
        <w:rPr>
          <w:rFonts w:hint="default"/>
          <w:b w:val="0"/>
          <w:b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 xml:space="preserve">CALL </w:t>
      </w:r>
      <w:r>
        <w:rPr>
          <w:rFonts w:hint="default"/>
          <w:b w:val="0"/>
          <w:b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 xml:space="preserve">algo.shortestPath.stream(start, end, </w:t>
      </w:r>
      <w:r>
        <w:rPr>
          <w:rFonts w:hint="default"/>
          <w:b w:val="0"/>
          <w:bCs w:val="0"/>
          <w:color w:val="FF0000"/>
          <w:lang w:val="en-US" w:eastAsia="zh-CN"/>
        </w:rPr>
        <w:t>'relation</w:t>
      </w:r>
      <w:r>
        <w:rPr>
          <w:rFonts w:hint="eastAsia"/>
          <w:b w:val="0"/>
          <w:bCs w:val="0"/>
          <w:color w:val="FF0000"/>
          <w:lang w:val="en-US" w:eastAsia="zh-CN"/>
        </w:rPr>
        <w:t>Time</w:t>
      </w:r>
      <w:r>
        <w:rPr>
          <w:rFonts w:hint="default"/>
          <w:b w:val="0"/>
          <w:bCs w:val="0"/>
          <w:color w:val="FF0000"/>
          <w:lang w:val="en-US" w:eastAsia="zh-CN"/>
        </w:rPr>
        <w:t>'</w:t>
      </w:r>
      <w:r>
        <w:rPr>
          <w:rFonts w:hint="default"/>
          <w:b w:val="0"/>
          <w:b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,{direction:'OUTGOING'})</w:t>
      </w:r>
    </w:p>
    <w:p>
      <w:pPr>
        <w:rPr>
          <w:rFonts w:hint="default"/>
          <w:b w:val="0"/>
          <w:b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 xml:space="preserve">YIELD </w:t>
      </w:r>
      <w:r>
        <w:rPr>
          <w:rFonts w:hint="default"/>
          <w:b w:val="0"/>
          <w:b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nodeId, cost</w:t>
      </w:r>
    </w:p>
    <w:p>
      <w:pPr>
        <w:rPr>
          <w:rFonts w:hint="default"/>
          <w:b w:val="0"/>
          <w:b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 xml:space="preserve">RETURN </w:t>
      </w:r>
      <w:r>
        <w:rPr>
          <w:rFonts w:hint="default"/>
          <w:b w:val="0"/>
          <w:b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nodeId, algo.asNode(nodeId).name as name, algo.asNode(nodeId).longName AS longName, cost as Step_Cost,algo.asNode(nodeId).shortDescription as Step_Description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Step 2: Display the following result in the Web UI with one summary statement and a table that illustrate the step cost details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color w:val="0070C0"/>
          <w:lang w:val="en-US" w:eastAsia="zh-CN"/>
        </w:rPr>
      </w:pPr>
      <w:r>
        <w:rPr>
          <w:rFonts w:hint="eastAsia"/>
          <w:b/>
          <w:bCs/>
          <w:color w:val="0070C0"/>
          <w:lang w:val="en-US" w:eastAsia="zh-CN"/>
        </w:rPr>
        <w:t>Solution Summary</w:t>
      </w:r>
      <w:r>
        <w:rPr>
          <w:rFonts w:hint="eastAsia"/>
          <w:b w:val="0"/>
          <w:bCs w:val="0"/>
          <w:color w:val="0070C0"/>
          <w:lang w:val="en-US" w:eastAsia="zh-CN"/>
        </w:rPr>
        <w:t xml:space="preserve">: The following steps can fulfil the Request-to-Answer process with the lowest response time 3.0, please refer to below table for the step cost summary  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p>
      <w:r>
        <w:drawing>
          <wp:inline distT="0" distB="0" distL="114300" distR="114300">
            <wp:extent cx="5263515" cy="1323340"/>
            <wp:effectExtent l="0" t="0" r="952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32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Step 3: use the following cypher query to display the solution in graph view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CALL algo.asPath([3552,3555,2178,641,3562])</w:t>
      </w:r>
    </w:p>
    <w:p>
      <w:pPr>
        <w:rPr>
          <w:rFonts w:hint="default"/>
          <w:lang w:val="en-US" w:eastAsia="zh-CN"/>
        </w:rPr>
      </w:pPr>
    </w:p>
    <w:p>
      <w:r>
        <w:rPr>
          <w:rFonts w:hint="eastAsia"/>
          <w:lang w:val="en-US" w:eastAsia="zh-CN"/>
        </w:rPr>
        <w:t>Step4: Display one summary statement and the solution graph view</w:t>
      </w:r>
    </w:p>
    <w:p/>
    <w:p>
      <w:pPr>
        <w:rPr>
          <w:rFonts w:hint="default"/>
          <w:b w:val="0"/>
          <w:bCs w:val="0"/>
          <w:color w:val="0070C0"/>
          <w:lang w:val="en-US" w:eastAsia="zh-CN"/>
        </w:rPr>
      </w:pPr>
      <w:r>
        <w:rPr>
          <w:rFonts w:hint="eastAsia"/>
          <w:b/>
          <w:bCs/>
          <w:color w:val="0070C0"/>
          <w:lang w:val="en-US" w:eastAsia="zh-CN"/>
        </w:rPr>
        <w:t>Solution Graph View</w:t>
      </w:r>
      <w:r>
        <w:rPr>
          <w:rFonts w:hint="eastAsia"/>
          <w:b w:val="0"/>
          <w:bCs w:val="0"/>
          <w:color w:val="0070C0"/>
          <w:lang w:val="en-US" w:eastAsia="zh-CN"/>
        </w:rPr>
        <w:t xml:space="preserve">: The following graph shows the end-to-end graph view about the optimized process flow. 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733800" cy="2865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A6D705"/>
    <w:multiLevelType w:val="singleLevel"/>
    <w:tmpl w:val="2AA6D70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F92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Office_11.2.0.9255_F1E327BC-269C-435d-A152-05C5408002CA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2020-04-19T02:20:45Z</dcterms:created>
  <dc:creator>luyil</dc:creator>
  <cp:lastModifiedBy>恒朗</cp:lastModifiedBy>
  <dcterms:modified xsi:type="dcterms:W3CDTF">2020-04-19T02:56:01Z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