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6F68" w14:textId="646D92DA" w:rsidR="009C784D" w:rsidRDefault="00A61ABF" w:rsidP="00E237E1">
      <w:pPr>
        <w:spacing w:before="91"/>
        <w:jc w:val="center"/>
        <w:rPr>
          <w:sz w:val="37"/>
        </w:rPr>
      </w:pPr>
      <w:r>
        <w:rPr>
          <w:w w:val="110"/>
          <w:sz w:val="37"/>
        </w:rPr>
        <w:t xml:space="preserve">Individual </w:t>
      </w:r>
      <w:r w:rsidR="002D70EA">
        <w:rPr>
          <w:w w:val="110"/>
          <w:sz w:val="37"/>
        </w:rPr>
        <w:t xml:space="preserve">Project </w:t>
      </w:r>
      <w:r>
        <w:rPr>
          <w:w w:val="110"/>
          <w:sz w:val="37"/>
        </w:rPr>
        <w:t>Report</w:t>
      </w:r>
    </w:p>
    <w:p w14:paraId="446B6F69" w14:textId="77777777" w:rsidR="009C784D" w:rsidRDefault="009C784D">
      <w:pPr>
        <w:pStyle w:val="a3"/>
        <w:rPr>
          <w:sz w:val="20"/>
        </w:rPr>
      </w:pPr>
    </w:p>
    <w:p w14:paraId="446B6F6A" w14:textId="77777777" w:rsidR="009C784D" w:rsidRDefault="009C784D">
      <w:pPr>
        <w:pStyle w:val="a3"/>
        <w:spacing w:before="7" w:after="1"/>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5788"/>
      </w:tblGrid>
      <w:tr w:rsidR="009C784D" w14:paraId="446B6F6D" w14:textId="77777777" w:rsidTr="00C73DDF">
        <w:trPr>
          <w:trHeight w:val="427"/>
        </w:trPr>
        <w:tc>
          <w:tcPr>
            <w:tcW w:w="2732" w:type="dxa"/>
            <w:tcBorders>
              <w:right w:val="single" w:sz="6" w:space="0" w:color="000000"/>
            </w:tcBorders>
          </w:tcPr>
          <w:p w14:paraId="446B6F6B" w14:textId="77777777" w:rsidR="009C784D" w:rsidRDefault="002D70EA">
            <w:pPr>
              <w:pStyle w:val="TableParagraph"/>
              <w:spacing w:line="216" w:lineRule="exact"/>
              <w:ind w:left="100"/>
              <w:rPr>
                <w:sz w:val="19"/>
              </w:rPr>
            </w:pPr>
            <w:r>
              <w:rPr>
                <w:w w:val="105"/>
                <w:sz w:val="19"/>
              </w:rPr>
              <w:t>Your Name:</w:t>
            </w:r>
          </w:p>
        </w:tc>
        <w:tc>
          <w:tcPr>
            <w:tcW w:w="5788" w:type="dxa"/>
            <w:tcBorders>
              <w:left w:val="single" w:sz="6" w:space="0" w:color="000000"/>
              <w:right w:val="single" w:sz="6" w:space="0" w:color="000000"/>
            </w:tcBorders>
          </w:tcPr>
          <w:p w14:paraId="446B6F6C" w14:textId="3945F508" w:rsidR="009C784D" w:rsidRDefault="00B65150">
            <w:pPr>
              <w:pStyle w:val="TableParagraph"/>
              <w:spacing w:line="216" w:lineRule="exact"/>
              <w:ind w:left="99"/>
              <w:rPr>
                <w:sz w:val="19"/>
              </w:rPr>
            </w:pPr>
            <w:r>
              <w:rPr>
                <w:rFonts w:hint="eastAsia"/>
                <w:sz w:val="19"/>
              </w:rPr>
              <w:t>L</w:t>
            </w:r>
            <w:r>
              <w:rPr>
                <w:sz w:val="19"/>
              </w:rPr>
              <w:t>I XINLIN</w:t>
            </w:r>
          </w:p>
        </w:tc>
      </w:tr>
      <w:tr w:rsidR="00C73DDF" w14:paraId="7823598F" w14:textId="77777777">
        <w:trPr>
          <w:trHeight w:val="427"/>
        </w:trPr>
        <w:tc>
          <w:tcPr>
            <w:tcW w:w="2732" w:type="dxa"/>
            <w:tcBorders>
              <w:bottom w:val="single" w:sz="6" w:space="0" w:color="000000"/>
              <w:right w:val="single" w:sz="6" w:space="0" w:color="000000"/>
            </w:tcBorders>
          </w:tcPr>
          <w:p w14:paraId="2D50C199" w14:textId="1ECCA0FE" w:rsidR="00C73DDF" w:rsidRDefault="00C73DDF">
            <w:pPr>
              <w:pStyle w:val="TableParagraph"/>
              <w:spacing w:line="216" w:lineRule="exact"/>
              <w:ind w:left="100"/>
              <w:rPr>
                <w:w w:val="105"/>
                <w:sz w:val="19"/>
              </w:rPr>
            </w:pPr>
            <w:r>
              <w:rPr>
                <w:w w:val="105"/>
                <w:sz w:val="19"/>
              </w:rPr>
              <w:t>Certificate:</w:t>
            </w:r>
          </w:p>
        </w:tc>
        <w:tc>
          <w:tcPr>
            <w:tcW w:w="5788" w:type="dxa"/>
            <w:tcBorders>
              <w:left w:val="single" w:sz="6" w:space="0" w:color="000000"/>
              <w:bottom w:val="single" w:sz="6" w:space="0" w:color="000000"/>
              <w:right w:val="single" w:sz="6" w:space="0" w:color="000000"/>
            </w:tcBorders>
          </w:tcPr>
          <w:p w14:paraId="0E1FE1BA" w14:textId="7F27A143" w:rsidR="00C73DDF" w:rsidRDefault="009D37FB">
            <w:pPr>
              <w:pStyle w:val="TableParagraph"/>
              <w:spacing w:line="216" w:lineRule="exact"/>
              <w:ind w:left="99"/>
              <w:rPr>
                <w:sz w:val="19"/>
              </w:rPr>
            </w:pPr>
            <w:r>
              <w:rPr>
                <w:sz w:val="19"/>
              </w:rPr>
              <w:t>Intelligent software agents</w:t>
            </w:r>
          </w:p>
        </w:tc>
      </w:tr>
    </w:tbl>
    <w:p w14:paraId="446B6F71" w14:textId="69665B18" w:rsidR="009C784D" w:rsidRDefault="009C784D">
      <w:pPr>
        <w:pStyle w:val="a3"/>
        <w:spacing w:before="4"/>
        <w:rPr>
          <w:sz w:val="29"/>
        </w:rPr>
      </w:pPr>
    </w:p>
    <w:p w14:paraId="6BA2CC2E" w14:textId="411DE811" w:rsidR="00BC27E0" w:rsidRPr="00BC27E0" w:rsidRDefault="00A61ABF" w:rsidP="00BC27E0">
      <w:pPr>
        <w:pStyle w:val="1"/>
        <w:numPr>
          <w:ilvl w:val="0"/>
          <w:numId w:val="1"/>
        </w:numPr>
      </w:pPr>
      <w:r>
        <w:t>Your personal contribution to th</w:t>
      </w:r>
      <w:r w:rsidR="00BC27E0">
        <w:t>is</w:t>
      </w:r>
      <w:r>
        <w:t xml:space="preserve"> project.</w:t>
      </w:r>
    </w:p>
    <w:p w14:paraId="58A33A7E" w14:textId="4C0BE310" w:rsidR="00BC27E0" w:rsidRDefault="00BC27E0" w:rsidP="00FA7A7F">
      <w:pPr>
        <w:rPr>
          <w:lang w:eastAsia="zh-CN"/>
        </w:rPr>
      </w:pPr>
      <w:r w:rsidRPr="00BC27E0">
        <w:rPr>
          <w:lang w:eastAsia="zh-CN"/>
        </w:rPr>
        <w:t xml:space="preserve">After the discussion and brainstorming of </w:t>
      </w:r>
      <w:r>
        <w:rPr>
          <w:lang w:eastAsia="zh-CN"/>
        </w:rPr>
        <w:t>our four together</w:t>
      </w:r>
      <w:r w:rsidRPr="00BC27E0">
        <w:rPr>
          <w:rFonts w:hint="eastAsia"/>
          <w:lang w:eastAsia="zh-CN"/>
        </w:rPr>
        <w:t>,</w:t>
      </w:r>
      <w:r w:rsidRPr="00BC27E0">
        <w:rPr>
          <w:lang w:eastAsia="zh-CN"/>
        </w:rPr>
        <w:t xml:space="preserve"> we set the </w:t>
      </w:r>
      <w:r>
        <w:rPr>
          <w:lang w:eastAsia="zh-CN"/>
        </w:rPr>
        <w:t>topic</w:t>
      </w:r>
      <w:r w:rsidRPr="00BC27E0">
        <w:rPr>
          <w:lang w:eastAsia="zh-CN"/>
        </w:rPr>
        <w:t xml:space="preserve"> of this project</w:t>
      </w:r>
      <w:r>
        <w:rPr>
          <w:lang w:eastAsia="zh-CN"/>
        </w:rPr>
        <w:t>. With the help of MVP course, it’s clear to us about how the project should be divided, including website development, RPA part, IPA part and chatbot part.</w:t>
      </w:r>
    </w:p>
    <w:p w14:paraId="7F12ADA8" w14:textId="7A504353" w:rsidR="00BC27E0" w:rsidRDefault="00BC27E0" w:rsidP="00FA7A7F">
      <w:pPr>
        <w:rPr>
          <w:lang w:eastAsia="zh-CN"/>
        </w:rPr>
      </w:pPr>
      <w:r>
        <w:rPr>
          <w:lang w:eastAsia="zh-CN"/>
        </w:rPr>
        <w:t>Since the IPA part is the most difficult and important part of our project, we worked together few days at the beginning of our project and designed the implement method together, include the method to extract key information from the resume and the job positions and the method to generate a personalized cover letter. At the same time, we also designed the database and the whole system architecture together.</w:t>
      </w:r>
    </w:p>
    <w:p w14:paraId="7A446413" w14:textId="193D76B7" w:rsidR="00BC27E0" w:rsidRDefault="00BC27E0" w:rsidP="00FA7A7F">
      <w:pPr>
        <w:rPr>
          <w:lang w:eastAsia="zh-CN"/>
        </w:rPr>
      </w:pPr>
      <w:r>
        <w:rPr>
          <w:rFonts w:hint="eastAsia"/>
          <w:lang w:eastAsia="zh-CN"/>
        </w:rPr>
        <w:t>T</w:t>
      </w:r>
      <w:r>
        <w:rPr>
          <w:lang w:eastAsia="zh-CN"/>
        </w:rPr>
        <w:t>hen</w:t>
      </w:r>
      <w:r>
        <w:rPr>
          <w:rFonts w:hint="eastAsia"/>
          <w:lang w:eastAsia="zh-CN"/>
        </w:rPr>
        <w:t xml:space="preserve"> </w:t>
      </w:r>
      <w:r>
        <w:rPr>
          <w:lang w:eastAsia="zh-CN"/>
        </w:rPr>
        <w:t xml:space="preserve">we separate to work at different part, </w:t>
      </w:r>
      <w:r w:rsidRPr="00BC27E0">
        <w:rPr>
          <w:lang w:eastAsia="zh-CN"/>
        </w:rPr>
        <w:t>I am mainly responsible for the development of the RPA part</w:t>
      </w:r>
      <w:r>
        <w:rPr>
          <w:lang w:eastAsia="zh-CN"/>
        </w:rPr>
        <w:t>, mainly includes the job position collection task and the job application task.</w:t>
      </w:r>
    </w:p>
    <w:p w14:paraId="54886B44" w14:textId="5650A689" w:rsidR="00BC27E0" w:rsidRDefault="00BC27E0" w:rsidP="00FA7A7F">
      <w:pPr>
        <w:rPr>
          <w:lang w:eastAsia="zh-CN"/>
        </w:rPr>
      </w:pPr>
      <w:r>
        <w:rPr>
          <w:lang w:eastAsia="zh-CN"/>
        </w:rPr>
        <w:t>After all of us are almost finished, we work together again to do some integrate and test things until the whole process works well.</w:t>
      </w:r>
    </w:p>
    <w:p w14:paraId="6F11A6D7" w14:textId="401C6180" w:rsidR="004044BA" w:rsidRDefault="004044BA" w:rsidP="00FA7A7F">
      <w:pPr>
        <w:rPr>
          <w:lang w:eastAsia="zh-CN"/>
        </w:rPr>
      </w:pPr>
      <w:r>
        <w:rPr>
          <w:rFonts w:hint="eastAsia"/>
          <w:lang w:eastAsia="zh-CN"/>
        </w:rPr>
        <w:t>A</w:t>
      </w:r>
      <w:r>
        <w:rPr>
          <w:lang w:eastAsia="zh-CN"/>
        </w:rPr>
        <w:t xml:space="preserve">nd at last, we are responsible for our own parts’ report writing and the </w:t>
      </w:r>
      <w:r>
        <w:rPr>
          <w:rFonts w:hint="eastAsia"/>
          <w:lang w:eastAsia="zh-CN"/>
        </w:rPr>
        <w:t>remainder</w:t>
      </w:r>
      <w:r>
        <w:rPr>
          <w:lang w:eastAsia="zh-CN"/>
        </w:rPr>
        <w:t xml:space="preserve"> part report writing divided equally to everyone. Besides, I also responsible for making the video presentation.</w:t>
      </w:r>
      <w:bookmarkStart w:id="0" w:name="_GoBack"/>
      <w:bookmarkEnd w:id="0"/>
    </w:p>
    <w:p w14:paraId="2CDA11C6" w14:textId="38449467" w:rsidR="00BC27E0" w:rsidRPr="00BC27E0" w:rsidRDefault="00BC27E0" w:rsidP="00B65150">
      <w:pPr>
        <w:rPr>
          <w:rFonts w:hint="eastAsia"/>
          <w:lang w:eastAsia="zh-CN"/>
        </w:rPr>
      </w:pPr>
    </w:p>
    <w:p w14:paraId="7EC84600" w14:textId="2377EF67" w:rsidR="00A61ABF" w:rsidRDefault="00A61ABF" w:rsidP="00A61ABF">
      <w:pPr>
        <w:pStyle w:val="1"/>
      </w:pPr>
      <w:r>
        <w:t>2. What you have learnt from th</w:t>
      </w:r>
      <w:r w:rsidR="00BC27E0">
        <w:t>is</w:t>
      </w:r>
      <w:r>
        <w:t xml:space="preserve"> project. </w:t>
      </w:r>
    </w:p>
    <w:p w14:paraId="5A69BD53" w14:textId="4F476D5D" w:rsidR="00FA7A7F" w:rsidRDefault="00B65150" w:rsidP="003C4A2F">
      <w:r>
        <w:rPr>
          <w:rFonts w:hint="eastAsia"/>
        </w:rPr>
        <w:t>F</w:t>
      </w:r>
      <w:r>
        <w:t xml:space="preserve">or </w:t>
      </w:r>
      <w:r w:rsidR="00FA7A7F">
        <w:t xml:space="preserve">this CA, I </w:t>
      </w:r>
      <w:r w:rsidR="00FA7A7F">
        <w:rPr>
          <w:lang w:eastAsia="zh-CN"/>
        </w:rPr>
        <w:t xml:space="preserve">learned the basic idea of several fundamental techniques in </w:t>
      </w:r>
      <w:r w:rsidR="00FA7A7F">
        <w:t>the natural language processing</w:t>
      </w:r>
      <w:r w:rsidR="00FA7A7F">
        <w:t>. At the same time, I also have a deeper understand about the process automation, both the robotic process automation and the intelligent process automation, and I improved relevant skills about the process automation including natural language processing, TagUI, win32com and so on.</w:t>
      </w:r>
      <w:r w:rsidR="00FA7A7F">
        <w:rPr>
          <w:rFonts w:hint="eastAsia"/>
        </w:rPr>
        <w:t xml:space="preserve"> </w:t>
      </w:r>
      <w:r w:rsidR="00FA7A7F">
        <w:t xml:space="preserve">The most important part I learned from this CA is that I get more familiar about the realistic utilization situation of the process automation, not just limited on books and courses. </w:t>
      </w:r>
    </w:p>
    <w:p w14:paraId="3E26104D" w14:textId="77777777" w:rsidR="00B65150" w:rsidRPr="003C4A2F" w:rsidRDefault="00B65150" w:rsidP="003C4A2F"/>
    <w:p w14:paraId="06164D54" w14:textId="76C160EC" w:rsidR="00A61ABF" w:rsidRDefault="00A61ABF" w:rsidP="00BC27E0">
      <w:pPr>
        <w:pStyle w:val="1"/>
      </w:pPr>
      <w:r>
        <w:t>3. H</w:t>
      </w:r>
      <w:r w:rsidR="00BC27E0">
        <w:t>ow you can apply the knowledge and skills in other situations</w:t>
      </w:r>
    </w:p>
    <w:p w14:paraId="16C1998A" w14:textId="59B20AF9" w:rsidR="00A61ABF" w:rsidRDefault="003B2C67">
      <w:pPr>
        <w:pStyle w:val="a3"/>
        <w:spacing w:before="4"/>
        <w:rPr>
          <w:sz w:val="22"/>
          <w:szCs w:val="22"/>
          <w:lang w:eastAsia="zh-CN"/>
        </w:rPr>
      </w:pPr>
      <w:r>
        <w:rPr>
          <w:sz w:val="22"/>
          <w:szCs w:val="22"/>
        </w:rPr>
        <w:t>Through th</w:t>
      </w:r>
      <w:r w:rsidR="00FA7A7F">
        <w:rPr>
          <w:sz w:val="22"/>
          <w:szCs w:val="22"/>
        </w:rPr>
        <w:t>is</w:t>
      </w:r>
      <w:r>
        <w:rPr>
          <w:sz w:val="22"/>
          <w:szCs w:val="22"/>
        </w:rPr>
        <w:t xml:space="preserve"> CA, I </w:t>
      </w:r>
      <w:r>
        <w:rPr>
          <w:sz w:val="22"/>
          <w:szCs w:val="22"/>
          <w:lang w:eastAsia="zh-CN"/>
        </w:rPr>
        <w:t xml:space="preserve">have accumulated </w:t>
      </w:r>
      <w:r w:rsidR="00FA7A7F">
        <w:rPr>
          <w:sz w:val="22"/>
          <w:szCs w:val="22"/>
          <w:lang w:eastAsia="zh-CN"/>
        </w:rPr>
        <w:t>relevant</w:t>
      </w:r>
      <w:r>
        <w:rPr>
          <w:sz w:val="22"/>
          <w:szCs w:val="22"/>
          <w:lang w:eastAsia="zh-CN"/>
        </w:rPr>
        <w:t xml:space="preserve"> </w:t>
      </w:r>
      <w:r>
        <w:rPr>
          <w:sz w:val="22"/>
          <w:szCs w:val="22"/>
        </w:rPr>
        <w:t>experience in</w:t>
      </w:r>
      <w:r>
        <w:rPr>
          <w:sz w:val="22"/>
          <w:szCs w:val="22"/>
          <w:lang w:eastAsia="zh-CN"/>
        </w:rPr>
        <w:t xml:space="preserve"> </w:t>
      </w:r>
      <w:r w:rsidR="00FA7A7F">
        <w:rPr>
          <w:sz w:val="22"/>
          <w:szCs w:val="22"/>
          <w:lang w:eastAsia="zh-CN"/>
        </w:rPr>
        <w:t>process automati</w:t>
      </w:r>
      <w:r w:rsidR="00313615">
        <w:rPr>
          <w:sz w:val="22"/>
          <w:szCs w:val="22"/>
          <w:lang w:eastAsia="zh-CN"/>
        </w:rPr>
        <w:t xml:space="preserve">on </w:t>
      </w:r>
      <w:r>
        <w:rPr>
          <w:sz w:val="22"/>
          <w:szCs w:val="22"/>
          <w:lang w:eastAsia="zh-CN"/>
        </w:rPr>
        <w:t xml:space="preserve">which is widely </w:t>
      </w:r>
      <w:r w:rsidR="00313615">
        <w:rPr>
          <w:sz w:val="22"/>
          <w:szCs w:val="22"/>
          <w:lang w:eastAsia="zh-CN"/>
        </w:rPr>
        <w:t>used</w:t>
      </w:r>
      <w:r>
        <w:rPr>
          <w:sz w:val="22"/>
          <w:szCs w:val="22"/>
          <w:lang w:eastAsia="zh-CN"/>
        </w:rPr>
        <w:t xml:space="preserve"> in many working</w:t>
      </w:r>
      <w:r w:rsidR="00313615">
        <w:rPr>
          <w:sz w:val="22"/>
          <w:szCs w:val="22"/>
          <w:lang w:eastAsia="zh-CN"/>
        </w:rPr>
        <w:t xml:space="preserve"> or living</w:t>
      </w:r>
      <w:r>
        <w:rPr>
          <w:sz w:val="22"/>
          <w:szCs w:val="22"/>
          <w:lang w:eastAsia="zh-CN"/>
        </w:rPr>
        <w:t xml:space="preserve"> situations. </w:t>
      </w:r>
    </w:p>
    <w:p w14:paraId="1E5BDC55" w14:textId="67F957F1" w:rsidR="00313615" w:rsidRPr="00F2258B" w:rsidRDefault="00313615">
      <w:pPr>
        <w:pStyle w:val="a3"/>
        <w:spacing w:before="4"/>
        <w:rPr>
          <w:sz w:val="22"/>
          <w:szCs w:val="22"/>
          <w:lang w:eastAsia="zh-CN"/>
        </w:rPr>
      </w:pPr>
      <w:r>
        <w:rPr>
          <w:sz w:val="22"/>
          <w:szCs w:val="22"/>
          <w:lang w:eastAsia="zh-CN"/>
        </w:rPr>
        <w:t xml:space="preserve">For me, I am really tired with dealing the tons of emails received everyday. Since those emails are mainly in five types, include job posting, news, school events, </w:t>
      </w:r>
      <w:r>
        <w:rPr>
          <w:rFonts w:hint="eastAsia"/>
          <w:sz w:val="22"/>
          <w:szCs w:val="22"/>
          <w:lang w:eastAsia="zh-CN"/>
        </w:rPr>
        <w:t>administrative</w:t>
      </w:r>
      <w:r>
        <w:rPr>
          <w:sz w:val="22"/>
          <w:szCs w:val="22"/>
          <w:lang w:eastAsia="zh-CN"/>
        </w:rPr>
        <w:t xml:space="preserve"> emails and others. Now I’m quite familiar to let program manage the mailbox for me, I am actually planning to develop some tools to help me get rid of </w:t>
      </w:r>
      <w:proofErr w:type="gramStart"/>
      <w:r>
        <w:rPr>
          <w:sz w:val="22"/>
          <w:szCs w:val="22"/>
          <w:lang w:eastAsia="zh-CN"/>
        </w:rPr>
        <w:t>this trifles</w:t>
      </w:r>
      <w:proofErr w:type="gramEnd"/>
      <w:r>
        <w:rPr>
          <w:sz w:val="22"/>
          <w:szCs w:val="22"/>
          <w:lang w:eastAsia="zh-CN"/>
        </w:rPr>
        <w:t xml:space="preserve">, maybe combining the machine learning to do the classification and the RPA to do the sort process. For others, there are too many situations can make a use of the process automation process to improve the efficiency, actually, there already have many </w:t>
      </w:r>
      <w:proofErr w:type="gramStart"/>
      <w:r>
        <w:rPr>
          <w:sz w:val="22"/>
          <w:szCs w:val="22"/>
          <w:lang w:eastAsia="zh-CN"/>
        </w:rPr>
        <w:t>application</w:t>
      </w:r>
      <w:proofErr w:type="gramEnd"/>
      <w:r>
        <w:rPr>
          <w:sz w:val="22"/>
          <w:szCs w:val="22"/>
          <w:lang w:eastAsia="zh-CN"/>
        </w:rPr>
        <w:t xml:space="preserve"> especially in the area of administrative works, I think the official automation applications are all based on this same idea. And I also think there still are many tedious </w:t>
      </w:r>
      <w:proofErr w:type="gramStart"/>
      <w:r>
        <w:rPr>
          <w:sz w:val="22"/>
          <w:szCs w:val="22"/>
          <w:lang w:eastAsia="zh-CN"/>
        </w:rPr>
        <w:t>process</w:t>
      </w:r>
      <w:proofErr w:type="gramEnd"/>
      <w:r>
        <w:rPr>
          <w:sz w:val="22"/>
          <w:szCs w:val="22"/>
          <w:lang w:eastAsia="zh-CN"/>
        </w:rPr>
        <w:t xml:space="preserve"> can be replace or </w:t>
      </w:r>
      <w:r>
        <w:rPr>
          <w:rFonts w:hint="eastAsia"/>
          <w:sz w:val="22"/>
          <w:szCs w:val="22"/>
          <w:lang w:eastAsia="zh-CN"/>
        </w:rPr>
        <w:t>improve</w:t>
      </w:r>
      <w:r>
        <w:rPr>
          <w:sz w:val="22"/>
          <w:szCs w:val="22"/>
          <w:lang w:eastAsia="zh-CN"/>
        </w:rPr>
        <w:t xml:space="preserve"> by these process automation techniques, like fill forms things, the daily check-in events (many applications have these kind of activity with some bonus to </w:t>
      </w:r>
      <w:r>
        <w:rPr>
          <w:rFonts w:hint="eastAsia"/>
          <w:sz w:val="22"/>
          <w:szCs w:val="22"/>
          <w:lang w:eastAsia="zh-CN"/>
        </w:rPr>
        <w:t>improve</w:t>
      </w:r>
      <w:r>
        <w:rPr>
          <w:sz w:val="22"/>
          <w:szCs w:val="22"/>
          <w:lang w:eastAsia="zh-CN"/>
        </w:rPr>
        <w:t xml:space="preserve"> customer retention rate).</w:t>
      </w:r>
    </w:p>
    <w:sectPr w:rsidR="00313615" w:rsidRPr="00F2258B">
      <w:headerReference w:type="default" r:id="rId10"/>
      <w:footerReference w:type="default" r:id="rId11"/>
      <w:type w:val="continuous"/>
      <w:pgSz w:w="12240" w:h="15840"/>
      <w:pgMar w:top="600" w:right="13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02B54" w14:textId="77777777" w:rsidR="00415DA5" w:rsidRDefault="00415DA5" w:rsidP="00AA6762">
      <w:r>
        <w:separator/>
      </w:r>
    </w:p>
  </w:endnote>
  <w:endnote w:type="continuationSeparator" w:id="0">
    <w:p w14:paraId="1E882937" w14:textId="77777777" w:rsidR="00415DA5" w:rsidRDefault="00415DA5" w:rsidP="00AA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21E2" w14:textId="2E806914" w:rsidR="00AA6762" w:rsidRDefault="00E237E1">
    <w:pPr>
      <w:pStyle w:val="a8"/>
    </w:pPr>
    <w:r>
      <w:rPr>
        <w:noProof/>
        <w:lang w:val="en-SG" w:eastAsia="zh-CN"/>
      </w:rPr>
      <w:drawing>
        <wp:inline distT="0" distB="0" distL="0" distR="0" wp14:anchorId="0D1F6AE0" wp14:editId="5A8E19F1">
          <wp:extent cx="851012" cy="360000"/>
          <wp:effectExtent l="0" t="0" r="6350" b="2540"/>
          <wp:docPr id="1" name="Picture 1"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012" cy="360000"/>
                  </a:xfrm>
                  <a:prstGeom prst="rect">
                    <a:avLst/>
                  </a:prstGeom>
                  <a:noFill/>
                  <a:ln>
                    <a:noFill/>
                  </a:ln>
                </pic:spPr>
              </pic:pic>
            </a:graphicData>
          </a:graphic>
        </wp:inline>
      </w:drawing>
    </w:r>
    <w:r>
      <w:rPr>
        <w:noProof/>
        <w:lang w:val="en-SG" w:eastAsia="zh-CN"/>
      </w:rPr>
      <w:drawing>
        <wp:inline distT="0" distB="0" distL="0" distR="0" wp14:anchorId="2856CCD8" wp14:editId="25AFFFE4">
          <wp:extent cx="800146" cy="360000"/>
          <wp:effectExtent l="0" t="0" r="0" b="2540"/>
          <wp:docPr id="3" name="Picture 3" descr="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46" cy="360000"/>
                  </a:xfrm>
                  <a:prstGeom prst="rect">
                    <a:avLst/>
                  </a:prstGeom>
                  <a:noFill/>
                  <a:ln>
                    <a:noFill/>
                  </a:ln>
                </pic:spPr>
              </pic:pic>
            </a:graphicData>
          </a:graphic>
        </wp:inline>
      </w:drawing>
    </w:r>
  </w:p>
  <w:p w14:paraId="4273D3B1" w14:textId="77777777" w:rsidR="00AA6762" w:rsidRDefault="00AA676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97FBF" w14:textId="77777777" w:rsidR="00415DA5" w:rsidRDefault="00415DA5" w:rsidP="00AA6762">
      <w:r>
        <w:separator/>
      </w:r>
    </w:p>
  </w:footnote>
  <w:footnote w:type="continuationSeparator" w:id="0">
    <w:p w14:paraId="06D36180" w14:textId="77777777" w:rsidR="00415DA5" w:rsidRDefault="00415DA5" w:rsidP="00AA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E535" w14:textId="56622CCE" w:rsidR="00AA6762" w:rsidRDefault="00AA6762">
    <w:pPr>
      <w:pStyle w:val="a6"/>
    </w:pPr>
    <w:r>
      <w:t>Master of Technology in Intelligent Systems</w:t>
    </w:r>
  </w:p>
  <w:p w14:paraId="62A28A8C" w14:textId="77777777" w:rsidR="00AA6762" w:rsidRDefault="00AA676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E70D2"/>
    <w:multiLevelType w:val="hybridMultilevel"/>
    <w:tmpl w:val="9B7668FE"/>
    <w:lvl w:ilvl="0" w:tplc="79CE5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84D"/>
    <w:rsid w:val="0009144E"/>
    <w:rsid w:val="002D70EA"/>
    <w:rsid w:val="00313615"/>
    <w:rsid w:val="00322165"/>
    <w:rsid w:val="00342E8E"/>
    <w:rsid w:val="003B2C67"/>
    <w:rsid w:val="003C4A2F"/>
    <w:rsid w:val="004044BA"/>
    <w:rsid w:val="00415DA5"/>
    <w:rsid w:val="005E4255"/>
    <w:rsid w:val="00725E2C"/>
    <w:rsid w:val="007718E6"/>
    <w:rsid w:val="007A7D45"/>
    <w:rsid w:val="0084062E"/>
    <w:rsid w:val="0089517F"/>
    <w:rsid w:val="009B49E3"/>
    <w:rsid w:val="009C784D"/>
    <w:rsid w:val="009D37FB"/>
    <w:rsid w:val="00A61ABF"/>
    <w:rsid w:val="00AA6762"/>
    <w:rsid w:val="00B65150"/>
    <w:rsid w:val="00B849BE"/>
    <w:rsid w:val="00BC27E0"/>
    <w:rsid w:val="00C56AF4"/>
    <w:rsid w:val="00C73DDF"/>
    <w:rsid w:val="00D21260"/>
    <w:rsid w:val="00E237E1"/>
    <w:rsid w:val="00E80A91"/>
    <w:rsid w:val="00F2258B"/>
    <w:rsid w:val="00F95783"/>
    <w:rsid w:val="00FA7A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B6F65"/>
  <w15:docId w15:val="{CDF46E7B-72B5-4391-803E-DC04D4C5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next w:val="a"/>
    <w:link w:val="10"/>
    <w:uiPriority w:val="9"/>
    <w:qFormat/>
    <w:rsid w:val="00A61A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9"/>
      <w:szCs w:val="19"/>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39"/>
    <w:rsid w:val="007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A6762"/>
    <w:pPr>
      <w:tabs>
        <w:tab w:val="center" w:pos="4513"/>
        <w:tab w:val="right" w:pos="9026"/>
      </w:tabs>
    </w:pPr>
  </w:style>
  <w:style w:type="character" w:customStyle="1" w:styleId="a7">
    <w:name w:val="页眉 字符"/>
    <w:basedOn w:val="a0"/>
    <w:link w:val="a6"/>
    <w:uiPriority w:val="99"/>
    <w:rsid w:val="00AA6762"/>
    <w:rPr>
      <w:rFonts w:ascii="Times New Roman" w:eastAsia="Times New Roman" w:hAnsi="Times New Roman" w:cs="Times New Roman"/>
    </w:rPr>
  </w:style>
  <w:style w:type="paragraph" w:styleId="a8">
    <w:name w:val="footer"/>
    <w:basedOn w:val="a"/>
    <w:link w:val="a9"/>
    <w:uiPriority w:val="99"/>
    <w:unhideWhenUsed/>
    <w:rsid w:val="00AA6762"/>
    <w:pPr>
      <w:tabs>
        <w:tab w:val="center" w:pos="4513"/>
        <w:tab w:val="right" w:pos="9026"/>
      </w:tabs>
    </w:pPr>
  </w:style>
  <w:style w:type="character" w:customStyle="1" w:styleId="a9">
    <w:name w:val="页脚 字符"/>
    <w:basedOn w:val="a0"/>
    <w:link w:val="a8"/>
    <w:uiPriority w:val="99"/>
    <w:rsid w:val="00AA6762"/>
    <w:rPr>
      <w:rFonts w:ascii="Times New Roman" w:eastAsia="Times New Roman" w:hAnsi="Times New Roman" w:cs="Times New Roman"/>
    </w:rPr>
  </w:style>
  <w:style w:type="character" w:customStyle="1" w:styleId="10">
    <w:name w:val="标题 1 字符"/>
    <w:basedOn w:val="a0"/>
    <w:link w:val="1"/>
    <w:uiPriority w:val="9"/>
    <w:rsid w:val="00A61ABF"/>
    <w:rPr>
      <w:rFonts w:asciiTheme="majorHAnsi" w:eastAsiaTheme="majorEastAsia" w:hAnsiTheme="majorHAnsi" w:cstheme="majorBidi"/>
      <w:color w:val="365F91" w:themeColor="accent1" w:themeShade="BF"/>
      <w:sz w:val="32"/>
      <w:szCs w:val="32"/>
    </w:rPr>
  </w:style>
  <w:style w:type="character" w:customStyle="1" w:styleId="tgt">
    <w:name w:val="tgt"/>
    <w:basedOn w:val="a0"/>
    <w:rsid w:val="00B6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29735">
      <w:bodyDiv w:val="1"/>
      <w:marLeft w:val="0"/>
      <w:marRight w:val="0"/>
      <w:marTop w:val="0"/>
      <w:marBottom w:val="0"/>
      <w:divBdr>
        <w:top w:val="none" w:sz="0" w:space="0" w:color="auto"/>
        <w:left w:val="none" w:sz="0" w:space="0" w:color="auto"/>
        <w:bottom w:val="none" w:sz="0" w:space="0" w:color="auto"/>
        <w:right w:val="none" w:sz="0" w:space="0" w:color="auto"/>
      </w:divBdr>
      <w:divsChild>
        <w:div w:id="1814367547">
          <w:marLeft w:val="0"/>
          <w:marRight w:val="0"/>
          <w:marTop w:val="0"/>
          <w:marBottom w:val="0"/>
          <w:divBdr>
            <w:top w:val="none" w:sz="0" w:space="0" w:color="auto"/>
            <w:left w:val="none" w:sz="0" w:space="0" w:color="auto"/>
            <w:bottom w:val="none" w:sz="0" w:space="0" w:color="auto"/>
            <w:right w:val="none" w:sz="0" w:space="0" w:color="auto"/>
          </w:divBdr>
          <w:divsChild>
            <w:div w:id="925304391">
              <w:marLeft w:val="0"/>
              <w:marRight w:val="0"/>
              <w:marTop w:val="0"/>
              <w:marBottom w:val="0"/>
              <w:divBdr>
                <w:top w:val="none" w:sz="0" w:space="0" w:color="auto"/>
                <w:left w:val="none" w:sz="0" w:space="0" w:color="auto"/>
                <w:bottom w:val="none" w:sz="0" w:space="0" w:color="auto"/>
                <w:right w:val="none" w:sz="0" w:space="0" w:color="auto"/>
              </w:divBdr>
              <w:divsChild>
                <w:div w:id="1522084261">
                  <w:marLeft w:val="0"/>
                  <w:marRight w:val="0"/>
                  <w:marTop w:val="0"/>
                  <w:marBottom w:val="0"/>
                  <w:divBdr>
                    <w:top w:val="none" w:sz="0" w:space="0" w:color="auto"/>
                    <w:left w:val="none" w:sz="0" w:space="0" w:color="auto"/>
                    <w:bottom w:val="none" w:sz="0" w:space="0" w:color="auto"/>
                    <w:right w:val="none" w:sz="0" w:space="0" w:color="auto"/>
                  </w:divBdr>
                  <w:divsChild>
                    <w:div w:id="2071727774">
                      <w:marLeft w:val="0"/>
                      <w:marRight w:val="0"/>
                      <w:marTop w:val="0"/>
                      <w:marBottom w:val="0"/>
                      <w:divBdr>
                        <w:top w:val="none" w:sz="0" w:space="0" w:color="auto"/>
                        <w:left w:val="none" w:sz="0" w:space="0" w:color="auto"/>
                        <w:bottom w:val="none" w:sz="0" w:space="0" w:color="auto"/>
                        <w:right w:val="none" w:sz="0" w:space="0" w:color="auto"/>
                      </w:divBdr>
                    </w:div>
                  </w:divsChild>
                </w:div>
                <w:div w:id="146868656">
                  <w:marLeft w:val="0"/>
                  <w:marRight w:val="0"/>
                  <w:marTop w:val="0"/>
                  <w:marBottom w:val="0"/>
                  <w:divBdr>
                    <w:top w:val="none" w:sz="0" w:space="0" w:color="auto"/>
                    <w:left w:val="none" w:sz="0" w:space="0" w:color="auto"/>
                    <w:bottom w:val="none" w:sz="0" w:space="0" w:color="auto"/>
                    <w:right w:val="none" w:sz="0" w:space="0" w:color="auto"/>
                  </w:divBdr>
                  <w:divsChild>
                    <w:div w:id="7285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0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1225624f-056e-4e77-99bf-c4c647ac66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B61F8F8AD270448C8079F5240F7E49" ma:contentTypeVersion="8" ma:contentTypeDescription="Create a new document." ma:contentTypeScope="" ma:versionID="e8ccf08edd3e15cae9425a7c6d94530e">
  <xsd:schema xmlns:xsd="http://www.w3.org/2001/XMLSchema" xmlns:xs="http://www.w3.org/2001/XMLSchema" xmlns:p="http://schemas.microsoft.com/office/2006/metadata/properties" xmlns:ns2="1225624f-056e-4e77-99bf-c4c647ac6643" targetNamespace="http://schemas.microsoft.com/office/2006/metadata/properties" ma:root="true" ma:fieldsID="39b96772718abe86bacb55ecb981cb5b" ns2:_="">
    <xsd:import namespace="1225624f-056e-4e77-99bf-c4c647ac66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Description0"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5624f-056e-4e77-99bf-c4c647ac6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Description0" ma:index="12" nillable="true" ma:displayName="Description" ma:description="Text" ma:internalName="Description0">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69A02A-A6FD-4F64-814A-BA5F580E2A3D}">
  <ds:schemaRefs>
    <ds:schemaRef ds:uri="http://schemas.microsoft.com/office/2006/metadata/properties"/>
    <ds:schemaRef ds:uri="http://schemas.microsoft.com/office/infopath/2007/PartnerControls"/>
    <ds:schemaRef ds:uri="1225624f-056e-4e77-99bf-c4c647ac6643"/>
  </ds:schemaRefs>
</ds:datastoreItem>
</file>

<file path=customXml/itemProps2.xml><?xml version="1.0" encoding="utf-8"?>
<ds:datastoreItem xmlns:ds="http://schemas.openxmlformats.org/officeDocument/2006/customXml" ds:itemID="{FBFFE343-E66E-497E-B5E0-E661D1AFAD10}">
  <ds:schemaRefs>
    <ds:schemaRef ds:uri="http://schemas.microsoft.com/sharepoint/v3/contenttype/forms"/>
  </ds:schemaRefs>
</ds:datastoreItem>
</file>

<file path=customXml/itemProps3.xml><?xml version="1.0" encoding="utf-8"?>
<ds:datastoreItem xmlns:ds="http://schemas.openxmlformats.org/officeDocument/2006/customXml" ds:itemID="{4DEFFA02-BBCA-4071-BD67-D10B0EBD7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5624f-056e-4e77-99bf-c4c647ac6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KE30_PROJECT_GUIDE.pdf</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KE30_PROJECT_GUIDE.pdf</dc:title>
  <dc:creator>Tony</dc:creator>
  <cp:lastModifiedBy>Li Xinlin</cp:lastModifiedBy>
  <cp:revision>7</cp:revision>
  <dcterms:created xsi:type="dcterms:W3CDTF">2019-10-30T08:00:00Z</dcterms:created>
  <dcterms:modified xsi:type="dcterms:W3CDTF">2019-10-30T09:28:00Z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LastSaved">
    <vt:filetime>2019-08-21T00:00:00Z</vt:filetime>
  </property>
  <property fmtid="{D5CDD505-2E9C-101B-9397-08002B2CF9AE}" pid="4" name="ContentTypeId">
    <vt:lpwstr>0x0101007AB61F8F8AD270448C8079F5240F7E49</vt:lpwstr>
  </property>
</Properties>
</file>