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0A13" w14:textId="77777777" w:rsidR="00DA1C3B" w:rsidRDefault="00D64226">
      <w:pPr>
        <w:pStyle w:val="a3"/>
      </w:pPr>
      <w:r>
        <w:t xml:space="preserve">VelaGuard </w:t>
      </w:r>
      <w:r>
        <w:t>技术报告</w:t>
      </w:r>
    </w:p>
    <w:p w14:paraId="5BEA5A23" w14:textId="77777777" w:rsidR="00DA1C3B" w:rsidRDefault="00D64226">
      <w:pPr>
        <w:pStyle w:val="ReportSubtitle"/>
      </w:pPr>
      <w:r>
        <w:t xml:space="preserve">2026 </w:t>
      </w:r>
      <w:r>
        <w:t>首届</w:t>
      </w:r>
      <w:r>
        <w:t xml:space="preserve"> openvela AI </w:t>
      </w:r>
      <w:r>
        <w:t>硬件开发者大赛</w:t>
      </w:r>
    </w:p>
    <w:p w14:paraId="4890C562" w14:textId="77777777" w:rsidR="00DA1C3B" w:rsidRDefault="00D64226">
      <w:pPr>
        <w:pStyle w:val="TOC"/>
      </w:pPr>
      <w:r>
        <w:t>目　录</w:t>
      </w:r>
    </w:p>
    <w:p w14:paraId="4ECECA0A" w14:textId="46C14760" w:rsidR="004B18C7" w:rsidRDefault="00D64226">
      <w:pPr>
        <w:pStyle w:val="TOC1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812483" w:history="1">
        <w:r w:rsidR="004B18C7" w:rsidRPr="00BE5B0C">
          <w:rPr>
            <w:rStyle w:val="a5"/>
            <w:noProof/>
          </w:rPr>
          <w:t>1</w:t>
        </w:r>
        <w:r w:rsidR="004B18C7" w:rsidRPr="00BE5B0C">
          <w:rPr>
            <w:rStyle w:val="a5"/>
            <w:noProof/>
          </w:rPr>
          <w:t>、信息表</w:t>
        </w:r>
        <w:r w:rsidR="004B18C7">
          <w:rPr>
            <w:rFonts w:hint="eastAsia"/>
            <w:noProof/>
            <w:webHidden/>
          </w:rPr>
          <w:tab/>
        </w:r>
        <w:r w:rsidR="004B18C7">
          <w:rPr>
            <w:rFonts w:hint="eastAsia"/>
            <w:noProof/>
            <w:webHidden/>
          </w:rPr>
          <w:fldChar w:fldCharType="begin"/>
        </w:r>
        <w:r w:rsidR="004B18C7">
          <w:rPr>
            <w:rFonts w:hint="eastAsia"/>
            <w:noProof/>
            <w:webHidden/>
          </w:rPr>
          <w:instrText xml:space="preserve"> </w:instrText>
        </w:r>
        <w:r w:rsidR="004B18C7">
          <w:rPr>
            <w:noProof/>
            <w:webHidden/>
          </w:rPr>
          <w:instrText>PAGEREF _Toc240812483 \h</w:instrText>
        </w:r>
        <w:r w:rsidR="004B18C7">
          <w:rPr>
            <w:rFonts w:hint="eastAsia"/>
            <w:noProof/>
            <w:webHidden/>
          </w:rPr>
          <w:instrText xml:space="preserve"> </w:instrText>
        </w:r>
        <w:r w:rsidR="004B18C7">
          <w:rPr>
            <w:rFonts w:hint="eastAsia"/>
            <w:noProof/>
            <w:webHidden/>
          </w:rPr>
        </w:r>
        <w:r w:rsidR="004B18C7">
          <w:rPr>
            <w:rFonts w:hint="eastAsia"/>
            <w:noProof/>
            <w:webHidden/>
          </w:rPr>
          <w:fldChar w:fldCharType="separate"/>
        </w:r>
        <w:r w:rsidR="004B18C7">
          <w:rPr>
            <w:noProof/>
            <w:webHidden/>
          </w:rPr>
          <w:t>1</w:t>
        </w:r>
        <w:r w:rsidR="004B18C7">
          <w:rPr>
            <w:rFonts w:hint="eastAsia"/>
            <w:noProof/>
            <w:webHidden/>
          </w:rPr>
          <w:fldChar w:fldCharType="end"/>
        </w:r>
      </w:hyperlink>
    </w:p>
    <w:p w14:paraId="6E29BB8B" w14:textId="363233E3" w:rsidR="004B18C7" w:rsidRDefault="004B18C7">
      <w:pPr>
        <w:pStyle w:val="TOC1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484" w:history="1">
        <w:r w:rsidRPr="00BE5B0C">
          <w:rPr>
            <w:rStyle w:val="a5"/>
            <w:noProof/>
          </w:rPr>
          <w:t>2</w:t>
        </w:r>
        <w:r w:rsidRPr="00BE5B0C">
          <w:rPr>
            <w:rStyle w:val="a5"/>
            <w:noProof/>
          </w:rPr>
          <w:t>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CC280" w14:textId="199A3938" w:rsidR="004B18C7" w:rsidRDefault="004B18C7">
      <w:pPr>
        <w:pStyle w:val="TOC1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485" w:history="1">
        <w:r w:rsidRPr="00BE5B0C">
          <w:rPr>
            <w:rStyle w:val="a5"/>
            <w:noProof/>
          </w:rPr>
          <w:t>3</w:t>
        </w:r>
        <w:r w:rsidRPr="00BE5B0C">
          <w:rPr>
            <w:rStyle w:val="a5"/>
            <w:noProof/>
          </w:rPr>
          <w:t>、正文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E7DD8" w14:textId="11401C65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486" w:history="1">
        <w:r w:rsidRPr="00BE5B0C">
          <w:rPr>
            <w:rStyle w:val="a5"/>
            <w:noProof/>
          </w:rPr>
          <w:t xml:space="preserve">3.1 </w:t>
        </w:r>
        <w:r w:rsidRPr="00BE5B0C">
          <w:rPr>
            <w:rStyle w:val="a5"/>
            <w:noProof/>
          </w:rPr>
          <w:t>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E9D09" w14:textId="5A2F7AB5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87" w:history="1">
        <w:r w:rsidRPr="00BE5B0C">
          <w:rPr>
            <w:rStyle w:val="a5"/>
            <w:noProof/>
          </w:rPr>
          <w:t>项目背景与问题定义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B4CBE" w14:textId="490C227F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88" w:history="1">
        <w:r w:rsidRPr="00BE5B0C">
          <w:rPr>
            <w:rStyle w:val="a5"/>
            <w:noProof/>
          </w:rPr>
          <w:t>技术难点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BF321" w14:textId="5DA2C4F1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89" w:history="1">
        <w:r w:rsidRPr="00BE5B0C">
          <w:rPr>
            <w:rStyle w:val="a5"/>
            <w:noProof/>
          </w:rPr>
          <w:t>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B3E96" w14:textId="2D00E223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490" w:history="1">
        <w:r w:rsidRPr="00BE5B0C">
          <w:rPr>
            <w:rStyle w:val="a5"/>
            <w:noProof/>
          </w:rPr>
          <w:t xml:space="preserve">3.2 </w:t>
        </w:r>
        <w:r w:rsidRPr="00BE5B0C">
          <w:rPr>
            <w:rStyle w:val="a5"/>
            <w:noProof/>
          </w:rPr>
          <w:t>系统方案设计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CD53C" w14:textId="3A9C8596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1" w:history="1">
        <w:r w:rsidRPr="00BE5B0C">
          <w:rPr>
            <w:rStyle w:val="a5"/>
            <w:noProof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D4958" w14:textId="030984BA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2" w:history="1">
        <w:r w:rsidRPr="00BE5B0C">
          <w:rPr>
            <w:rStyle w:val="a5"/>
            <w:noProof/>
          </w:rPr>
          <w:t>方案论证与选型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F39A33" w14:textId="652E5626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3" w:history="1">
        <w:r w:rsidRPr="00BE5B0C">
          <w:rPr>
            <w:rStyle w:val="a5"/>
            <w:noProof/>
          </w:rPr>
          <w:t>关键模块设计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6F5937" w14:textId="079674BD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494" w:history="1">
        <w:r w:rsidRPr="00BE5B0C">
          <w:rPr>
            <w:rStyle w:val="a5"/>
            <w:noProof/>
          </w:rPr>
          <w:t xml:space="preserve">3.3 </w:t>
        </w:r>
        <w:r w:rsidRPr="00BE5B0C">
          <w:rPr>
            <w:rStyle w:val="a5"/>
            <w:noProof/>
          </w:rPr>
          <w:t>核心算法与技术原理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E5FC8" w14:textId="261521B5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5" w:history="1">
        <w:r w:rsidRPr="00BE5B0C">
          <w:rPr>
            <w:rStyle w:val="a5"/>
            <w:noProof/>
          </w:rPr>
          <w:t xml:space="preserve">openvelaClaw </w:t>
        </w:r>
        <w:r w:rsidRPr="00BE5B0C">
          <w:rPr>
            <w:rStyle w:val="a5"/>
            <w:noProof/>
          </w:rPr>
          <w:t>的推理链路与工具轮次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D5C78" w14:textId="0193D072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6" w:history="1">
        <w:r w:rsidRPr="00BE5B0C">
          <w:rPr>
            <w:rStyle w:val="a5"/>
            <w:noProof/>
          </w:rPr>
          <w:t>阈值与离线的确定性判定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10EC9" w14:textId="6D1B6256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7" w:history="1">
        <w:r w:rsidRPr="00BE5B0C">
          <w:rPr>
            <w:rStyle w:val="a5"/>
            <w:noProof/>
          </w:rPr>
          <w:t>总线探查与寄存器解码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0E86C" w14:textId="49D0CE8B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8" w:history="1">
        <w:r w:rsidRPr="00BE5B0C">
          <w:rPr>
            <w:rStyle w:val="a5"/>
            <w:noProof/>
          </w:rPr>
          <w:t>帧级质量统计与故障归因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141F1" w14:textId="4585052A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499" w:history="1">
        <w:r w:rsidRPr="00BE5B0C">
          <w:rPr>
            <w:rStyle w:val="a5"/>
            <w:noProof/>
          </w:rPr>
          <w:t>掉电安全的配置提交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B71B3" w14:textId="4CEA1729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0" w:history="1">
        <w:r w:rsidRPr="00BE5B0C">
          <w:rPr>
            <w:rStyle w:val="a5"/>
            <w:noProof/>
          </w:rPr>
          <w:t xml:space="preserve">QSPI XIP </w:t>
        </w:r>
        <w:r w:rsidRPr="00BE5B0C">
          <w:rPr>
            <w:rStyle w:val="a5"/>
            <w:noProof/>
          </w:rPr>
          <w:t>约束下的</w:t>
        </w:r>
        <w:r w:rsidRPr="00BE5B0C">
          <w:rPr>
            <w:rStyle w:val="a5"/>
            <w:noProof/>
          </w:rPr>
          <w:t xml:space="preserve"> OTA </w:t>
        </w:r>
        <w:r w:rsidRPr="00BE5B0C">
          <w:rPr>
            <w:rStyle w:val="a5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5ADE1" w14:textId="225F34E9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1" w:history="1">
        <w:r w:rsidRPr="00BE5B0C">
          <w:rPr>
            <w:rStyle w:val="a5"/>
            <w:noProof/>
          </w:rPr>
          <w:t xml:space="preserve">openvela </w:t>
        </w:r>
        <w:r w:rsidRPr="00BE5B0C">
          <w:rPr>
            <w:rStyle w:val="a5"/>
            <w:noProof/>
          </w:rPr>
          <w:t>能力与资源组织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C6003" w14:textId="2268293C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502" w:history="1">
        <w:r w:rsidRPr="00BE5B0C">
          <w:rPr>
            <w:rStyle w:val="a5"/>
            <w:noProof/>
          </w:rPr>
          <w:t xml:space="preserve">3.4 </w:t>
        </w:r>
        <w:r w:rsidRPr="00BE5B0C">
          <w:rPr>
            <w:rStyle w:val="a5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C33AD" w14:textId="2B5A2C75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3" w:history="1">
        <w:r w:rsidRPr="00BE5B0C">
          <w:rPr>
            <w:rStyle w:val="a5"/>
            <w:noProof/>
          </w:rPr>
          <w:t>软件架构与启动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72C7F" w14:textId="64D06BFB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4" w:history="1">
        <w:r w:rsidRPr="00BE5B0C">
          <w:rPr>
            <w:rStyle w:val="a5"/>
            <w:noProof/>
          </w:rPr>
          <w:t>四条数据路径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D2C3E7" w14:textId="56AFCA57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5" w:history="1">
        <w:r w:rsidRPr="00BE5B0C">
          <w:rPr>
            <w:rStyle w:val="a5"/>
            <w:noProof/>
          </w:rPr>
          <w:t>硬件设计与适配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23E7F" w14:textId="5BD47BC3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6" w:history="1">
        <w:r w:rsidRPr="00BE5B0C">
          <w:rPr>
            <w:rStyle w:val="a5"/>
            <w:noProof/>
          </w:rPr>
          <w:t>交互与设备</w:t>
        </w:r>
        <w:r w:rsidRPr="00BE5B0C">
          <w:rPr>
            <w:rStyle w:val="a5"/>
            <w:noProof/>
          </w:rPr>
          <w:t xml:space="preserve"> Skill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47637" w14:textId="7868433B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7" w:history="1">
        <w:r w:rsidRPr="00BE5B0C">
          <w:rPr>
            <w:rStyle w:val="a5"/>
            <w:noProof/>
          </w:rPr>
          <w:t>配套项目：上位机与云看板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7DAEB" w14:textId="2D9D3F98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08" w:history="1">
        <w:r w:rsidRPr="00BE5B0C">
          <w:rPr>
            <w:rStyle w:val="a5"/>
            <w:noProof/>
          </w:rPr>
          <w:t>复现入口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65964" w14:textId="2902AF15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509" w:history="1">
        <w:r w:rsidRPr="00BE5B0C">
          <w:rPr>
            <w:rStyle w:val="a5"/>
            <w:noProof/>
          </w:rPr>
          <w:t xml:space="preserve">3.5 </w:t>
        </w:r>
        <w:r w:rsidRPr="00BE5B0C">
          <w:rPr>
            <w:rStyle w:val="a5"/>
            <w:noProof/>
          </w:rPr>
          <w:t>系统测试与结果分析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801A15" w14:textId="0AD56849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0" w:history="1">
        <w:r w:rsidRPr="00BE5B0C">
          <w:rPr>
            <w:rStyle w:val="a5"/>
            <w:noProof/>
          </w:rPr>
          <w:t>测试环境与证据范围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57FC7" w14:textId="1A9A1B19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1" w:history="1">
        <w:r w:rsidRPr="00BE5B0C">
          <w:rPr>
            <w:rStyle w:val="a5"/>
            <w:noProof/>
          </w:rPr>
          <w:t>带屏静止首页性能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3E190" w14:textId="3165A08F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2" w:history="1">
        <w:r w:rsidRPr="00BE5B0C">
          <w:rPr>
            <w:rStyle w:val="a5"/>
            <w:noProof/>
          </w:rPr>
          <w:t xml:space="preserve">openvelaClaw </w:t>
        </w:r>
        <w:r w:rsidRPr="00BE5B0C">
          <w:rPr>
            <w:rStyle w:val="a5"/>
            <w:noProof/>
          </w:rPr>
          <w:t>时延与已有镜像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E13D36" w14:textId="3B393765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3" w:history="1">
        <w:r w:rsidRPr="00BE5B0C">
          <w:rPr>
            <w:rStyle w:val="a5"/>
            <w:noProof/>
          </w:rPr>
          <w:t>可靠性与稳定性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F609AD" w14:textId="60946116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514" w:history="1">
        <w:r w:rsidRPr="00BE5B0C">
          <w:rPr>
            <w:rStyle w:val="a5"/>
            <w:noProof/>
          </w:rPr>
          <w:t xml:space="preserve">3.6 AI-Native </w:t>
        </w:r>
        <w:r w:rsidRPr="00BE5B0C">
          <w:rPr>
            <w:rStyle w:val="a5"/>
            <w:noProof/>
          </w:rPr>
          <w:t>开发说明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DE925" w14:textId="19204374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5" w:history="1">
        <w:r w:rsidRPr="00BE5B0C">
          <w:rPr>
            <w:rStyle w:val="a5"/>
            <w:noProof/>
          </w:rPr>
          <w:t>开发方式与经验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60C3B" w14:textId="75B692A9" w:rsidR="004B18C7" w:rsidRDefault="004B18C7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812516" w:history="1">
        <w:r w:rsidRPr="00BE5B0C">
          <w:rPr>
            <w:rStyle w:val="a5"/>
            <w:noProof/>
          </w:rPr>
          <w:t xml:space="preserve">3.7 </w:t>
        </w:r>
        <w:r w:rsidRPr="00BE5B0C">
          <w:rPr>
            <w:rStyle w:val="a5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FFA78" w14:textId="4C8D2804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7" w:history="1">
        <w:r w:rsidRPr="00BE5B0C">
          <w:rPr>
            <w:rStyle w:val="a5"/>
            <w:noProof/>
          </w:rPr>
          <w:t>成果总结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88890" w14:textId="17973BDA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8" w:history="1">
        <w:r w:rsidRPr="00BE5B0C">
          <w:rPr>
            <w:rStyle w:val="a5"/>
            <w:noProof/>
          </w:rPr>
          <w:t>应用前景与商业价值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BD447" w14:textId="696EBF4F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19" w:history="1">
        <w:r w:rsidRPr="00BE5B0C">
          <w:rPr>
            <w:rStyle w:val="a5"/>
            <w:noProof/>
          </w:rPr>
          <w:t>不足与后续重点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B8B13" w14:textId="2A21DBF1" w:rsidR="004B18C7" w:rsidRDefault="004B18C7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812520" w:history="1">
        <w:r w:rsidRPr="00BE5B0C">
          <w:rPr>
            <w:rStyle w:val="a5"/>
            <w:noProof/>
          </w:rPr>
          <w:t>实现与证据索引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_Toc240812520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1242E" w14:textId="5213253A" w:rsidR="00DA1C3B" w:rsidRDefault="00D64226">
      <w:pPr>
        <w:spacing w:line="240" w:lineRule="auto"/>
        <w:ind w:firstLine="0"/>
      </w:pPr>
      <w:r>
        <w:fldChar w:fldCharType="end"/>
      </w:r>
    </w:p>
    <w:p w14:paraId="6205E1E9" w14:textId="77777777" w:rsidR="00DA1C3B" w:rsidRDefault="00D64226">
      <w:pPr>
        <w:pStyle w:val="1"/>
        <w:pageBreakBefore/>
      </w:pPr>
      <w:bookmarkStart w:id="0" w:name="_Toc240812483"/>
      <w:r>
        <w:lastRenderedPageBreak/>
        <w:t>1</w:t>
      </w:r>
      <w:r>
        <w:t>、信息表</w:t>
      </w:r>
      <w:bookmarkEnd w:id="0"/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000" w:firstRow="0" w:lastRow="0" w:firstColumn="0" w:lastColumn="0" w:noHBand="0" w:noVBand="0"/>
      </w:tblPr>
      <w:tblGrid>
        <w:gridCol w:w="2122"/>
        <w:gridCol w:w="6722"/>
      </w:tblGrid>
      <w:tr w:rsidR="00DA1C3B" w14:paraId="171BB9ED" w14:textId="77777777">
        <w:trPr>
          <w:cantSplit/>
          <w:tblHeader/>
          <w:jc w:val="center"/>
        </w:trPr>
        <w:tc>
          <w:tcPr>
            <w:tcW w:w="2122" w:type="dxa"/>
            <w:tcBorders>
              <w:bottom w:val="single" w:sz="8" w:space="0" w:color="00000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88263" w14:textId="77777777" w:rsidR="00DA1C3B" w:rsidRDefault="00D64226">
            <w:pPr>
              <w:pStyle w:val="TableHead"/>
            </w:pPr>
            <w:r>
              <w:t>项目</w:t>
            </w:r>
          </w:p>
        </w:tc>
        <w:tc>
          <w:tcPr>
            <w:tcW w:w="6722" w:type="dxa"/>
            <w:tcBorders>
              <w:bottom w:val="single" w:sz="8" w:space="0" w:color="00000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C22B" w14:textId="77777777" w:rsidR="00DA1C3B" w:rsidRDefault="00D64226">
            <w:pPr>
              <w:pStyle w:val="TableHead"/>
            </w:pPr>
            <w:r>
              <w:t>内容</w:t>
            </w:r>
          </w:p>
        </w:tc>
      </w:tr>
      <w:tr w:rsidR="00DA1C3B" w14:paraId="485607AE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B86575" w14:textId="77777777" w:rsidR="00DA1C3B" w:rsidRDefault="00D64226">
            <w:pPr>
              <w:pStyle w:val="TableText"/>
              <w:jc w:val="center"/>
            </w:pPr>
            <w:r>
              <w:t>作品名称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19015C" w14:textId="77777777" w:rsidR="00DA1C3B" w:rsidRDefault="00D64226">
            <w:pPr>
              <w:pStyle w:val="TableText"/>
            </w:pPr>
            <w:r>
              <w:t>VelaGuard</w:t>
            </w:r>
          </w:p>
        </w:tc>
      </w:tr>
      <w:tr w:rsidR="00DA1C3B" w14:paraId="11CB98FC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716F36" w14:textId="77777777" w:rsidR="00DA1C3B" w:rsidRDefault="00D64226">
            <w:pPr>
              <w:pStyle w:val="TableText"/>
              <w:jc w:val="center"/>
            </w:pPr>
            <w:r>
              <w:t>队伍名称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C42BA8" w14:textId="77777777" w:rsidR="00DA1C3B" w:rsidRDefault="00D64226">
            <w:pPr>
              <w:pStyle w:val="TableText"/>
            </w:pPr>
            <w:r>
              <w:t>Team Falcons</w:t>
            </w:r>
          </w:p>
        </w:tc>
      </w:tr>
      <w:tr w:rsidR="00DA1C3B" w14:paraId="3C44CE15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B8C3ED" w14:textId="77777777" w:rsidR="00DA1C3B" w:rsidRDefault="00D64226">
            <w:pPr>
              <w:pStyle w:val="TableText"/>
              <w:jc w:val="center"/>
            </w:pPr>
            <w:r>
              <w:t>团队分工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4146C5" w14:textId="77777777" w:rsidR="00DA1C3B" w:rsidRDefault="00D64226">
            <w:pPr>
              <w:pStyle w:val="TableText"/>
            </w:pPr>
            <w:r>
              <w:t>叶培林负责固件、扩展板方案、</w:t>
            </w:r>
            <w:r>
              <w:t>LVGL HMI</w:t>
            </w:r>
            <w:r>
              <w:t>、</w:t>
            </w:r>
            <w:r>
              <w:t xml:space="preserve">openvelaClaw </w:t>
            </w:r>
            <w:r>
              <w:t>集成、文档与公共仓</w:t>
            </w:r>
            <w:r>
              <w:t xml:space="preserve"> Pull Request</w:t>
            </w:r>
          </w:p>
        </w:tc>
      </w:tr>
      <w:tr w:rsidR="00DA1C3B" w14:paraId="0E655076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A2BF4A" w14:textId="77777777" w:rsidR="00DA1C3B" w:rsidRDefault="00D64226">
            <w:pPr>
              <w:pStyle w:val="TableText"/>
              <w:jc w:val="center"/>
            </w:pPr>
            <w:r>
              <w:t>选题方向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91548C" w14:textId="77777777" w:rsidR="00DA1C3B" w:rsidRDefault="00D64226">
            <w:pPr>
              <w:pStyle w:val="TableText"/>
            </w:pPr>
            <w:r>
              <w:t xml:space="preserve">AI </w:t>
            </w:r>
            <w:r>
              <w:t>硬件产品创新</w:t>
            </w:r>
          </w:p>
        </w:tc>
      </w:tr>
    </w:tbl>
    <w:p w14:paraId="5FCC6AEC" w14:textId="77777777" w:rsidR="00DA1C3B" w:rsidRDefault="00D64226">
      <w:pPr>
        <w:pStyle w:val="1"/>
      </w:pPr>
      <w:bookmarkStart w:id="1" w:name="_Toc240812484"/>
      <w:r>
        <w:t>2</w:t>
      </w:r>
      <w:r>
        <w:t>、摘要</w:t>
      </w:r>
      <w:bookmarkEnd w:id="1"/>
    </w:p>
    <w:p w14:paraId="402ED872" w14:textId="77777777" w:rsidR="00DA1C3B" w:rsidRDefault="00D64226">
      <w:r>
        <w:t xml:space="preserve">VelaGuard </w:t>
      </w:r>
      <w:r>
        <w:t>是</w:t>
      </w:r>
      <w:r>
        <w:t xml:space="preserve"> STM32H750B-DK </w:t>
      </w:r>
      <w:r>
        <w:t>上的</w:t>
      </w:r>
      <w:r>
        <w:t xml:space="preserve"> Modbus </w:t>
      </w:r>
      <w:r>
        <w:t>现场值守网关，同板用</w:t>
      </w:r>
      <w:r>
        <w:t xml:space="preserve"> openvela </w:t>
      </w:r>
      <w:r>
        <w:t>运行</w:t>
      </w:r>
      <w:r>
        <w:t xml:space="preserve"> LVGL </w:t>
      </w:r>
      <w:r>
        <w:t>界面与</w:t>
      </w:r>
      <w:r>
        <w:t xml:space="preserve"> openvelaClaw</w:t>
      </w:r>
      <w:r>
        <w:t>。采集、判定、告警与显示由本地</w:t>
      </w:r>
      <w:r>
        <w:t xml:space="preserve"> C </w:t>
      </w:r>
      <w:r>
        <w:t>代码完成，断网照常；联网后</w:t>
      </w:r>
      <w:r>
        <w:t xml:space="preserve"> openvelaClaw </w:t>
      </w:r>
      <w:r>
        <w:t>按</w:t>
      </w:r>
      <w:r>
        <w:t xml:space="preserve"> Skill </w:t>
      </w:r>
      <w:r>
        <w:t>解释告警，并经</w:t>
      </w:r>
      <w:r>
        <w:t xml:space="preserve"> MQTT </w:t>
      </w:r>
      <w:r>
        <w:t>四类主题上报云看板。重点是本地安全环、滑窗失败率判定、试读后人工确认与边界明确的工具。已提交公共仓</w:t>
      </w:r>
      <w:r>
        <w:t xml:space="preserve"> PR 11 </w:t>
      </w:r>
      <w:r>
        <w:t>个；带屏静止首页约</w:t>
      </w:r>
      <w:r>
        <w:t xml:space="preserve"> 80 </w:t>
      </w:r>
      <w:r>
        <w:t>秒窗口内的界面提交由</w:t>
      </w:r>
      <w:r>
        <w:t xml:space="preserve"> 158 </w:t>
      </w:r>
      <w:r>
        <w:t>次降至</w:t>
      </w:r>
      <w:r>
        <w:t xml:space="preserve"> 9 </w:t>
      </w:r>
      <w:r>
        <w:t>次；板端自主日报与告警建议在带屏固件上跑通并落盘，取证命令合并后一轮由四次迭代、</w:t>
      </w:r>
      <w:r>
        <w:t xml:space="preserve">194 </w:t>
      </w:r>
      <w:r>
        <w:t>秒降到两次迭代、约</w:t>
      </w:r>
      <w:r>
        <w:t xml:space="preserve"> 104 </w:t>
      </w:r>
      <w:r>
        <w:t>秒。</w:t>
      </w:r>
    </w:p>
    <w:p w14:paraId="603258CA" w14:textId="389FBE54" w:rsidR="00DA1C3B" w:rsidRDefault="00D64226">
      <w:pPr>
        <w:pStyle w:val="ReportSmall"/>
      </w:pPr>
      <w:r>
        <w:t>资料核对日期为</w:t>
      </w:r>
      <w:r>
        <w:t xml:space="preserve"> 2026-09-20</w:t>
      </w:r>
      <w:r>
        <w:t>。专属仓为</w:t>
      </w:r>
      <w:r>
        <w:t xml:space="preserve"> </w:t>
      </w:r>
      <w:hyperlink r:id="rId7">
        <w:r>
          <w:rPr>
            <w:color w:val="24588D"/>
          </w:rPr>
          <w:t>contest2026_004_TeamFalcons</w:t>
        </w:r>
      </w:hyperlink>
    </w:p>
    <w:p w14:paraId="06853340" w14:textId="77777777" w:rsidR="00DA1C3B" w:rsidRDefault="00D64226">
      <w:pPr>
        <w:pStyle w:val="1"/>
        <w:pageBreakBefore/>
      </w:pPr>
      <w:bookmarkStart w:id="2" w:name="_Toc240812485"/>
      <w:r>
        <w:lastRenderedPageBreak/>
        <w:t>3</w:t>
      </w:r>
      <w:r>
        <w:t>、正文</w:t>
      </w:r>
      <w:bookmarkEnd w:id="2"/>
    </w:p>
    <w:p w14:paraId="3F0BC703" w14:textId="77777777" w:rsidR="00DA1C3B" w:rsidRDefault="00D64226">
      <w:pPr>
        <w:pStyle w:val="2"/>
      </w:pPr>
      <w:bookmarkStart w:id="3" w:name="_Toc240812486"/>
      <w:r>
        <w:t xml:space="preserve">3.1 </w:t>
      </w:r>
      <w:r>
        <w:t>绪论</w:t>
      </w:r>
      <w:bookmarkEnd w:id="3"/>
    </w:p>
    <w:p w14:paraId="41DE90BC" w14:textId="77777777" w:rsidR="00DA1C3B" w:rsidRDefault="00D64226">
      <w:pPr>
        <w:pStyle w:val="3"/>
      </w:pPr>
      <w:bookmarkStart w:id="4" w:name="_Toc240812487"/>
      <w:r>
        <w:t>项目背景与问题定义</w:t>
      </w:r>
      <w:bookmarkEnd w:id="4"/>
    </w:p>
    <w:p w14:paraId="1263638D" w14:textId="77777777" w:rsidR="00DA1C3B" w:rsidRDefault="00D64226">
      <w:r>
        <w:t>目标用户是把设备接到陌生</w:t>
      </w:r>
      <w:r>
        <w:t xml:space="preserve"> 485 </w:t>
      </w:r>
      <w:r>
        <w:t>总线上的嵌入式工程师与系统集成人员。现场痛点不是缺一个问答窗口，而是缺一个能独立采集、能当场看、配置改错也回得去的本地节点。现场值守人员要一直看到温度、水浸等设备的真实状态，串口调试工具能读寄存器，却要电脑一直连着；再加一个云端问答，也替代不了本地采集、告警和配置管理。</w:t>
      </w:r>
      <w:r>
        <w:t xml:space="preserve">VelaGuard </w:t>
      </w:r>
      <w:r>
        <w:t>把这些事集中到一台带屏现场网关，配置、运行和解释各自有清楚的入口。</w:t>
      </w:r>
    </w:p>
    <w:p w14:paraId="09EED73E" w14:textId="5344E6FE" w:rsidR="00DA1C3B" w:rsidRDefault="00D64226">
      <w:r>
        <w:t>集成人员接入</w:t>
      </w:r>
      <w:r>
        <w:t xml:space="preserve"> Modbus </w:t>
      </w:r>
      <w:r>
        <w:t>从站，经调试串口或上位机编辑候选点表，试读并检查实际值后人工确认；网关随后独立采集并显示。发生越限或离线时，规则先给出可追溯的告警，联网助手再帮助值守人员理解数据。</w:t>
      </w:r>
      <w:r>
        <w:t xml:space="preserve">Modbus </w:t>
      </w:r>
      <w:r>
        <w:t>采用主站请求、从站回应的寄存器访问方式。</w:t>
      </w:r>
      <w:hyperlink r:id="rId8">
        <w:r>
          <w:rPr>
            <w:color w:val="24588D"/>
            <w:sz w:val="24"/>
            <w:szCs w:val="24"/>
          </w:rPr>
          <w:t>[1]</w:t>
        </w:r>
      </w:hyperlink>
      <w:hyperlink r:id="rId9">
        <w:r>
          <w:rPr>
            <w:color w:val="24588D"/>
            <w:sz w:val="24"/>
            <w:szCs w:val="24"/>
          </w:rPr>
          <w:t>[2]</w:t>
        </w:r>
      </w:hyperlink>
      <w:hyperlink r:id="rId10">
        <w:r>
          <w:rPr>
            <w:color w:val="24588D"/>
            <w:sz w:val="24"/>
            <w:szCs w:val="24"/>
          </w:rPr>
          <w:t>[10]</w:t>
        </w:r>
      </w:hyperlink>
    </w:p>
    <w:p w14:paraId="2AC40FC9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32DA15" wp14:editId="33E53A3C">
            <wp:extent cx="4605070" cy="3453803"/>
            <wp:effectExtent l="0" t="0" r="0" b="0"/>
            <wp:docPr id="1" name="Picture 1" descr="图 1  官方邮寄的 STM32H750B-DK 运行 VelaGuard 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-ru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070" cy="345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5694" w14:textId="77777777" w:rsidR="00DA1C3B" w:rsidRDefault="00D64226">
      <w:pPr>
        <w:pStyle w:val="a4"/>
        <w:keepNext/>
      </w:pPr>
      <w:r>
        <w:t>图</w:t>
      </w:r>
      <w:r>
        <w:t xml:space="preserve"> 1  </w:t>
      </w:r>
      <w:r>
        <w:t>官方邮寄的</w:t>
      </w:r>
      <w:r>
        <w:t xml:space="preserve"> STM32H750B-DK </w:t>
      </w:r>
      <w:r>
        <w:t>运行</w:t>
      </w:r>
      <w:r>
        <w:t xml:space="preserve"> VelaGuard </w:t>
      </w:r>
      <w:r>
        <w:t>首页</w:t>
      </w:r>
    </w:p>
    <w:p w14:paraId="5B6C4D52" w14:textId="77777777" w:rsidR="00DA1C3B" w:rsidRDefault="00D64226">
      <w:pPr>
        <w:pStyle w:val="3"/>
      </w:pPr>
      <w:bookmarkStart w:id="5" w:name="_Toc240812488"/>
      <w:r>
        <w:t>技术难点</w:t>
      </w:r>
      <w:bookmarkEnd w:id="5"/>
    </w:p>
    <w:p w14:paraId="64DF2FA8" w14:textId="6585F2F2" w:rsidR="00DA1C3B" w:rsidRDefault="00D64226">
      <w:r>
        <w:t>第一项是单核资源预算。同一颗</w:t>
      </w:r>
      <w:r>
        <w:t xml:space="preserve"> Cortex-M7 </w:t>
      </w:r>
      <w:r>
        <w:t>上要同时跑图形刷新、总线采集、网络协议栈、</w:t>
      </w:r>
      <w:r>
        <w:t xml:space="preserve">TLS </w:t>
      </w:r>
      <w:r>
        <w:t>加密连接和</w:t>
      </w:r>
      <w:r>
        <w:t xml:space="preserve"> openvelaClaw </w:t>
      </w:r>
      <w:r>
        <w:t>工具轮次，这些组件共用同一块</w:t>
      </w:r>
      <w:r>
        <w:t xml:space="preserve"> AXI SRAM</w:t>
      </w:r>
      <w:r>
        <w:t>。趋势页把单点历史从</w:t>
      </w:r>
      <w:r>
        <w:t xml:space="preserve"> 16 </w:t>
      </w:r>
      <w:r>
        <w:t>点加深到</w:t>
      </w:r>
      <w:r>
        <w:t xml:space="preserve"> 128 </w:t>
      </w:r>
      <w:r>
        <w:t>点后，实测</w:t>
      </w:r>
      <w:r>
        <w:t xml:space="preserve"> BSS </w:t>
      </w:r>
      <w:r>
        <w:t>增量恰好</w:t>
      </w:r>
      <w:r>
        <w:t xml:space="preserve"> 28672 </w:t>
      </w:r>
      <w:r>
        <w:t>字节（符号区从</w:t>
      </w:r>
      <w:r>
        <w:t xml:space="preserve"> 0x4e00 </w:t>
      </w:r>
      <w:r>
        <w:t>到</w:t>
      </w:r>
      <w:r>
        <w:t xml:space="preserve"> 0xbe00</w:t>
      </w:r>
      <w:r>
        <w:t>），整机片内</w:t>
      </w:r>
      <w:r>
        <w:t xml:space="preserve"> SRAM </w:t>
      </w:r>
      <w:r>
        <w:t>占用</w:t>
      </w:r>
      <w:r>
        <w:t xml:space="preserve"> 216.9 KB</w:t>
      </w:r>
      <w:r>
        <w:t>，为</w:t>
      </w:r>
      <w:r>
        <w:t xml:space="preserve"> 512 KB </w:t>
      </w:r>
      <w:r>
        <w:t>的</w:t>
      </w:r>
      <w:r>
        <w:t xml:space="preserve"> 41.4%</w:t>
      </w:r>
      <w:r>
        <w:t>；显示帧缓冲位于外部存储器，不占片内空间。芯片手册只给出</w:t>
      </w:r>
      <w:r>
        <w:t xml:space="preserve"> SRAM </w:t>
      </w:r>
      <w:r>
        <w:t>容量上限，不给出各组件运行时的实际占用，这类预算由实测占用决定。</w:t>
      </w:r>
      <w:hyperlink r:id="rId12">
        <w:r>
          <w:rPr>
            <w:color w:val="24588D"/>
            <w:sz w:val="24"/>
            <w:szCs w:val="24"/>
          </w:rPr>
          <w:t>[41]</w:t>
        </w:r>
      </w:hyperlink>
    </w:p>
    <w:p w14:paraId="61343D4F" w14:textId="65DF4AE3" w:rsidR="00DA1C3B" w:rsidRDefault="00D64226">
      <w:r>
        <w:t>第二项来自启动方式。固件从</w:t>
      </w:r>
      <w:r>
        <w:t xml:space="preserve"> QSPI </w:t>
      </w:r>
      <w:r>
        <w:t>外部闪存原地执行，运行期不能擦写正在取指的闪存：退出</w:t>
      </w:r>
      <w:r>
        <w:t xml:space="preserve"> memory-mapped </w:t>
      </w:r>
      <w:r>
        <w:t>模式的那一刻，任何仍从该区域取指的代码（含中断服务程序）会当场失效。这条约束同时决定了两件事，启动链必须拆成片内启动代码与外部执行镜像两部分，以及</w:t>
      </w:r>
      <w:r>
        <w:t xml:space="preserve"> OTA </w:t>
      </w:r>
      <w:r>
        <w:t>的擦写只能交给片内执行的启动代码完成。</w:t>
      </w:r>
      <w:hyperlink r:id="rId13">
        <w:r>
          <w:rPr>
            <w:color w:val="24588D"/>
            <w:sz w:val="24"/>
            <w:szCs w:val="24"/>
          </w:rPr>
          <w:t>[32]</w:t>
        </w:r>
      </w:hyperlink>
      <w:hyperlink r:id="rId14">
        <w:r>
          <w:rPr>
            <w:color w:val="24588D"/>
            <w:sz w:val="24"/>
            <w:szCs w:val="24"/>
          </w:rPr>
          <w:t>[34]</w:t>
        </w:r>
      </w:hyperlink>
    </w:p>
    <w:p w14:paraId="2C20F484" w14:textId="7CC3F978" w:rsidR="00DA1C3B" w:rsidRDefault="00D64226">
      <w:r>
        <w:lastRenderedPageBreak/>
        <w:t>第三项是板卡标称与实测的落差。板级说明写的</w:t>
      </w:r>
      <w:r>
        <w:t xml:space="preserve"> 128 MB SDRAM </w:t>
      </w:r>
      <w:r>
        <w:t>是颗粒容量，实际走线为</w:t>
      </w:r>
      <w:r>
        <w:t xml:space="preserve"> 16 </w:t>
      </w:r>
      <w:r>
        <w:t>位，只有</w:t>
      </w:r>
      <w:r>
        <w:t xml:space="preserve"> 8 MB </w:t>
      </w:r>
      <w:r>
        <w:t>可访问；片内</w:t>
      </w:r>
      <w:r>
        <w:t xml:space="preserve"> Flash </w:t>
      </w:r>
      <w:r>
        <w:t>实际只有</w:t>
      </w:r>
      <w:r>
        <w:t xml:space="preserve"> 128 KB</w:t>
      </w:r>
      <w:r>
        <w:t>。链接脚本若沿用同系列更大容量型号的模板，会把片内</w:t>
      </w:r>
      <w:r>
        <w:t xml:space="preserve"> Flash </w:t>
      </w:r>
      <w:r>
        <w:t>声明为</w:t>
      </w:r>
      <w:r>
        <w:t xml:space="preserve"> 2048 KB</w:t>
      </w:r>
      <w:r>
        <w:t>，这类偏差在编译期不报错，只在烧录或运行期暴露。</w:t>
      </w:r>
      <w:hyperlink r:id="rId15">
        <w:r>
          <w:rPr>
            <w:color w:val="24588D"/>
            <w:sz w:val="24"/>
            <w:szCs w:val="24"/>
          </w:rPr>
          <w:t>[32]</w:t>
        </w:r>
      </w:hyperlink>
    </w:p>
    <w:p w14:paraId="07512640" w14:textId="4396EF15" w:rsidR="00DA1C3B" w:rsidRDefault="00D64226">
      <w:r>
        <w:t>第四项是存储的掉电语义。</w:t>
      </w:r>
      <w:r>
        <w:t xml:space="preserve">eMMC </w:t>
      </w:r>
      <w:r>
        <w:t>使用</w:t>
      </w:r>
      <w:r>
        <w:t xml:space="preserve"> FAT </w:t>
      </w:r>
      <w:r>
        <w:t>文件系统，它不提供写入原子性，写到一半的断电可能留下结构损坏的文件。点表、规则与网络配置因此不能依赖文件系统语义，必须由应用自己实现原子提交；而周期性的界面刷新与</w:t>
      </w:r>
      <w:r>
        <w:t xml:space="preserve"> 485 </w:t>
      </w:r>
      <w:r>
        <w:t>半双工时序，又让采集线程、界面线程与网络线程之间的并发成为常态而非例外。</w:t>
      </w:r>
      <w:hyperlink r:id="rId16">
        <w:r>
          <w:rPr>
            <w:color w:val="24588D"/>
            <w:sz w:val="24"/>
            <w:szCs w:val="24"/>
          </w:rPr>
          <w:t>[33]</w:t>
        </w:r>
      </w:hyperlink>
      <w:hyperlink r:id="rId17">
        <w:r>
          <w:rPr>
            <w:color w:val="24588D"/>
            <w:sz w:val="24"/>
            <w:szCs w:val="24"/>
          </w:rPr>
          <w:t>[38]</w:t>
        </w:r>
      </w:hyperlink>
    </w:p>
    <w:p w14:paraId="4F3524DD" w14:textId="77777777" w:rsidR="00DA1C3B" w:rsidRDefault="00D64226">
      <w:pPr>
        <w:pStyle w:val="3"/>
      </w:pPr>
      <w:bookmarkStart w:id="6" w:name="_Toc240812489"/>
      <w:r>
        <w:t>创新点</w:t>
      </w:r>
      <w:bookmarkEnd w:id="6"/>
    </w:p>
    <w:p w14:paraId="44D4144B" w14:textId="382165AC" w:rsidR="00DA1C3B" w:rsidRDefault="00D64226">
      <w:r>
        <w:t>第一是本地安全环。采集、阈值与离线判定、告警状态和显示路径都由确定性</w:t>
      </w:r>
      <w:r>
        <w:t xml:space="preserve"> C </w:t>
      </w:r>
      <w:r>
        <w:t>代码负责，点表与实际读数决定告警，模型回答不参与触发或恢复。离线判定用最近</w:t>
      </w:r>
      <w:r>
        <w:t xml:space="preserve"> 8 </w:t>
      </w:r>
      <w:r>
        <w:t>轮的滑动窗口失败率替代连续失败计数，让顺序到达的单次抖动不再翻转状态。</w:t>
      </w:r>
      <w:hyperlink r:id="rId18">
        <w:r>
          <w:rPr>
            <w:color w:val="24588D"/>
            <w:sz w:val="24"/>
            <w:szCs w:val="24"/>
          </w:rPr>
          <w:t>[1]</w:t>
        </w:r>
      </w:hyperlink>
      <w:hyperlink r:id="rId19">
        <w:r>
          <w:rPr>
            <w:color w:val="24588D"/>
            <w:sz w:val="24"/>
            <w:szCs w:val="24"/>
          </w:rPr>
          <w:t>[3]</w:t>
        </w:r>
      </w:hyperlink>
      <w:hyperlink r:id="rId20">
        <w:r>
          <w:rPr>
            <w:color w:val="24588D"/>
            <w:sz w:val="24"/>
            <w:szCs w:val="24"/>
          </w:rPr>
          <w:t>[38]</w:t>
        </w:r>
      </w:hyperlink>
    </w:p>
    <w:p w14:paraId="171B4B34" w14:textId="00FBD3BA" w:rsidR="00DA1C3B" w:rsidRDefault="00D64226">
      <w:r>
        <w:t>第二是点表的人工确认闸门。候选点表与采集点表分开，编辑和试读不会直接更换运行中的点表；操作员看到试读结果后，单独执行带</w:t>
      </w:r>
      <w:r>
        <w:t xml:space="preserve"> --confirm </w:t>
      </w:r>
      <w:r>
        <w:t>的生效命令。测试读取与生效分属两条命令，固件不会在试读成功后自动提交。</w:t>
      </w:r>
      <w:hyperlink r:id="rId21">
        <w:r>
          <w:rPr>
            <w:color w:val="24588D"/>
            <w:sz w:val="24"/>
            <w:szCs w:val="24"/>
          </w:rPr>
          <w:t>[2]</w:t>
        </w:r>
      </w:hyperlink>
      <w:hyperlink r:id="rId22">
        <w:r>
          <w:rPr>
            <w:color w:val="24588D"/>
            <w:sz w:val="24"/>
            <w:szCs w:val="24"/>
          </w:rPr>
          <w:t>[10]</w:t>
        </w:r>
      </w:hyperlink>
    </w:p>
    <w:p w14:paraId="0D20C816" w14:textId="143BB5D0" w:rsidR="00DA1C3B" w:rsidRDefault="00D64226">
      <w:r>
        <w:t>第三是边界明确的运营助手。</w:t>
      </w:r>
      <w:r>
        <w:t xml:space="preserve">openvelaClaw </w:t>
      </w:r>
      <w:r>
        <w:t>只做查询和解释，可调用的命令在</w:t>
      </w:r>
      <w:r>
        <w:t xml:space="preserve"> C </w:t>
      </w:r>
      <w:r>
        <w:t>层按允许表限制，文件访问限定在数据目录内。模型结论与本地规则结论在界面上分开标注；已落实的边界见图</w:t>
      </w:r>
      <w:r>
        <w:t xml:space="preserve"> 6</w:t>
      </w:r>
      <w:r>
        <w:t>，尚未落实的部分见</w:t>
      </w:r>
      <w:r>
        <w:t xml:space="preserve"> 3.7</w:t>
      </w:r>
      <w:r>
        <w:t>。</w:t>
      </w:r>
      <w:hyperlink r:id="rId23">
        <w:r>
          <w:rPr>
            <w:color w:val="24588D"/>
            <w:sz w:val="24"/>
            <w:szCs w:val="24"/>
          </w:rPr>
          <w:t>[4]</w:t>
        </w:r>
      </w:hyperlink>
      <w:hyperlink r:id="rId24">
        <w:r>
          <w:rPr>
            <w:color w:val="24588D"/>
            <w:sz w:val="24"/>
            <w:szCs w:val="24"/>
          </w:rPr>
          <w:t>[19]</w:t>
        </w:r>
      </w:hyperlink>
    </w:p>
    <w:p w14:paraId="3DA89E54" w14:textId="45B7CE9E" w:rsidR="00DA1C3B" w:rsidRDefault="00D64226">
      <w:r>
        <w:t>第四是端端与端云分工。板端、</w:t>
      </w:r>
      <w:r>
        <w:t xml:space="preserve">Windows </w:t>
      </w:r>
      <w:r>
        <w:t>点表上位机与只读云看板构成三端协作：电脑负责生成和确认配置，板端负责本地判断与解释，</w:t>
      </w:r>
      <w:r>
        <w:lastRenderedPageBreak/>
        <w:t>云端只做留档与检索，三者通过串口协议与</w:t>
      </w:r>
      <w:r>
        <w:t xml:space="preserve"> MQTT </w:t>
      </w:r>
      <w:r>
        <w:t>四类主题解耦。</w:t>
      </w:r>
      <w:hyperlink r:id="rId25">
        <w:r>
          <w:rPr>
            <w:color w:val="24588D"/>
            <w:sz w:val="24"/>
            <w:szCs w:val="24"/>
          </w:rPr>
          <w:t>[28]</w:t>
        </w:r>
      </w:hyperlink>
      <w:hyperlink r:id="rId26">
        <w:r>
          <w:rPr>
            <w:color w:val="24588D"/>
            <w:sz w:val="24"/>
            <w:szCs w:val="24"/>
          </w:rPr>
          <w:t>[30]</w:t>
        </w:r>
      </w:hyperlink>
    </w:p>
    <w:p w14:paraId="08CEC80C" w14:textId="77777777" w:rsidR="00DA1C3B" w:rsidRDefault="00D64226">
      <w:pPr>
        <w:pStyle w:val="2"/>
      </w:pPr>
      <w:bookmarkStart w:id="7" w:name="_Toc240812490"/>
      <w:r>
        <w:t xml:space="preserve">3.2 </w:t>
      </w:r>
      <w:r>
        <w:t>系统方案设计</w:t>
      </w:r>
      <w:bookmarkEnd w:id="7"/>
    </w:p>
    <w:p w14:paraId="7FDD2B6E" w14:textId="77777777" w:rsidR="00DA1C3B" w:rsidRDefault="00D64226">
      <w:pPr>
        <w:pStyle w:val="3"/>
      </w:pPr>
      <w:bookmarkStart w:id="8" w:name="_Toc240812491"/>
      <w:r>
        <w:t>系统总体架构</w:t>
      </w:r>
      <w:bookmarkEnd w:id="8"/>
    </w:p>
    <w:p w14:paraId="62D80834" w14:textId="77777777" w:rsidR="00DA1C3B" w:rsidRDefault="00D64226">
      <w:r>
        <w:t>系统由现场</w:t>
      </w:r>
      <w:r>
        <w:t xml:space="preserve"> Modbus </w:t>
      </w:r>
      <w:r>
        <w:t>从站、</w:t>
      </w:r>
      <w:r>
        <w:t xml:space="preserve">H750B-DK </w:t>
      </w:r>
      <w:r>
        <w:t>网关和联网服务组成。现场从站提供寄存器数据；</w:t>
      </w:r>
      <w:r>
        <w:t xml:space="preserve">openvela </w:t>
      </w:r>
      <w:r>
        <w:t>网关负责主站采集、配置管理、图形界面与</w:t>
      </w:r>
      <w:r>
        <w:t xml:space="preserve"> openvelaClaw </w:t>
      </w:r>
      <w:r>
        <w:t>运行。</w:t>
      </w:r>
      <w:r>
        <w:t xml:space="preserve">MiMo </w:t>
      </w:r>
      <w:r>
        <w:t>提供云端推理，</w:t>
      </w:r>
      <w:r>
        <w:t xml:space="preserve">MQTT Broker </w:t>
      </w:r>
      <w:r>
        <w:t>接收设备上报。</w:t>
      </w:r>
      <w:r>
        <w:t xml:space="preserve">LVGL </w:t>
      </w:r>
      <w:r>
        <w:t>是嵌入式图形组件库；</w:t>
      </w:r>
      <w:r>
        <w:t xml:space="preserve">openvelaClaw </w:t>
      </w:r>
      <w:r>
        <w:t>是基于</w:t>
      </w:r>
      <w:r>
        <w:t xml:space="preserve"> openvela </w:t>
      </w:r>
      <w:r>
        <w:t>的</w:t>
      </w:r>
      <w:r>
        <w:t xml:space="preserve"> AI Agent </w:t>
      </w:r>
      <w:r>
        <w:t>智能引擎，也就是</w:t>
      </w:r>
      <w:r>
        <w:t xml:space="preserve"> openvela </w:t>
      </w:r>
      <w:r>
        <w:t>的端侧</w:t>
      </w:r>
      <w:r>
        <w:t xml:space="preserve"> AI Agent </w:t>
      </w:r>
      <w:r>
        <w:t>框架，代码包名为</w:t>
      </w:r>
      <w:r>
        <w:t xml:space="preserve"> packages/ai_agent</w:t>
      </w:r>
      <w:r>
        <w:t>，本作品在该框架上运行一组边界明确的工具。电脑用于上位机配置、开发和救援；云端另有只读看板，订阅四类主题并留存历史，不向设备下发命令。</w:t>
      </w:r>
    </w:p>
    <w:p w14:paraId="14BFACCD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F7EB22" wp14:editId="7104614C">
            <wp:extent cx="5615940" cy="3275965"/>
            <wp:effectExtent l="0" t="0" r="0" b="0"/>
            <wp:docPr id="2" name="Picture 2" descr="图 2  系统总体架构：现场、板端与云端的职责分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FC42" w14:textId="77777777" w:rsidR="00DA1C3B" w:rsidRDefault="00D64226">
      <w:pPr>
        <w:pStyle w:val="a4"/>
        <w:keepNext/>
      </w:pPr>
      <w:r>
        <w:t>图</w:t>
      </w:r>
      <w:r>
        <w:t xml:space="preserve"> 2  </w:t>
      </w:r>
      <w:r>
        <w:t>系统总体架构：现场、板端与云端的职责分工</w:t>
      </w:r>
    </w:p>
    <w:p w14:paraId="0F5E23E8" w14:textId="77777777" w:rsidR="00DA1C3B" w:rsidRDefault="00D64226">
      <w:r>
        <w:t>图</w:t>
      </w:r>
      <w:r>
        <w:t xml:space="preserve"> 2 </w:t>
      </w:r>
      <w:r>
        <w:t>给出的是职责分工，实际联调时的接线关系见图</w:t>
      </w:r>
      <w:r>
        <w:t xml:space="preserve"> 3</w:t>
      </w:r>
      <w:r>
        <w:t>：网关主板同时接一路真实</w:t>
      </w:r>
      <w:r>
        <w:t xml:space="preserve"> Modbus </w:t>
      </w:r>
      <w:r>
        <w:t>从站（</w:t>
      </w:r>
      <w:r>
        <w:t xml:space="preserve">RS485 </w:t>
      </w:r>
      <w:r>
        <w:t>温湿度变送器）与一路</w:t>
      </w:r>
      <w:r>
        <w:t xml:space="preserve"> RS485 </w:t>
      </w:r>
      <w:r>
        <w:t>转</w:t>
      </w:r>
      <w:r>
        <w:t xml:space="preserve"> USB </w:t>
      </w:r>
      <w:r>
        <w:t>的总线模拟器，周期采集与人工试读共用这条半双工总线。</w:t>
      </w:r>
    </w:p>
    <w:p w14:paraId="29942A0A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159AD1" wp14:editId="67E127A7">
            <wp:extent cx="5615940" cy="4211955"/>
            <wp:effectExtent l="0" t="0" r="0" b="0"/>
            <wp:docPr id="3" name="Picture 3" descr="图 3  实物联调拓扑：网关、真实 Modbus 从站与总线模拟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-topolog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824C" w14:textId="77777777" w:rsidR="00DA1C3B" w:rsidRDefault="00D64226">
      <w:pPr>
        <w:pStyle w:val="a4"/>
        <w:keepNext/>
      </w:pPr>
      <w:r>
        <w:t>图</w:t>
      </w:r>
      <w:r>
        <w:t xml:space="preserve"> 3  </w:t>
      </w:r>
      <w:r>
        <w:t>实物联调拓扑：网关、真实</w:t>
      </w:r>
      <w:r>
        <w:t xml:space="preserve"> Modbus </w:t>
      </w:r>
      <w:r>
        <w:t>从站与总线模拟器</w:t>
      </w:r>
    </w:p>
    <w:p w14:paraId="6B1C6E14" w14:textId="77777777" w:rsidR="00DA1C3B" w:rsidRDefault="00D64226">
      <w:pPr>
        <w:pStyle w:val="3"/>
      </w:pPr>
      <w:bookmarkStart w:id="9" w:name="_Toc240812492"/>
      <w:r>
        <w:t>方案论证与选型</w:t>
      </w:r>
      <w:bookmarkEnd w:id="9"/>
    </w:p>
    <w:p w14:paraId="3CB7F89E" w14:textId="35A77C3A" w:rsidR="00DA1C3B" w:rsidRDefault="00D64226">
      <w:r>
        <w:t>项目选用</w:t>
      </w:r>
      <w:r>
        <w:t xml:space="preserve"> openvela </w:t>
      </w:r>
      <w:r>
        <w:t>已支持的</w:t>
      </w:r>
      <w:r>
        <w:t xml:space="preserve"> STM32H750B-DK</w:t>
      </w:r>
      <w:r>
        <w:t>，板载显示、触摸、</w:t>
      </w:r>
      <w:r>
        <w:t>QSPI</w:t>
      </w:r>
      <w:r>
        <w:t>、</w:t>
      </w:r>
      <w:r>
        <w:t>SDRAM</w:t>
      </w:r>
      <w:r>
        <w:t>、</w:t>
      </w:r>
      <w:r>
        <w:t xml:space="preserve">eMMC </w:t>
      </w:r>
      <w:r>
        <w:t>和以太网接口都能直接用。另加一台长期在线电脑，会把采集与现场显示继续交给主机；把屏幕和网关拆成多个节点，又会多出同步和部署环节。同板实现少了这些问题，但内存预算更紧。</w:t>
      </w:r>
      <w:hyperlink r:id="rId29">
        <w:r>
          <w:rPr>
            <w:color w:val="24588D"/>
            <w:sz w:val="24"/>
            <w:szCs w:val="24"/>
          </w:rPr>
          <w:t>[9]</w:t>
        </w:r>
      </w:hyperlink>
      <w:hyperlink r:id="rId30">
        <w:r>
          <w:rPr>
            <w:color w:val="24588D"/>
            <w:sz w:val="24"/>
            <w:szCs w:val="24"/>
          </w:rPr>
          <w:t>[19]</w:t>
        </w:r>
      </w:hyperlink>
    </w:p>
    <w:p w14:paraId="78C988E8" w14:textId="2E090D1F" w:rsidR="00DA1C3B" w:rsidRDefault="00D64226">
      <w:r>
        <w:t xml:space="preserve">openvelaClaw </w:t>
      </w:r>
      <w:r>
        <w:t>的</w:t>
      </w:r>
      <w:r>
        <w:t xml:space="preserve"> llm_proxy </w:t>
      </w:r>
      <w:r>
        <w:t>发起大模型请求，通过</w:t>
      </w:r>
      <w:r>
        <w:t xml:space="preserve"> OpenAI </w:t>
      </w:r>
      <w:r>
        <w:t>兼容</w:t>
      </w:r>
      <w:r>
        <w:t xml:space="preserve"> HTTPS </w:t>
      </w:r>
      <w:r>
        <w:t>接口直连</w:t>
      </w:r>
      <w:r>
        <w:t xml:space="preserve"> MiMo</w:t>
      </w:r>
      <w:r>
        <w:t>。设备凭据由</w:t>
      </w:r>
      <w:r>
        <w:t xml:space="preserve"> vgprovision </w:t>
      </w:r>
      <w:r>
        <w:t>管理并加密保存在</w:t>
      </w:r>
      <w:r>
        <w:t xml:space="preserve"> eMMC</w:t>
      </w:r>
      <w:r>
        <w:t>，产品固件不内置可用</w:t>
      </w:r>
      <w:r>
        <w:t xml:space="preserve"> API key</w:t>
      </w:r>
      <w:r>
        <w:t>。该选择使</w:t>
      </w:r>
      <w:r>
        <w:t xml:space="preserve"> LLM </w:t>
      </w:r>
      <w:r>
        <w:t>请求不依赖另建的</w:t>
      </w:r>
      <w:r>
        <w:t xml:space="preserve"> MQTT AI </w:t>
      </w:r>
      <w:r>
        <w:t>转发服务。</w:t>
      </w:r>
      <w:hyperlink r:id="rId31">
        <w:r>
          <w:rPr>
            <w:color w:val="24588D"/>
            <w:sz w:val="24"/>
            <w:szCs w:val="24"/>
          </w:rPr>
          <w:t>[7]</w:t>
        </w:r>
      </w:hyperlink>
      <w:hyperlink r:id="rId32">
        <w:r>
          <w:rPr>
            <w:color w:val="24588D"/>
            <w:sz w:val="24"/>
            <w:szCs w:val="24"/>
          </w:rPr>
          <w:t>[19]</w:t>
        </w:r>
      </w:hyperlink>
    </w:p>
    <w:p w14:paraId="66961F5E" w14:textId="402757EF" w:rsidR="00DA1C3B" w:rsidRDefault="00D64226">
      <w:r>
        <w:lastRenderedPageBreak/>
        <w:t>本地有周期采集、规则告警、配置读写、运行统计和</w:t>
      </w:r>
      <w:r>
        <w:t xml:space="preserve"> LVGL </w:t>
      </w:r>
      <w:r>
        <w:t>显示。断网时这些路径不依赖模型；告警解释和自然语言查询才需要</w:t>
      </w:r>
      <w:r>
        <w:t xml:space="preserve"> MiMo </w:t>
      </w:r>
      <w:r>
        <w:t>在线。屏幕上的报告分两种来源：模型生成的当日日报经板端校验后显示，固件统计的</w:t>
      </w:r>
      <w:r>
        <w:t xml:space="preserve"> runtime-report.md </w:t>
      </w:r>
      <w:r>
        <w:t>作为断网与校验失败时的兜底，页面会写明当前是哪一种。</w:t>
      </w:r>
      <w:hyperlink r:id="rId33">
        <w:r>
          <w:rPr>
            <w:color w:val="24588D"/>
            <w:sz w:val="24"/>
            <w:szCs w:val="24"/>
          </w:rPr>
          <w:t>[1]</w:t>
        </w:r>
      </w:hyperlink>
      <w:hyperlink r:id="rId34">
        <w:r>
          <w:rPr>
            <w:color w:val="24588D"/>
            <w:sz w:val="24"/>
            <w:szCs w:val="24"/>
          </w:rPr>
          <w:t>[3]</w:t>
        </w:r>
      </w:hyperlink>
      <w:hyperlink r:id="rId35">
        <w:r>
          <w:rPr>
            <w:color w:val="24588D"/>
            <w:sz w:val="24"/>
            <w:szCs w:val="24"/>
          </w:rPr>
          <w:t>[5]</w:t>
        </w:r>
      </w:hyperlink>
    </w:p>
    <w:p w14:paraId="283E595A" w14:textId="06A48E27" w:rsidR="00DA1C3B" w:rsidRDefault="00D64226">
      <w:r>
        <w:t>有两项方案在设计阶段被否决，理由都是现场可靠性。一是波特率矩阵扫描：本机只有一个串口，任一时刻只能工作在一种波特率上，列入更多档位只会拉长扫描时间而不提高命中率，当前固定</w:t>
      </w:r>
      <w:r>
        <w:t xml:space="preserve"> 9600</w:t>
      </w:r>
      <w:r>
        <w:t>。二是让模型识别设备型号来推断寄存器语义：工业现场以供应商手册为准，模型识别无法保证准确率，因此点表仍由人工按手册配置并用试读验证。</w:t>
      </w:r>
      <w:hyperlink r:id="rId36">
        <w:r>
          <w:rPr>
            <w:color w:val="24588D"/>
            <w:sz w:val="24"/>
            <w:szCs w:val="24"/>
          </w:rPr>
          <w:t>[44]</w:t>
        </w:r>
      </w:hyperlink>
    </w:p>
    <w:p w14:paraId="7AF6A35D" w14:textId="1F1B5D14" w:rsidR="00DA1C3B" w:rsidRDefault="00D64226">
      <w:r>
        <w:t>联网侧不再自建</w:t>
      </w:r>
      <w:r>
        <w:t xml:space="preserve"> AI </w:t>
      </w:r>
      <w:r>
        <w:t>转发服务：板端</w:t>
      </w:r>
      <w:r>
        <w:t xml:space="preserve"> openvelaClaw </w:t>
      </w:r>
      <w:r>
        <w:t>经</w:t>
      </w:r>
      <w:r>
        <w:t xml:space="preserve"> HTTPS </w:t>
      </w:r>
      <w:r>
        <w:t>直连</w:t>
      </w:r>
      <w:r>
        <w:t xml:space="preserve"> MiMo</w:t>
      </w:r>
      <w:r>
        <w:t>，</w:t>
      </w:r>
      <w:r>
        <w:t xml:space="preserve">MQTT </w:t>
      </w:r>
      <w:r>
        <w:t>只承载状态与数据，供只读看板消费。上位机做成</w:t>
      </w:r>
      <w:r>
        <w:t xml:space="preserve"> Windows </w:t>
      </w:r>
      <w:r>
        <w:t>图形程序，直接使用板端已有的</w:t>
      </w:r>
      <w:r>
        <w:t xml:space="preserve"> vgpoint </w:t>
      </w:r>
      <w:r>
        <w:t>协议，不为每台现场笔记本再部署运行时。三个部分各自可单独替换，也不增加板端的内存负担。</w:t>
      </w:r>
      <w:hyperlink r:id="rId37">
        <w:r>
          <w:rPr>
            <w:color w:val="24588D"/>
            <w:sz w:val="24"/>
            <w:szCs w:val="24"/>
          </w:rPr>
          <w:t>[28]</w:t>
        </w:r>
      </w:hyperlink>
      <w:hyperlink r:id="rId38">
        <w:r>
          <w:rPr>
            <w:color w:val="24588D"/>
            <w:sz w:val="24"/>
            <w:szCs w:val="24"/>
          </w:rPr>
          <w:t>[30]</w:t>
        </w:r>
      </w:hyperlink>
    </w:p>
    <w:p w14:paraId="62E62689" w14:textId="77777777" w:rsidR="00DA1C3B" w:rsidRDefault="00D64226">
      <w:pPr>
        <w:pStyle w:val="3"/>
      </w:pPr>
      <w:bookmarkStart w:id="10" w:name="_Toc240812493"/>
      <w:r>
        <w:t>关键模块设计</w:t>
      </w:r>
      <w:bookmarkEnd w:id="10"/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1769"/>
        <w:gridCol w:w="3184"/>
        <w:gridCol w:w="3891"/>
      </w:tblGrid>
      <w:tr w:rsidR="00DA1C3B" w14:paraId="5971570B" w14:textId="77777777">
        <w:trPr>
          <w:cantSplit/>
          <w:tblHeader/>
          <w:jc w:val="center"/>
        </w:trPr>
        <w:tc>
          <w:tcPr>
            <w:tcW w:w="3654" w:type="dxa"/>
            <w:gridSpan w:val="3"/>
            <w:tcBorders>
              <w:bottom w:val="single" w:sz="8" w:space="0" w:color="000000"/>
            </w:tcBorders>
          </w:tcPr>
          <w:p w14:paraId="32614A6F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1  </w:t>
            </w:r>
            <w:r>
              <w:t>模块职责与输入输出</w:t>
            </w:r>
          </w:p>
        </w:tc>
      </w:tr>
      <w:tr w:rsidR="00DA1C3B" w14:paraId="175AE8AD" w14:textId="77777777">
        <w:trPr>
          <w:cantSplit/>
          <w:tblHeader/>
          <w:jc w:val="center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6C252F37" w14:textId="77777777" w:rsidR="00DA1C3B" w:rsidRDefault="00D64226">
            <w:pPr>
              <w:pStyle w:val="TableText"/>
              <w:keepNext/>
            </w:pPr>
            <w:r>
              <w:t>模块</w:t>
            </w:r>
          </w:p>
        </w:tc>
        <w:tc>
          <w:tcPr>
            <w:tcW w:w="3184" w:type="dxa"/>
            <w:tcBorders>
              <w:top w:val="nil"/>
              <w:left w:val="nil"/>
              <w:bottom w:val="nil"/>
              <w:right w:val="nil"/>
            </w:tcBorders>
          </w:tcPr>
          <w:p w14:paraId="6991323C" w14:textId="77777777" w:rsidR="00DA1C3B" w:rsidRDefault="00D64226">
            <w:pPr>
              <w:pStyle w:val="TableText"/>
              <w:keepNext/>
            </w:pPr>
            <w:r>
              <w:t>职责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</w:tcPr>
          <w:p w14:paraId="02411F50" w14:textId="77777777" w:rsidR="00DA1C3B" w:rsidRDefault="00D64226">
            <w:pPr>
              <w:pStyle w:val="TableText"/>
              <w:keepNext/>
            </w:pPr>
            <w:r>
              <w:t>主要输入与输出</w:t>
            </w:r>
          </w:p>
        </w:tc>
      </w:tr>
      <w:tr w:rsidR="00DA1C3B" w14:paraId="6D28A84A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9CF990" w14:textId="77777777" w:rsidR="00DA1C3B" w:rsidRDefault="00D64226">
            <w:pPr>
              <w:pStyle w:val="TableText"/>
            </w:pPr>
            <w:r>
              <w:t>采集与点表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1EC315" w14:textId="77777777" w:rsidR="00DA1C3B" w:rsidRDefault="00D64226">
            <w:pPr>
              <w:pStyle w:val="TableText"/>
            </w:pPr>
            <w:r>
              <w:t xml:space="preserve">RS485 </w:t>
            </w:r>
            <w:r>
              <w:t>主站读取已确认点表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2ED831" w14:textId="77777777" w:rsidR="00DA1C3B" w:rsidRDefault="00D64226">
            <w:pPr>
              <w:pStyle w:val="TableText"/>
            </w:pPr>
            <w:r>
              <w:t>寄存器读数、有效性、最近更新时间</w:t>
            </w:r>
          </w:p>
        </w:tc>
      </w:tr>
      <w:tr w:rsidR="00DA1C3B" w14:paraId="09F8A4F3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CD0C94" w14:textId="77777777" w:rsidR="00DA1C3B" w:rsidRDefault="00D64226">
            <w:pPr>
              <w:pStyle w:val="TableText"/>
            </w:pPr>
            <w:r>
              <w:t>规则与统计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68609C" w14:textId="77777777" w:rsidR="00DA1C3B" w:rsidRDefault="00D64226">
            <w:pPr>
              <w:pStyle w:val="TableText"/>
            </w:pPr>
            <w:r>
              <w:t>阈值、离线、帧质量和运行累计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4F0828" w14:textId="77777777" w:rsidR="00DA1C3B" w:rsidRDefault="00D64226">
            <w:pPr>
              <w:pStyle w:val="TableText"/>
            </w:pPr>
            <w:r>
              <w:t>告警状态、异常记录、</w:t>
            </w:r>
            <w:r>
              <w:t xml:space="preserve">pending </w:t>
            </w:r>
            <w:r>
              <w:t>文件</w:t>
            </w:r>
          </w:p>
        </w:tc>
      </w:tr>
      <w:tr w:rsidR="00DA1C3B" w14:paraId="33E43763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DCBD85" w14:textId="77777777" w:rsidR="00DA1C3B" w:rsidRDefault="00D64226">
            <w:pPr>
              <w:pStyle w:val="TableText"/>
            </w:pPr>
            <w:r>
              <w:t>LVGL HMI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5F6D7A" w14:textId="77777777" w:rsidR="00DA1C3B" w:rsidRDefault="00D64226">
            <w:pPr>
              <w:pStyle w:val="TableText"/>
            </w:pPr>
            <w:r>
              <w:t>现场查看与逐点操作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F7A791" w14:textId="77777777" w:rsidR="00DA1C3B" w:rsidRDefault="00D64226">
            <w:pPr>
              <w:pStyle w:val="TableText"/>
            </w:pPr>
            <w:r>
              <w:t>首页、告警、趋势、报告、从站详情</w:t>
            </w:r>
          </w:p>
        </w:tc>
      </w:tr>
      <w:tr w:rsidR="00DA1C3B" w14:paraId="16906DDE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2D9AA8" w14:textId="77777777" w:rsidR="00DA1C3B" w:rsidRDefault="00D64226">
            <w:pPr>
              <w:pStyle w:val="TableText"/>
            </w:pPr>
            <w:r>
              <w:t>openvelaClaw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92FE60" w14:textId="77777777" w:rsidR="00DA1C3B" w:rsidRDefault="00D64226">
            <w:pPr>
              <w:pStyle w:val="TableText"/>
            </w:pPr>
            <w:r>
              <w:t>按</w:t>
            </w:r>
            <w:r>
              <w:t xml:space="preserve"> Skill </w:t>
            </w:r>
            <w:r>
              <w:t>调用工具并组织解释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359B38" w14:textId="77777777" w:rsidR="00DA1C3B" w:rsidRDefault="00D64226">
            <w:pPr>
              <w:pStyle w:val="TableText"/>
            </w:pPr>
            <w:r>
              <w:t>问题或待处理告警</w:t>
            </w:r>
            <w:r>
              <w:t xml:space="preserve"> → </w:t>
            </w:r>
            <w:r>
              <w:t>工具证据</w:t>
            </w:r>
            <w:r>
              <w:t xml:space="preserve"> → </w:t>
            </w:r>
            <w:r>
              <w:t>文本</w:t>
            </w:r>
          </w:p>
        </w:tc>
      </w:tr>
      <w:tr w:rsidR="00DA1C3B" w14:paraId="07E5D2FB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D38BCE" w14:textId="77777777" w:rsidR="00DA1C3B" w:rsidRDefault="00D64226">
            <w:pPr>
              <w:pStyle w:val="TableText"/>
            </w:pPr>
            <w:r>
              <w:t>网络与</w:t>
            </w:r>
            <w:r>
              <w:t xml:space="preserve"> MQTT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A7337A" w14:textId="77777777" w:rsidR="00DA1C3B" w:rsidRDefault="00D64226">
            <w:pPr>
              <w:pStyle w:val="TableText"/>
            </w:pPr>
            <w:r>
              <w:t>单活动链路管理及设备上报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6EC0C3" w14:textId="77777777" w:rsidR="00DA1C3B" w:rsidRDefault="00D64226">
            <w:pPr>
              <w:pStyle w:val="TableText"/>
            </w:pPr>
            <w:r>
              <w:t>status</w:t>
            </w:r>
            <w:r>
              <w:t>、</w:t>
            </w:r>
            <w:r>
              <w:t>telemetry</w:t>
            </w:r>
            <w:r>
              <w:t>、</w:t>
            </w:r>
            <w:r>
              <w:t>alarm</w:t>
            </w:r>
            <w:r>
              <w:t>、</w:t>
            </w:r>
            <w:r>
              <w:t>point_table</w:t>
            </w:r>
          </w:p>
        </w:tc>
      </w:tr>
      <w:tr w:rsidR="00DA1C3B" w14:paraId="21FCAE3B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DBAE5E" w14:textId="77777777" w:rsidR="00DA1C3B" w:rsidRDefault="00D64226">
            <w:pPr>
              <w:pStyle w:val="TableText"/>
            </w:pPr>
            <w:r>
              <w:lastRenderedPageBreak/>
              <w:t>上位机（配套）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BD150F" w14:textId="77777777" w:rsidR="00DA1C3B" w:rsidRDefault="00D64226">
            <w:pPr>
              <w:pStyle w:val="TableText"/>
            </w:pPr>
            <w:r>
              <w:t>编辑与导入候选点表，试读后确认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DD89CF" w14:textId="77777777" w:rsidR="00DA1C3B" w:rsidRDefault="00D64226">
            <w:pPr>
              <w:pStyle w:val="TableText"/>
            </w:pPr>
            <w:r>
              <w:t xml:space="preserve">vgpoint </w:t>
            </w:r>
            <w:r>
              <w:t>协议命令、实时读数快照</w:t>
            </w:r>
          </w:p>
        </w:tc>
      </w:tr>
      <w:tr w:rsidR="00DA1C3B" w14:paraId="014B8AEC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B4D3B7" w14:textId="77777777" w:rsidR="00DA1C3B" w:rsidRDefault="00D64226">
            <w:pPr>
              <w:pStyle w:val="TableText"/>
            </w:pPr>
            <w:r>
              <w:t>云看板（配套）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2AFBDB" w14:textId="77777777" w:rsidR="00DA1C3B" w:rsidRDefault="00D64226">
            <w:pPr>
              <w:pStyle w:val="TableText"/>
            </w:pPr>
            <w:r>
              <w:t>只读订阅四类主题并留档检索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0CDB72" w14:textId="77777777" w:rsidR="00DA1C3B" w:rsidRDefault="00D64226">
            <w:pPr>
              <w:pStyle w:val="TableText"/>
            </w:pPr>
            <w:r>
              <w:t xml:space="preserve">SQLite </w:t>
            </w:r>
            <w:r>
              <w:t>历史、中文网页查询</w:t>
            </w:r>
          </w:p>
        </w:tc>
      </w:tr>
    </w:tbl>
    <w:p w14:paraId="4A1D1F6E" w14:textId="2F761EA9" w:rsidR="00DA1C3B" w:rsidRDefault="00D64226">
      <w:r>
        <w:t xml:space="preserve">RJ45 </w:t>
      </w:r>
      <w:r>
        <w:t>是主链路，</w:t>
      </w:r>
      <w:r>
        <w:t xml:space="preserve">ESP-01S </w:t>
      </w:r>
      <w:r>
        <w:t>备用，固件维护连接状态、健康检查和失败退避。</w:t>
      </w:r>
      <w:r>
        <w:t xml:space="preserve">MQTT </w:t>
      </w:r>
      <w:r>
        <w:t>走明文测试链路，只承载状态与数据，</w:t>
      </w:r>
      <w:r>
        <w:t xml:space="preserve">LLM </w:t>
      </w:r>
      <w:r>
        <w:t>请求另走</w:t>
      </w:r>
      <w:r>
        <w:t xml:space="preserve"> HTTPS </w:t>
      </w:r>
      <w:r>
        <w:t>直连。板端验收四项断言全部通过（</w:t>
      </w:r>
      <w:r>
        <w:t>PASS=4 FAIL=0</w:t>
      </w:r>
      <w:r>
        <w:t>），涵盖设备标识、链路状态、以太网地址与</w:t>
      </w:r>
      <w:r>
        <w:t xml:space="preserve"> mqtt </w:t>
      </w:r>
      <w:r>
        <w:t>在线。</w:t>
      </w:r>
      <w:hyperlink r:id="rId39">
        <w:r>
          <w:rPr>
            <w:color w:val="24588D"/>
            <w:sz w:val="24"/>
            <w:szCs w:val="24"/>
          </w:rPr>
          <w:t>[6]</w:t>
        </w:r>
      </w:hyperlink>
      <w:hyperlink r:id="rId40">
        <w:r>
          <w:rPr>
            <w:color w:val="24588D"/>
            <w:sz w:val="24"/>
            <w:szCs w:val="24"/>
          </w:rPr>
          <w:t>[8]</w:t>
        </w:r>
      </w:hyperlink>
      <w:hyperlink r:id="rId41">
        <w:r>
          <w:rPr>
            <w:color w:val="24588D"/>
            <w:sz w:val="24"/>
            <w:szCs w:val="24"/>
          </w:rPr>
          <w:t>[20]</w:t>
        </w:r>
      </w:hyperlink>
      <w:hyperlink r:id="rId42">
        <w:r>
          <w:rPr>
            <w:color w:val="24588D"/>
            <w:sz w:val="24"/>
            <w:szCs w:val="24"/>
          </w:rPr>
          <w:t>[21]</w:t>
        </w:r>
      </w:hyperlink>
    </w:p>
    <w:p w14:paraId="5A4B926E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3BB28CE" wp14:editId="7E193954">
            <wp:extent cx="5615940" cy="3182366"/>
            <wp:effectExtent l="0" t="0" r="0" b="0"/>
            <wp:docPr id="4" name="Picture 4" descr="图 4  板端首页：32 个点位的快照与状态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32p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789A" w14:textId="77777777" w:rsidR="00DA1C3B" w:rsidRDefault="00D64226">
      <w:pPr>
        <w:pStyle w:val="a4"/>
        <w:keepNext/>
      </w:pPr>
      <w:r>
        <w:t>图</w:t>
      </w:r>
      <w:r>
        <w:t xml:space="preserve"> 4  </w:t>
      </w:r>
      <w:r>
        <w:t>板端首页：</w:t>
      </w:r>
      <w:r>
        <w:t xml:space="preserve">32 </w:t>
      </w:r>
      <w:r>
        <w:t>个点位的快照与状态栏</w:t>
      </w:r>
    </w:p>
    <w:p w14:paraId="71488256" w14:textId="485514C9" w:rsidR="00DA1C3B" w:rsidRDefault="00D64226">
      <w:r>
        <w:t>首页按告警、离线、正常三态过滤点位，顶栏汇总网络、采集与告警状态。点表上限为</w:t>
      </w:r>
      <w:r>
        <w:t xml:space="preserve"> 32 </w:t>
      </w:r>
      <w:r>
        <w:t>个点位，扫描地址同为</w:t>
      </w:r>
      <w:r>
        <w:t xml:space="preserve"> 1 </w:t>
      </w:r>
      <w:r>
        <w:t>到</w:t>
      </w:r>
      <w:r>
        <w:t xml:space="preserve"> 32</w:t>
      </w:r>
      <w:r>
        <w:t>；帧统计按从站分桶，最多</w:t>
      </w:r>
      <w:r>
        <w:t xml:space="preserve"> 8 </w:t>
      </w:r>
      <w:r>
        <w:t>个从站，每桶保留最近</w:t>
      </w:r>
      <w:r>
        <w:t xml:space="preserve"> 64 </w:t>
      </w:r>
      <w:r>
        <w:t>帧。上图由无头用例驱动真实</w:t>
      </w:r>
      <w:r>
        <w:t xml:space="preserve"> LVGL </w:t>
      </w:r>
      <w:r>
        <w:t>代码渲染，板端屏幕分辨率为</w:t>
      </w:r>
      <w:r>
        <w:t xml:space="preserve"> 480×272</w:t>
      </w:r>
      <w:r>
        <w:t>。</w:t>
      </w:r>
      <w:hyperlink r:id="rId44">
        <w:r>
          <w:rPr>
            <w:color w:val="24588D"/>
            <w:sz w:val="24"/>
            <w:szCs w:val="24"/>
          </w:rPr>
          <w:t>[25]</w:t>
        </w:r>
      </w:hyperlink>
      <w:hyperlink r:id="rId45">
        <w:r>
          <w:rPr>
            <w:color w:val="24588D"/>
            <w:sz w:val="24"/>
            <w:szCs w:val="24"/>
          </w:rPr>
          <w:t>[14]</w:t>
        </w:r>
      </w:hyperlink>
    </w:p>
    <w:p w14:paraId="05BD07A5" w14:textId="77777777" w:rsidR="00DA1C3B" w:rsidRDefault="00D64226">
      <w:pPr>
        <w:pStyle w:val="2"/>
      </w:pPr>
      <w:bookmarkStart w:id="11" w:name="_Toc240812494"/>
      <w:r>
        <w:lastRenderedPageBreak/>
        <w:t xml:space="preserve">3.3 </w:t>
      </w:r>
      <w:r>
        <w:t>核心算法与技术原理</w:t>
      </w:r>
      <w:bookmarkEnd w:id="11"/>
    </w:p>
    <w:p w14:paraId="3FDAF5B8" w14:textId="77777777" w:rsidR="00DA1C3B" w:rsidRDefault="00D64226">
      <w:pPr>
        <w:pStyle w:val="3"/>
      </w:pPr>
      <w:bookmarkStart w:id="12" w:name="_Toc240812495"/>
      <w:r>
        <w:t xml:space="preserve">openvelaClaw </w:t>
      </w:r>
      <w:r>
        <w:t>的推理链路与工具轮次</w:t>
      </w:r>
      <w:bookmarkEnd w:id="12"/>
    </w:p>
    <w:p w14:paraId="4E117733" w14:textId="3D5B9452" w:rsidR="00DA1C3B" w:rsidRDefault="00D64226">
      <w:r>
        <w:t>推理在云端完成，设备端负责会话、</w:t>
      </w:r>
      <w:r>
        <w:t xml:space="preserve">Skill </w:t>
      </w:r>
      <w:r>
        <w:t>加载与工具调用，本节的量化集中在接口、轮次与工具次数。</w:t>
      </w:r>
      <w:r>
        <w:t xml:space="preserve">MiMo </w:t>
      </w:r>
      <w:r>
        <w:t>通过</w:t>
      </w:r>
      <w:r>
        <w:t xml:space="preserve"> /v1/chat/completions </w:t>
      </w:r>
      <w:r>
        <w:t>接口和</w:t>
      </w:r>
      <w:r>
        <w:t xml:space="preserve"> Bearer </w:t>
      </w:r>
      <w:r>
        <w:t>鉴权提供推理；</w:t>
      </w:r>
      <w:r>
        <w:t xml:space="preserve">openvelaClaw </w:t>
      </w:r>
      <w:r>
        <w:t>在板上维护会话、加载</w:t>
      </w:r>
      <w:r>
        <w:t xml:space="preserve"> Skill</w:t>
      </w:r>
      <w:r>
        <w:t>，并运行</w:t>
      </w:r>
      <w:r>
        <w:t xml:space="preserve"> ReAct </w:t>
      </w:r>
      <w:r>
        <w:t>循环。</w:t>
      </w:r>
      <w:r>
        <w:t xml:space="preserve">Skill </w:t>
      </w:r>
      <w:r>
        <w:t>是约定任务步骤与约束的</w:t>
      </w:r>
      <w:r>
        <w:t xml:space="preserve"> Markdown </w:t>
      </w:r>
      <w:r>
        <w:t>文件。</w:t>
      </w:r>
      <w:r>
        <w:t xml:space="preserve">ReAct </w:t>
      </w:r>
      <w:r>
        <w:t>指模型根据工具返回的结果继续推理，直到形成回答或达到轮次限制。</w:t>
      </w:r>
      <w:hyperlink r:id="rId46">
        <w:r>
          <w:rPr>
            <w:color w:val="24588D"/>
            <w:sz w:val="24"/>
            <w:szCs w:val="24"/>
          </w:rPr>
          <w:t>[7]</w:t>
        </w:r>
      </w:hyperlink>
      <w:hyperlink r:id="rId47">
        <w:r>
          <w:rPr>
            <w:color w:val="24588D"/>
            <w:sz w:val="24"/>
            <w:szCs w:val="24"/>
          </w:rPr>
          <w:t>[19]</w:t>
        </w:r>
      </w:hyperlink>
    </w:p>
    <w:p w14:paraId="0F16B3D3" w14:textId="3BF41032" w:rsidR="00DA1C3B" w:rsidRDefault="00D64226">
      <w:r>
        <w:t>以告警解释为例，</w:t>
      </w:r>
      <w:r>
        <w:t xml:space="preserve">Skill </w:t>
      </w:r>
      <w:r>
        <w:t>规定先用帧统计、寄存器和配置摘要取证，再把逐点说明写入</w:t>
      </w:r>
      <w:r>
        <w:t xml:space="preserve"> alarm_advice.txt</w:t>
      </w:r>
      <w:r>
        <w:t>；告警数据随请求下发，避免为取数据单独读文件而触发框架的单文件短路。数据缺失必须保留不确定性，不能用推测补齐真实读数。工具调用与拦截通过框架的系统日志记录。</w:t>
      </w:r>
      <w:hyperlink r:id="rId48">
        <w:r>
          <w:rPr>
            <w:color w:val="24588D"/>
            <w:sz w:val="24"/>
            <w:szCs w:val="24"/>
          </w:rPr>
          <w:t>[4]</w:t>
        </w:r>
      </w:hyperlink>
      <w:hyperlink r:id="rId49">
        <w:r>
          <w:rPr>
            <w:color w:val="24588D"/>
            <w:sz w:val="24"/>
            <w:szCs w:val="24"/>
          </w:rPr>
          <w:t>[19]</w:t>
        </w:r>
      </w:hyperlink>
    </w:p>
    <w:p w14:paraId="74FD6663" w14:textId="77777777" w:rsidR="00DA1C3B" w:rsidRDefault="00D64226">
      <w:pPr>
        <w:pStyle w:val="3"/>
      </w:pPr>
      <w:bookmarkStart w:id="13" w:name="_Toc240812496"/>
      <w:r>
        <w:t>阈值与离线的确定性判定</w:t>
      </w:r>
      <w:bookmarkEnd w:id="13"/>
    </w:p>
    <w:p w14:paraId="384DE1C5" w14:textId="2A16B2D8" w:rsidR="00DA1C3B" w:rsidRDefault="00D64226">
      <w:r>
        <w:t>阈值规则支持</w:t>
      </w:r>
      <w:r>
        <w:t xml:space="preserve"> ge</w:t>
      </w:r>
      <w:r>
        <w:t>、</w:t>
      </w:r>
      <w:r>
        <w:t>le</w:t>
      </w:r>
      <w:r>
        <w:t>、</w:t>
      </w:r>
      <w:r>
        <w:t xml:space="preserve">eq </w:t>
      </w:r>
      <w:r>
        <w:t>三种比较，区分</w:t>
      </w:r>
      <w:r>
        <w:t xml:space="preserve"> warn </w:t>
      </w:r>
      <w:r>
        <w:t>预警与</w:t>
      </w:r>
      <w:r>
        <w:t xml:space="preserve"> crit </w:t>
      </w:r>
      <w:r>
        <w:t>严重告警，等值比较使用</w:t>
      </w:r>
      <w:r>
        <w:t xml:space="preserve"> 0.0005 </w:t>
      </w:r>
      <w:r>
        <w:t>的数值容差，避免浮点比较在边界上抖动。同一时刻允许多个告警并存，首页按严重、离线、预警的顺序选取主要告警。</w:t>
      </w:r>
      <w:hyperlink r:id="rId50">
        <w:r>
          <w:rPr>
            <w:color w:val="24588D"/>
            <w:sz w:val="24"/>
            <w:szCs w:val="24"/>
          </w:rPr>
          <w:t>[1]</w:t>
        </w:r>
      </w:hyperlink>
    </w:p>
    <w:p w14:paraId="1EDB1B82" w14:textId="42146263" w:rsidR="00DA1C3B" w:rsidRDefault="00D64226">
      <w:r>
        <w:t>离线判定采用滑动窗口失败率，取代早期的连续失败计数。旧规则连续</w:t>
      </w:r>
      <w:r>
        <w:t xml:space="preserve"> 3 </w:t>
      </w:r>
      <w:r>
        <w:t>轮读失败即判离线，按每轮</w:t>
      </w:r>
      <w:r>
        <w:t xml:space="preserve"> 200 </w:t>
      </w:r>
      <w:r>
        <w:t>毫秒计算约</w:t>
      </w:r>
      <w:r>
        <w:t xml:space="preserve"> 0.6 </w:t>
      </w:r>
      <w:r>
        <w:t>秒；</w:t>
      </w:r>
      <w:r>
        <w:t xml:space="preserve">485 </w:t>
      </w:r>
      <w:r>
        <w:t>总线上任何</w:t>
      </w:r>
      <w:r>
        <w:t xml:space="preserve"> 0.6 </w:t>
      </w:r>
      <w:r>
        <w:t>秒的瞬时抖动都会翻转状态，抖动过去又立刻恢复，形成告警震荡。新规则为每个点位维护最近</w:t>
      </w:r>
      <w:r>
        <w:t xml:space="preserve"> 8 </w:t>
      </w:r>
      <w:r>
        <w:t>轮的失败位环（约</w:t>
      </w:r>
      <w:r>
        <w:t xml:space="preserve"> 1.6 </w:t>
      </w:r>
      <w:r>
        <w:t>秒），窗口内失败数达到</w:t>
      </w:r>
      <w:r>
        <w:t xml:space="preserve"> max(fail_n, 5) </w:t>
      </w:r>
      <w:r>
        <w:t>才判离线，上限为窗口长度</w:t>
      </w:r>
      <w:r>
        <w:t xml:space="preserve"> 8</w:t>
      </w:r>
      <w:r>
        <w:t>；读到一次正常值</w:t>
      </w:r>
      <w:r>
        <w:lastRenderedPageBreak/>
        <w:t>即清空该位并恢复。拔线时百分之百失败，仍能在约</w:t>
      </w:r>
      <w:r>
        <w:t xml:space="preserve"> 1.0 </w:t>
      </w:r>
      <w:r>
        <w:t>秒内触发，演示节拍不受影响。两种规则在典型现象下的差别见图</w:t>
      </w:r>
      <w:r>
        <w:t xml:space="preserve"> 5</w:t>
      </w:r>
      <w:r>
        <w:t>。</w:t>
      </w:r>
      <w:hyperlink r:id="rId51">
        <w:r>
          <w:rPr>
            <w:color w:val="24588D"/>
            <w:sz w:val="24"/>
            <w:szCs w:val="24"/>
          </w:rPr>
          <w:t>[37]</w:t>
        </w:r>
      </w:hyperlink>
      <w:hyperlink r:id="rId52">
        <w:r>
          <w:rPr>
            <w:color w:val="24588D"/>
            <w:sz w:val="24"/>
            <w:szCs w:val="24"/>
          </w:rPr>
          <w:t>[38]</w:t>
        </w:r>
      </w:hyperlink>
    </w:p>
    <w:p w14:paraId="56BB1501" w14:textId="1D80AAA6" w:rsidR="00DA1C3B" w:rsidRDefault="00D64226">
      <w:r>
        <w:t>这一改动同时暴露了采样端的缺陷：界面每秒重复采样同一份轮询快照，一次真实失败会被计入窗口两到五次，而恢复只需一次成功，两侧不对称使离线状态来回跳。修复方式是给每份快照编号，界面只在编号变化时消费一次。查询命令与周期采集共用同一条半双工总线，因此读取前先取总线锁，</w:t>
      </w:r>
      <w:r>
        <w:t xml:space="preserve">1 </w:t>
      </w:r>
      <w:r>
        <w:t>秒内取不到就跳过该轮，避免两者在半双工链路上互相打断。</w:t>
      </w:r>
      <w:hyperlink r:id="rId53">
        <w:r>
          <w:rPr>
            <w:color w:val="24588D"/>
            <w:sz w:val="24"/>
            <w:szCs w:val="24"/>
          </w:rPr>
          <w:t>[38]</w:t>
        </w:r>
      </w:hyperlink>
    </w:p>
    <w:p w14:paraId="6221ABD7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8B94B32" wp14:editId="6786846B">
            <wp:extent cx="5615940" cy="3182366"/>
            <wp:effectExtent l="0" t="0" r="0" b="0"/>
            <wp:docPr id="5" name="Picture 5" descr="图 5  离线判定由连续失败计数改为滑窗失败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-mode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4733" w14:textId="77777777" w:rsidR="00DA1C3B" w:rsidRDefault="00D64226">
      <w:pPr>
        <w:pStyle w:val="a4"/>
        <w:keepNext/>
      </w:pPr>
      <w:r>
        <w:t>图</w:t>
      </w:r>
      <w:r>
        <w:t xml:space="preserve"> 5  </w:t>
      </w:r>
      <w:r>
        <w:t>离线判定由连续失败计数改为滑窗失败率</w:t>
      </w:r>
    </w:p>
    <w:p w14:paraId="2B1A3F2D" w14:textId="464884DB" w:rsidR="00DA1C3B" w:rsidRDefault="00D64226">
      <w:r>
        <w:t>点表变更走人工确认闸门。候选点表先经过字段检查与试读，操作者查看实际读数后再单独确认生效；</w:t>
      </w:r>
      <w:r>
        <w:t xml:space="preserve">vgpoint apply </w:t>
      </w:r>
      <w:r>
        <w:t>的</w:t>
      </w:r>
      <w:r>
        <w:t xml:space="preserve"> C </w:t>
      </w:r>
      <w:r>
        <w:t>实现要求</w:t>
      </w:r>
      <w:r>
        <w:t xml:space="preserve"> --confirm</w:t>
      </w:r>
      <w:r>
        <w:t>，编辑与试读命令不调用这一提交路径。试读记录与生效版本的强绑定尚未实现。</w:t>
      </w:r>
      <w:hyperlink r:id="rId55">
        <w:r>
          <w:rPr>
            <w:color w:val="24588D"/>
            <w:sz w:val="24"/>
            <w:szCs w:val="24"/>
          </w:rPr>
          <w:t>[2]</w:t>
        </w:r>
      </w:hyperlink>
      <w:hyperlink r:id="rId56">
        <w:r>
          <w:rPr>
            <w:color w:val="24588D"/>
            <w:sz w:val="24"/>
            <w:szCs w:val="24"/>
          </w:rPr>
          <w:t>[10]</w:t>
        </w:r>
      </w:hyperlink>
    </w:p>
    <w:p w14:paraId="28F67E69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92F31C" wp14:editId="568544C6">
            <wp:extent cx="5615940" cy="3619162"/>
            <wp:effectExtent l="0" t="0" r="0" b="0"/>
            <wp:docPr id="6" name="Picture 6" descr="图 6  本地安全环与点表人工确认闸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-boundar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6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4C8D" w14:textId="77777777" w:rsidR="00DA1C3B" w:rsidRDefault="00D64226">
      <w:pPr>
        <w:pStyle w:val="a4"/>
        <w:keepNext/>
      </w:pPr>
      <w:r>
        <w:t>图</w:t>
      </w:r>
      <w:r>
        <w:t xml:space="preserve"> 6  </w:t>
      </w:r>
      <w:r>
        <w:t>本地安全环与点表人工确认闸门</w:t>
      </w:r>
    </w:p>
    <w:p w14:paraId="56F17EDC" w14:textId="77777777" w:rsidR="00DA1C3B" w:rsidRDefault="00D64226">
      <w:pPr>
        <w:pStyle w:val="3"/>
      </w:pPr>
      <w:bookmarkStart w:id="14" w:name="_Toc240812497"/>
      <w:r>
        <w:t>总线探查与寄存器解码</w:t>
      </w:r>
      <w:bookmarkEnd w:id="14"/>
    </w:p>
    <w:p w14:paraId="099C9C43" w14:textId="08E0C646" w:rsidR="00DA1C3B" w:rsidRDefault="00D64226">
      <w:r>
        <w:t>探查由本地</w:t>
      </w:r>
      <w:r>
        <w:t xml:space="preserve"> C </w:t>
      </w:r>
      <w:r>
        <w:t>代码完成，不经过模型。当前固定</w:t>
      </w:r>
      <w:r>
        <w:t xml:space="preserve"> 9600 </w:t>
      </w:r>
      <w:r>
        <w:t>波特率，在</w:t>
      </w:r>
      <w:r>
        <w:t xml:space="preserve"> 1 </w:t>
      </w:r>
      <w:r>
        <w:t>到</w:t>
      </w:r>
      <w:r>
        <w:t xml:space="preserve"> 32 </w:t>
      </w:r>
      <w:r>
        <w:t>号地址上逐个发最小请求探活；命中后按寄存器块步进试读，块内寄存器数量按</w:t>
      </w:r>
      <w:r>
        <w:t xml:space="preserve"> 16</w:t>
      </w:r>
      <w:r>
        <w:t>、</w:t>
      </w:r>
      <w:r>
        <w:t>2</w:t>
      </w:r>
      <w:r>
        <w:t>、</w:t>
      </w:r>
      <w:r>
        <w:t xml:space="preserve">1 </w:t>
      </w:r>
      <w:r>
        <w:t>逐级回退，以兼容寄存器区间很窄的从站。上限为</w:t>
      </w:r>
      <w:r>
        <w:t xml:space="preserve"> 32 </w:t>
      </w:r>
      <w:r>
        <w:t>个从站、</w:t>
      </w:r>
      <w:r>
        <w:t xml:space="preserve">16 </w:t>
      </w:r>
      <w:r>
        <w:t>个寄存器块和</w:t>
      </w:r>
      <w:r>
        <w:t xml:space="preserve"> 32 </w:t>
      </w:r>
      <w:r>
        <w:t>个点位，结果先写入候选点表文件，执行带</w:t>
      </w:r>
      <w:r>
        <w:t xml:space="preserve"> --confirm </w:t>
      </w:r>
      <w:r>
        <w:t>的生效命令后才进入配置槽，流程见图</w:t>
      </w:r>
      <w:r>
        <w:t xml:space="preserve"> 7</w:t>
      </w:r>
      <w:r>
        <w:t>。</w:t>
      </w:r>
      <w:hyperlink r:id="rId58">
        <w:r>
          <w:rPr>
            <w:color w:val="24588D"/>
            <w:sz w:val="24"/>
            <w:szCs w:val="24"/>
          </w:rPr>
          <w:t>[35]</w:t>
        </w:r>
      </w:hyperlink>
      <w:hyperlink r:id="rId59">
        <w:r>
          <w:rPr>
            <w:color w:val="24588D"/>
            <w:sz w:val="24"/>
            <w:szCs w:val="24"/>
          </w:rPr>
          <w:t>[36]</w:t>
        </w:r>
      </w:hyperlink>
    </w:p>
    <w:p w14:paraId="58235DC0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AC4455" wp14:editId="58C65A01">
            <wp:extent cx="5615940" cy="2963968"/>
            <wp:effectExtent l="0" t="0" r="0" b="0"/>
            <wp:docPr id="7" name="Picture 7" descr="图 7  总线探查：从陌生总线到候选点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-prob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7D6B" w14:textId="77777777" w:rsidR="00DA1C3B" w:rsidRDefault="00D64226">
      <w:pPr>
        <w:pStyle w:val="a4"/>
        <w:keepNext/>
      </w:pPr>
      <w:r>
        <w:t>图</w:t>
      </w:r>
      <w:r>
        <w:t xml:space="preserve"> 7  </w:t>
      </w:r>
      <w:r>
        <w:t>总线探查：从陌生总线到候选点表</w:t>
      </w:r>
    </w:p>
    <w:p w14:paraId="5C685693" w14:textId="0AC6E08A" w:rsidR="00DA1C3B" w:rsidRDefault="00D64226">
      <w:r>
        <w:t>探活只试读</w:t>
      </w:r>
      <w:r>
        <w:t xml:space="preserve"> 0 </w:t>
      </w:r>
      <w:r>
        <w:t>号保持寄存器，因此首点不在</w:t>
      </w:r>
      <w:r>
        <w:t xml:space="preserve"> 0 </w:t>
      </w:r>
      <w:r>
        <w:t>号地址的从站会被漏掉。对</w:t>
      </w:r>
      <w:r>
        <w:t xml:space="preserve"> 32 </w:t>
      </w:r>
      <w:r>
        <w:t>个模拟从站的实测命中约</w:t>
      </w:r>
      <w:r>
        <w:t xml:space="preserve"> 14 </w:t>
      </w:r>
      <w:r>
        <w:t>个，集中在</w:t>
      </w:r>
      <w:r>
        <w:t xml:space="preserve"> 1 </w:t>
      </w:r>
      <w:r>
        <w:t>到</w:t>
      </w:r>
      <w:r>
        <w:t xml:space="preserve"> 16 </w:t>
      </w:r>
      <w:r>
        <w:t>号地址段。</w:t>
      </w:r>
      <w:hyperlink r:id="rId61">
        <w:r>
          <w:rPr>
            <w:color w:val="24588D"/>
            <w:sz w:val="24"/>
            <w:szCs w:val="24"/>
          </w:rPr>
          <w:t>[33]</w:t>
        </w:r>
      </w:hyperlink>
    </w:p>
    <w:p w14:paraId="29CE240A" w14:textId="70F159F3" w:rsidR="00DA1C3B" w:rsidRDefault="00D64226">
      <w:r>
        <w:t>寄存器解码目前只实现了</w:t>
      </w:r>
      <w:r>
        <w:t xml:space="preserve"> int16 </w:t>
      </w:r>
      <w:r>
        <w:t>乘以倍率一种，即把有符号</w:t>
      </w:r>
      <w:r>
        <w:t xml:space="preserve"> 16 </w:t>
      </w:r>
      <w:r>
        <w:t>位原始值换算为工程量。点表模型本身支持</w:t>
      </w:r>
      <w:r>
        <w:t xml:space="preserve"> 5 </w:t>
      </w:r>
      <w:r>
        <w:t>种数据类型与</w:t>
      </w:r>
      <w:r>
        <w:t xml:space="preserve"> ABCD</w:t>
      </w:r>
      <w:r>
        <w:t>、</w:t>
      </w:r>
      <w:r>
        <w:t xml:space="preserve">CDAB </w:t>
      </w:r>
      <w:r>
        <w:t>两种字序，选择</w:t>
      </w:r>
      <w:r>
        <w:t xml:space="preserve"> 32 </w:t>
      </w:r>
      <w:r>
        <w:t>位类型时长度自动置为</w:t>
      </w:r>
      <w:r>
        <w:t xml:space="preserve"> 2 </w:t>
      </w:r>
      <w:r>
        <w:t>个寄存器并出现字序选项，录入时校验取值合法性。多候选的自动求解尚未实现。</w:t>
      </w:r>
      <w:hyperlink r:id="rId62">
        <w:r>
          <w:rPr>
            <w:color w:val="24588D"/>
            <w:sz w:val="24"/>
            <w:szCs w:val="24"/>
          </w:rPr>
          <w:t>[35]</w:t>
        </w:r>
      </w:hyperlink>
      <w:hyperlink r:id="rId63">
        <w:r>
          <w:rPr>
            <w:color w:val="24588D"/>
            <w:sz w:val="24"/>
            <w:szCs w:val="24"/>
          </w:rPr>
          <w:t>[37]</w:t>
        </w:r>
      </w:hyperlink>
    </w:p>
    <w:p w14:paraId="644956EB" w14:textId="77777777" w:rsidR="00DA1C3B" w:rsidRDefault="00D64226">
      <w:pPr>
        <w:pStyle w:val="3"/>
      </w:pPr>
      <w:bookmarkStart w:id="15" w:name="_Toc240812498"/>
      <w:r>
        <w:t>帧级质量统计与故障归因</w:t>
      </w:r>
      <w:bookmarkEnd w:id="15"/>
    </w:p>
    <w:p w14:paraId="6C98538E" w14:textId="12568237" w:rsidR="00DA1C3B" w:rsidRDefault="00D64226">
      <w:r>
        <w:t>帧统计按从站分桶，最多</w:t>
      </w:r>
      <w:r>
        <w:t xml:space="preserve"> 8 </w:t>
      </w:r>
      <w:r>
        <w:t>个从站，每桶保留最近</w:t>
      </w:r>
      <w:r>
        <w:t xml:space="preserve"> 64 </w:t>
      </w:r>
      <w:r>
        <w:t>帧的滑动窗口，把每次读取归入成功、</w:t>
      </w:r>
      <w:r>
        <w:t xml:space="preserve">CRC </w:t>
      </w:r>
      <w:r>
        <w:t>错、超时、回声和其他五类，并记录成功帧延迟的最小值、最大值与均值，另有一套开机以来的累计计数。其中回声帧指收到自己发出的字节，是半双工方向控制时序出错的直接证据。</w:t>
      </w:r>
      <w:hyperlink r:id="rId64">
        <w:r>
          <w:rPr>
            <w:color w:val="24588D"/>
            <w:sz w:val="24"/>
            <w:szCs w:val="24"/>
          </w:rPr>
          <w:t>[3]</w:t>
        </w:r>
      </w:hyperlink>
    </w:p>
    <w:p w14:paraId="2ACA54CA" w14:textId="4DE4CA81" w:rsidR="00DA1C3B" w:rsidRDefault="00D64226">
      <w:r>
        <w:t>这些计数是告警与排障的证据来源：链路劣化告警由帧统计越限触发，而</w:t>
      </w:r>
      <w:r>
        <w:t xml:space="preserve"> 485 </w:t>
      </w:r>
      <w:r>
        <w:t>故障归因按设计是一张确定性决策表，把全部从站不响应、</w:t>
      </w:r>
      <w:r>
        <w:lastRenderedPageBreak/>
        <w:t xml:space="preserve">CRC </w:t>
      </w:r>
      <w:r>
        <w:t>错随总线加长而增多、错误集中在长帧、响应延迟抖动大、收到回声帧等九类现象，分别映射到接线与供电、终端电阻缺失、波特率失配、总线竞争和方向时序等原因。扩展板的终端电阻为跳线可切，波特率可配且有多个从站，其中五类可以用真实硬件复现验证。归因规则库尚未交付。</w:t>
      </w:r>
      <w:hyperlink r:id="rId65">
        <w:r>
          <w:rPr>
            <w:color w:val="24588D"/>
            <w:sz w:val="24"/>
            <w:szCs w:val="24"/>
          </w:rPr>
          <w:t>[33]</w:t>
        </w:r>
      </w:hyperlink>
    </w:p>
    <w:p w14:paraId="2F2399EF" w14:textId="77777777" w:rsidR="00DA1C3B" w:rsidRDefault="00D64226">
      <w:pPr>
        <w:pStyle w:val="3"/>
      </w:pPr>
      <w:bookmarkStart w:id="16" w:name="_Toc240812499"/>
      <w:r>
        <w:t>掉电安全的配置提交</w:t>
      </w:r>
      <w:bookmarkEnd w:id="16"/>
    </w:p>
    <w:p w14:paraId="03D5236B" w14:textId="06A481B8" w:rsidR="00DA1C3B" w:rsidRDefault="00D64226">
      <w:r>
        <w:t xml:space="preserve">eMMC </w:t>
      </w:r>
      <w:r>
        <w:t>上的</w:t>
      </w:r>
      <w:r>
        <w:t xml:space="preserve"> FAT </w:t>
      </w:r>
      <w:r>
        <w:t>文件系统不提供写入原子性，因此配置采用双槽提交。点表、规则与网络配置各写两份，每份带</w:t>
      </w:r>
      <w:r>
        <w:t xml:space="preserve"> schema </w:t>
      </w:r>
      <w:r>
        <w:t>版本、单调递增序号、</w:t>
      </w:r>
      <w:r>
        <w:t xml:space="preserve">CRC32 </w:t>
      </w:r>
      <w:r>
        <w:t>与提交标记。写入顺序是先写非活动槽并同步落盘，再更新序号与校验值并再次同步，最后写提交标记。启动时选取序号最大且校验通过的一份，两份都损坏时回退出厂默认并在界面明确提示。这套顺序是配置文件在任意时刻断电后仍能启动的依据。</w:t>
      </w:r>
      <w:hyperlink r:id="rId66">
        <w:r>
          <w:rPr>
            <w:color w:val="24588D"/>
            <w:sz w:val="24"/>
            <w:szCs w:val="24"/>
          </w:rPr>
          <w:t>[33]</w:t>
        </w:r>
      </w:hyperlink>
    </w:p>
    <w:p w14:paraId="22BC7F30" w14:textId="77777777" w:rsidR="00DA1C3B" w:rsidRDefault="00D64226">
      <w:pPr>
        <w:pStyle w:val="3"/>
      </w:pPr>
      <w:bookmarkStart w:id="17" w:name="_Toc240812500"/>
      <w:r>
        <w:t xml:space="preserve">QSPI XIP </w:t>
      </w:r>
      <w:r>
        <w:t>约束下的</w:t>
      </w:r>
      <w:r>
        <w:t xml:space="preserve"> OTA </w:t>
      </w:r>
      <w:r>
        <w:t>设计</w:t>
      </w:r>
      <w:bookmarkEnd w:id="17"/>
    </w:p>
    <w:p w14:paraId="34681A92" w14:textId="6E8E554E" w:rsidR="00DA1C3B" w:rsidRDefault="00D64226">
      <w:r>
        <w:t>固件从</w:t>
      </w:r>
      <w:r>
        <w:t xml:space="preserve"> QSPI </w:t>
      </w:r>
      <w:r>
        <w:t>外部闪存原地执行，运行期无法擦写正在取指的闪存，升级不能由应用态直接完成。设计形态是应用经</w:t>
      </w:r>
      <w:r>
        <w:t xml:space="preserve"> MQTT </w:t>
      </w:r>
      <w:r>
        <w:t>分片把新镜像拉取到</w:t>
      </w:r>
      <w:r>
        <w:t xml:space="preserve"> eMMC</w:t>
      </w:r>
      <w:r>
        <w:t>，校验摘要与签名后置升级标志并重启，由片内</w:t>
      </w:r>
      <w:r>
        <w:t xml:space="preserve"> Flash </w:t>
      </w:r>
      <w:r>
        <w:t>中的启动代码完成擦写与跳转；新固件自检通过才确认，自检失败则从</w:t>
      </w:r>
      <w:r>
        <w:t xml:space="preserve"> eMMC </w:t>
      </w:r>
      <w:r>
        <w:t>上保留的旧镜像回滚。片内</w:t>
      </w:r>
      <w:r>
        <w:t xml:space="preserve"> 128 KB Flash </w:t>
      </w:r>
      <w:r>
        <w:t>当前只用了不到</w:t>
      </w:r>
      <w:r>
        <w:t xml:space="preserve"> 1 KB</w:t>
      </w:r>
      <w:r>
        <w:t>，容纳这段启动代码有余。启动链与升级路径的关系见图</w:t>
      </w:r>
      <w:r>
        <w:t xml:space="preserve"> 8</w:t>
      </w:r>
      <w:r>
        <w:t>；该链路依赖</w:t>
      </w:r>
      <w:r>
        <w:t xml:space="preserve"> eMMC </w:t>
      </w:r>
      <w:r>
        <w:t>先稳定可用，尚未交付。</w:t>
      </w:r>
      <w:hyperlink r:id="rId67">
        <w:r>
          <w:rPr>
            <w:color w:val="24588D"/>
            <w:sz w:val="24"/>
            <w:szCs w:val="24"/>
          </w:rPr>
          <w:t>[32]</w:t>
        </w:r>
      </w:hyperlink>
      <w:hyperlink r:id="rId68">
        <w:r>
          <w:rPr>
            <w:color w:val="24588D"/>
            <w:sz w:val="24"/>
            <w:szCs w:val="24"/>
          </w:rPr>
          <w:t>[34]</w:t>
        </w:r>
      </w:hyperlink>
    </w:p>
    <w:p w14:paraId="18D02D7B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77AC22" wp14:editId="2613710A">
            <wp:extent cx="5615940" cy="3369564"/>
            <wp:effectExtent l="0" t="0" r="0" b="0"/>
            <wp:docPr id="8" name="Picture 8" descr="图 8  QSPI 原地执行约束下的启动链与升级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-ot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8461" w14:textId="77777777" w:rsidR="00DA1C3B" w:rsidRDefault="00D64226">
      <w:pPr>
        <w:pStyle w:val="a4"/>
        <w:keepNext/>
      </w:pPr>
      <w:r>
        <w:t>图</w:t>
      </w:r>
      <w:r>
        <w:t xml:space="preserve"> 8  QSPI </w:t>
      </w:r>
      <w:r>
        <w:t>原地执行约束下的启动链与升级路径</w:t>
      </w:r>
    </w:p>
    <w:p w14:paraId="557C35A9" w14:textId="77777777" w:rsidR="00DA1C3B" w:rsidRDefault="00D64226">
      <w:pPr>
        <w:pStyle w:val="3"/>
      </w:pPr>
      <w:bookmarkStart w:id="18" w:name="_Toc240812501"/>
      <w:r>
        <w:t xml:space="preserve">openvela </w:t>
      </w:r>
      <w:r>
        <w:t>能力与资源组织</w:t>
      </w:r>
      <w:bookmarkEnd w:id="18"/>
    </w:p>
    <w:p w14:paraId="1923659F" w14:textId="460A5792" w:rsidR="00DA1C3B" w:rsidRDefault="00D64226">
      <w:r>
        <w:t>图形部分由</w:t>
      </w:r>
      <w:r>
        <w:t xml:space="preserve"> LVGL </w:t>
      </w:r>
      <w:r>
        <w:t>页面、模型快照和显示触摸驱动配合完成。采集结果通过受保护的快照交给</w:t>
      </w:r>
      <w:r>
        <w:t xml:space="preserve"> UI</w:t>
      </w:r>
      <w:r>
        <w:t>，报告读写和</w:t>
      </w:r>
      <w:r>
        <w:t xml:space="preserve"> pending </w:t>
      </w:r>
      <w:r>
        <w:t>文件操作由后台工作线程处理。页面按变化刷新，保留固定对象和监听器，减少静止页面的重复提交。趋势页保留单点历史曲线与阈值线，板端历史深度</w:t>
      </w:r>
      <w:r>
        <w:t xml:space="preserve"> 128 </w:t>
      </w:r>
      <w:r>
        <w:t>点，可切换最近</w:t>
      </w:r>
      <w:r>
        <w:t xml:space="preserve"> 60 </w:t>
      </w:r>
      <w:r>
        <w:t>点窗口，越限点单独着色。</w:t>
      </w:r>
      <w:hyperlink r:id="rId70">
        <w:r>
          <w:rPr>
            <w:color w:val="24588D"/>
            <w:sz w:val="24"/>
            <w:szCs w:val="24"/>
          </w:rPr>
          <w:t>[3]</w:t>
        </w:r>
      </w:hyperlink>
      <w:hyperlink r:id="rId71">
        <w:r>
          <w:rPr>
            <w:color w:val="24588D"/>
            <w:sz w:val="24"/>
            <w:szCs w:val="24"/>
          </w:rPr>
          <w:t>[13]</w:t>
        </w:r>
      </w:hyperlink>
      <w:hyperlink r:id="rId72">
        <w:r>
          <w:rPr>
            <w:color w:val="24588D"/>
            <w:sz w:val="24"/>
            <w:szCs w:val="24"/>
          </w:rPr>
          <w:t>[14]</w:t>
        </w:r>
      </w:hyperlink>
      <w:hyperlink r:id="rId73">
        <w:r>
          <w:rPr>
            <w:color w:val="24588D"/>
            <w:sz w:val="24"/>
            <w:szCs w:val="24"/>
          </w:rPr>
          <w:t>[25]</w:t>
        </w:r>
      </w:hyperlink>
    </w:p>
    <w:p w14:paraId="7DFE3456" w14:textId="26AA96F5" w:rsidR="00DA1C3B" w:rsidRDefault="00D64226">
      <w:r>
        <w:t>对照赛道要求，本作品落地了</w:t>
      </w:r>
      <w:r>
        <w:t xml:space="preserve"> openvela </w:t>
      </w:r>
      <w:r>
        <w:t>系统能力中的图形与</w:t>
      </w:r>
      <w:r>
        <w:t xml:space="preserve"> AI </w:t>
      </w:r>
      <w:r>
        <w:t>两项，多媒体能力未使用。图形部分使用</w:t>
      </w:r>
      <w:r>
        <w:t xml:space="preserve"> openvela </w:t>
      </w:r>
      <w:r>
        <w:t>的</w:t>
      </w:r>
      <w:r>
        <w:t xml:space="preserve"> LVGL </w:t>
      </w:r>
      <w:r>
        <w:t>图形栈、显示与触摸驱动，以及自绘的现场页面；</w:t>
      </w:r>
      <w:r>
        <w:t xml:space="preserve">AI </w:t>
      </w:r>
      <w:r>
        <w:t>部分使用</w:t>
      </w:r>
      <w:r>
        <w:t xml:space="preserve"> openvelaClaw </w:t>
      </w:r>
      <w:r>
        <w:t>框架的</w:t>
      </w:r>
      <w:r>
        <w:t xml:space="preserve"> ReAct </w:t>
      </w:r>
      <w:r>
        <w:t>循环、</w:t>
      </w:r>
      <w:r>
        <w:t>Markdown Skill</w:t>
      </w:r>
      <w:r>
        <w:t>、</w:t>
      </w:r>
      <w:r>
        <w:t xml:space="preserve">Tool </w:t>
      </w:r>
      <w:r>
        <w:t>与</w:t>
      </w:r>
      <w:r>
        <w:t xml:space="preserve"> Shell </w:t>
      </w:r>
      <w:r>
        <w:t>调用，主动轮次由板端文件工作线程发起（心跳线程保留但不再触发模型调用），交互渠道为</w:t>
      </w:r>
      <w:r>
        <w:t xml:space="preserve"> NSH</w:t>
      </w:r>
      <w:r>
        <w:t>。</w:t>
      </w:r>
      <w:hyperlink r:id="rId74">
        <w:r>
          <w:rPr>
            <w:color w:val="24588D"/>
            <w:sz w:val="24"/>
            <w:szCs w:val="24"/>
          </w:rPr>
          <w:t>[19]</w:t>
        </w:r>
      </w:hyperlink>
    </w:p>
    <w:p w14:paraId="1C2AD48F" w14:textId="0AD54D54" w:rsidR="00DA1C3B" w:rsidRDefault="00D64226">
      <w:r>
        <w:t>赛题要的是能主动、会执行的嵌入式</w:t>
      </w:r>
      <w:r>
        <w:t xml:space="preserve"> AI Agent </w:t>
      </w:r>
      <w:r>
        <w:t>应用。按官方的主动类型划分，本作品覆盖三类：告警集合变化后板端自动发起解释属事件</w:t>
      </w:r>
      <w:r>
        <w:lastRenderedPageBreak/>
        <w:t>主动，发现当天还没有日报时板端按天主动生成属定时主动，越限与离线判定属阈值主动；前两类的触发都来自板端而不是用户提问，产物分别是建议文件和日报文件。硬件方面，官方说明可以基于已适配</w:t>
      </w:r>
      <w:r>
        <w:t xml:space="preserve"> openvela </w:t>
      </w:r>
      <w:r>
        <w:t>的硬件二次开发，本作品正是在这一范围内使用</w:t>
      </w:r>
      <w:r>
        <w:t xml:space="preserve"> STM32H750B-DK</w:t>
      </w:r>
      <w:r>
        <w:t>。</w:t>
      </w:r>
      <w:hyperlink r:id="rId75">
        <w:r>
          <w:rPr>
            <w:color w:val="24588D"/>
            <w:sz w:val="24"/>
            <w:szCs w:val="24"/>
          </w:rPr>
          <w:t>[19]</w:t>
        </w:r>
      </w:hyperlink>
    </w:p>
    <w:p w14:paraId="32293B9B" w14:textId="25A43841" w:rsidR="00DA1C3B" w:rsidRDefault="00D64226">
      <w:r>
        <w:t xml:space="preserve">AI </w:t>
      </w:r>
      <w:r>
        <w:t>能力使用</w:t>
      </w:r>
      <w:r>
        <w:t xml:space="preserve"> openvelaClaw </w:t>
      </w:r>
      <w:r>
        <w:t>的</w:t>
      </w:r>
      <w:r>
        <w:t xml:space="preserve"> llm_proxy</w:t>
      </w:r>
      <w:r>
        <w:t>、</w:t>
      </w:r>
      <w:r>
        <w:t xml:space="preserve">Skill </w:t>
      </w:r>
      <w:r>
        <w:t>加载、心跳服务和</w:t>
      </w:r>
      <w:r>
        <w:t xml:space="preserve"> NSH </w:t>
      </w:r>
      <w:r>
        <w:t>交互渠道。带屏配置将</w:t>
      </w:r>
      <w:r>
        <w:t xml:space="preserve"> openvelaClaw </w:t>
      </w:r>
      <w:r>
        <w:t>主循环栈设为</w:t>
      </w:r>
      <w:r>
        <w:t xml:space="preserve"> 32 KiB</w:t>
      </w:r>
      <w:r>
        <w:t>、上下文和流缓冲各设为</w:t>
      </w:r>
      <w:r>
        <w:t xml:space="preserve"> 4 KiB</w:t>
      </w:r>
      <w:r>
        <w:t>，并按需启动主循环。</w:t>
      </w:r>
      <w:hyperlink r:id="rId76">
        <w:r>
          <w:rPr>
            <w:color w:val="24588D"/>
            <w:sz w:val="24"/>
            <w:szCs w:val="24"/>
          </w:rPr>
          <w:t>[19]</w:t>
        </w:r>
      </w:hyperlink>
    </w:p>
    <w:p w14:paraId="72E071FC" w14:textId="77777777" w:rsidR="00DA1C3B" w:rsidRDefault="00D64226">
      <w:r>
        <w:t>公共仓里的改动涉及</w:t>
      </w:r>
      <w:r>
        <w:t xml:space="preserve"> QSPI </w:t>
      </w:r>
      <w:r>
        <w:t>启动、板级接口、显示、触摸、网络与</w:t>
      </w:r>
      <w:r>
        <w:t xml:space="preserve"> openvelaClaw </w:t>
      </w:r>
      <w:r>
        <w:t>适配。后续可以把资源受限</w:t>
      </w:r>
      <w:r>
        <w:t xml:space="preserve"> MCU </w:t>
      </w:r>
      <w:r>
        <w:t>的栈和缓冲预算整理成配置组合，并加强工具参数、写路径和输出结构的检查。</w:t>
      </w:r>
      <w:r>
        <w:t xml:space="preserve">11 </w:t>
      </w:r>
      <w:r>
        <w:t>个</w:t>
      </w:r>
      <w:r>
        <w:t xml:space="preserve"> PR </w:t>
      </w:r>
      <w:r>
        <w:t>的具体入口见表</w:t>
      </w:r>
      <w:r>
        <w:t xml:space="preserve"> 4</w:t>
      </w:r>
      <w:r>
        <w:t>。</w:t>
      </w:r>
    </w:p>
    <w:p w14:paraId="2781D818" w14:textId="77777777" w:rsidR="00DA1C3B" w:rsidRDefault="00D64226">
      <w:pPr>
        <w:pStyle w:val="2"/>
      </w:pPr>
      <w:bookmarkStart w:id="19" w:name="_Toc240812502"/>
      <w:r>
        <w:t xml:space="preserve">3.4 </w:t>
      </w:r>
      <w:r>
        <w:t>系统实现</w:t>
      </w:r>
      <w:bookmarkEnd w:id="19"/>
    </w:p>
    <w:p w14:paraId="3B4BDAD3" w14:textId="77777777" w:rsidR="00DA1C3B" w:rsidRDefault="00D64226">
      <w:pPr>
        <w:pStyle w:val="3"/>
      </w:pPr>
      <w:bookmarkStart w:id="20" w:name="_Toc240812503"/>
      <w:r>
        <w:t>软件架构与启动</w:t>
      </w:r>
      <w:bookmarkEnd w:id="20"/>
    </w:p>
    <w:p w14:paraId="68169CC7" w14:textId="08DC7D06" w:rsidR="00DA1C3B" w:rsidRDefault="00D64226">
      <w:r>
        <w:t xml:space="preserve">velaguard_app_main </w:t>
      </w:r>
      <w:r>
        <w:t>托管</w:t>
      </w:r>
      <w:r>
        <w:t xml:space="preserve"> NSH </w:t>
      </w:r>
      <w:r>
        <w:t>与产品业务，初始化配置和网络管理，安装设备</w:t>
      </w:r>
      <w:r>
        <w:t xml:space="preserve"> Skill</w:t>
      </w:r>
      <w:r>
        <w:t>，启动</w:t>
      </w:r>
      <w:r>
        <w:t xml:space="preserve"> HMI </w:t>
      </w:r>
      <w:r>
        <w:t>后延迟启动</w:t>
      </w:r>
      <w:r>
        <w:t xml:space="preserve"> ai_agent --daemon</w:t>
      </w:r>
      <w:r>
        <w:t>。</w:t>
      </w:r>
      <w:r>
        <w:t xml:space="preserve">daemon </w:t>
      </w:r>
      <w:r>
        <w:t>是后台常驻服务，</w:t>
      </w:r>
      <w:r>
        <w:t xml:space="preserve">NSH </w:t>
      </w:r>
      <w:r>
        <w:t>是设备的命令行终端，可用</w:t>
      </w:r>
      <w:r>
        <w:t xml:space="preserve"> ai_agent </w:t>
      </w:r>
      <w:r>
        <w:t>命令进入交互渠道。带屏自启已在实际启动记录中观察到，完整工具轮次的验证范围见</w:t>
      </w:r>
      <w:r>
        <w:t xml:space="preserve"> 3.5</w:t>
      </w:r>
      <w:r>
        <w:t>。</w:t>
      </w:r>
      <w:hyperlink r:id="rId77">
        <w:r>
          <w:rPr>
            <w:color w:val="24588D"/>
            <w:sz w:val="24"/>
            <w:szCs w:val="24"/>
          </w:rPr>
          <w:t>[3]</w:t>
        </w:r>
      </w:hyperlink>
      <w:hyperlink r:id="rId78">
        <w:r>
          <w:rPr>
            <w:color w:val="24588D"/>
            <w:sz w:val="24"/>
            <w:szCs w:val="24"/>
          </w:rPr>
          <w:t>[4]</w:t>
        </w:r>
      </w:hyperlink>
      <w:hyperlink r:id="rId79">
        <w:r>
          <w:rPr>
            <w:color w:val="24588D"/>
            <w:sz w:val="24"/>
            <w:szCs w:val="24"/>
          </w:rPr>
          <w:t>[11]</w:t>
        </w:r>
      </w:hyperlink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1946"/>
        <w:gridCol w:w="6898"/>
      </w:tblGrid>
      <w:tr w:rsidR="00DA1C3B" w14:paraId="212BBDD0" w14:textId="77777777">
        <w:trPr>
          <w:cantSplit/>
          <w:tblHeader/>
          <w:jc w:val="center"/>
        </w:trPr>
        <w:tc>
          <w:tcPr>
            <w:tcW w:w="6478" w:type="dxa"/>
            <w:gridSpan w:val="2"/>
            <w:tcBorders>
              <w:bottom w:val="single" w:sz="8" w:space="0" w:color="000000"/>
            </w:tcBorders>
          </w:tcPr>
          <w:p w14:paraId="46896D1D" w14:textId="77777777" w:rsidR="00DA1C3B" w:rsidRDefault="00D64226">
            <w:pPr>
              <w:pStyle w:val="TableHead"/>
              <w:keepNext/>
            </w:pPr>
            <w:r>
              <w:lastRenderedPageBreak/>
              <w:t>表</w:t>
            </w:r>
            <w:r>
              <w:t xml:space="preserve"> 2  </w:t>
            </w:r>
            <w:r>
              <w:t>固件组成</w:t>
            </w:r>
          </w:p>
        </w:tc>
      </w:tr>
      <w:tr w:rsidR="00DA1C3B" w14:paraId="7E167FC5" w14:textId="77777777">
        <w:trPr>
          <w:cantSplit/>
          <w:tblHeader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261DAAF5" w14:textId="77777777" w:rsidR="00DA1C3B" w:rsidRDefault="00D64226">
            <w:pPr>
              <w:pStyle w:val="TableText"/>
              <w:keepNext/>
              <w:jc w:val="center"/>
            </w:pPr>
            <w:r>
              <w:t>层次</w:t>
            </w:r>
          </w:p>
        </w:tc>
        <w:tc>
          <w:tcPr>
            <w:tcW w:w="6898" w:type="dxa"/>
            <w:tcBorders>
              <w:top w:val="nil"/>
              <w:left w:val="nil"/>
              <w:bottom w:val="nil"/>
              <w:right w:val="nil"/>
            </w:tcBorders>
          </w:tcPr>
          <w:p w14:paraId="5B343D0A" w14:textId="77777777" w:rsidR="00DA1C3B" w:rsidRDefault="00D64226">
            <w:pPr>
              <w:pStyle w:val="TableText"/>
              <w:keepNext/>
            </w:pPr>
            <w:r>
              <w:t>实现与职责</w:t>
            </w:r>
          </w:p>
        </w:tc>
      </w:tr>
      <w:tr w:rsidR="00DA1C3B" w14:paraId="2191C868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30B249" w14:textId="77777777" w:rsidR="00DA1C3B" w:rsidRDefault="00D64226">
            <w:pPr>
              <w:pStyle w:val="TableText"/>
              <w:keepNext/>
              <w:jc w:val="center"/>
            </w:pPr>
            <w:r>
              <w:t>交互层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346EF7" w14:textId="77777777" w:rsidR="00DA1C3B" w:rsidRDefault="00D64226">
            <w:pPr>
              <w:pStyle w:val="TableText"/>
              <w:keepNext/>
            </w:pPr>
            <w:r>
              <w:t xml:space="preserve">LVGL </w:t>
            </w:r>
            <w:r>
              <w:t>首页、告警、趋势、运行报告和探查页面；</w:t>
            </w:r>
            <w:r>
              <w:t xml:space="preserve">NSH </w:t>
            </w:r>
            <w:r>
              <w:t>配置与查询命令</w:t>
            </w:r>
          </w:p>
        </w:tc>
      </w:tr>
      <w:tr w:rsidR="00DA1C3B" w14:paraId="393BBF3E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C20CFA" w14:textId="77777777" w:rsidR="00DA1C3B" w:rsidRDefault="00D64226">
            <w:pPr>
              <w:pStyle w:val="TableText"/>
              <w:keepNext/>
              <w:jc w:val="center"/>
            </w:pPr>
            <w:r>
              <w:t>业务层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78D2CC" w14:textId="77777777" w:rsidR="00DA1C3B" w:rsidRDefault="00D64226">
            <w:pPr>
              <w:pStyle w:val="TableText"/>
              <w:keepNext/>
            </w:pPr>
            <w:r>
              <w:t>点表、</w:t>
            </w:r>
            <w:r>
              <w:t xml:space="preserve">Modbus </w:t>
            </w:r>
            <w:r>
              <w:t>采集、帧统计、告警判定、运行统计、后台文件处理</w:t>
            </w:r>
          </w:p>
        </w:tc>
      </w:tr>
      <w:tr w:rsidR="00DA1C3B" w14:paraId="0EBD7A7E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246CEA" w14:textId="77777777" w:rsidR="00DA1C3B" w:rsidRDefault="00D64226">
            <w:pPr>
              <w:pStyle w:val="TableText"/>
              <w:keepNext/>
              <w:jc w:val="center"/>
            </w:pPr>
            <w:r>
              <w:t xml:space="preserve">AI </w:t>
            </w:r>
            <w:r>
              <w:t>层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731A1C" w14:textId="77777777" w:rsidR="00DA1C3B" w:rsidRDefault="00D64226">
            <w:pPr>
              <w:pStyle w:val="TableText"/>
              <w:keepNext/>
            </w:pPr>
            <w:r>
              <w:t xml:space="preserve">openvelaClaw </w:t>
            </w:r>
            <w:r>
              <w:t>会话和</w:t>
            </w:r>
            <w:r>
              <w:t xml:space="preserve"> ReAct</w:t>
            </w:r>
            <w:r>
              <w:t>；</w:t>
            </w:r>
            <w:r>
              <w:t>Markdown Skill</w:t>
            </w:r>
            <w:r>
              <w:t>；</w:t>
            </w:r>
            <w:r>
              <w:t xml:space="preserve">llm_proxy </w:t>
            </w:r>
            <w:r>
              <w:t>网络推理</w:t>
            </w:r>
          </w:p>
        </w:tc>
      </w:tr>
      <w:tr w:rsidR="00DA1C3B" w14:paraId="0FC95022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10F0D8" w14:textId="77777777" w:rsidR="00DA1C3B" w:rsidRDefault="00D64226">
            <w:pPr>
              <w:pStyle w:val="TableText"/>
              <w:jc w:val="center"/>
            </w:pPr>
            <w:r>
              <w:t>系统与驱动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4435F" w14:textId="77777777" w:rsidR="00DA1C3B" w:rsidRDefault="00D64226">
            <w:pPr>
              <w:pStyle w:val="TableText"/>
            </w:pPr>
            <w:r>
              <w:t xml:space="preserve">openvela / NuttX </w:t>
            </w:r>
            <w:r>
              <w:t>任务和文件系统；串口、网络、显示、触摸、</w:t>
            </w:r>
            <w:r>
              <w:t xml:space="preserve">QSPI </w:t>
            </w:r>
            <w:r>
              <w:t>与</w:t>
            </w:r>
            <w:r>
              <w:t xml:space="preserve"> eMMC</w:t>
            </w:r>
          </w:p>
        </w:tc>
      </w:tr>
    </w:tbl>
    <w:p w14:paraId="3913D9CE" w14:textId="77777777" w:rsidR="00DA1C3B" w:rsidRDefault="00D64226">
      <w:pPr>
        <w:pStyle w:val="3"/>
      </w:pPr>
      <w:bookmarkStart w:id="21" w:name="_Toc240812504"/>
      <w:r>
        <w:lastRenderedPageBreak/>
        <w:t>四条数据路径</w:t>
      </w:r>
      <w:bookmarkEnd w:id="21"/>
    </w:p>
    <w:p w14:paraId="4997892E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2E45A8F" wp14:editId="1D72F632">
            <wp:extent cx="5615940" cy="4820348"/>
            <wp:effectExtent l="0" t="0" r="0" b="0"/>
            <wp:docPr id="9" name="Picture 9" descr="图 9  本地告警、联网解释、运行报告与云端留存的数据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flow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8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7F47" w14:textId="77777777" w:rsidR="00DA1C3B" w:rsidRDefault="00D64226">
      <w:pPr>
        <w:pStyle w:val="a4"/>
        <w:keepNext/>
      </w:pPr>
      <w:r>
        <w:t>图</w:t>
      </w:r>
      <w:r>
        <w:t xml:space="preserve"> 9  </w:t>
      </w:r>
      <w:r>
        <w:t>本地告警、联网解释、运行报告与云端留存的数据路径</w:t>
      </w:r>
    </w:p>
    <w:p w14:paraId="3DFDB144" w14:textId="785E27B3" w:rsidR="00DA1C3B" w:rsidRDefault="00D64226">
      <w:r>
        <w:t>周期采集读取已确认点表，规则计算当前状态，形成本地告警；</w:t>
      </w:r>
      <w:r>
        <w:t xml:space="preserve">HMI </w:t>
      </w:r>
      <w:r>
        <w:t>展示告警，后台任务写入主要告警对应的</w:t>
      </w:r>
      <w:r>
        <w:t xml:space="preserve"> pending_alarm.txt</w:t>
      </w:r>
      <w:r>
        <w:t>。告警恢复后，由本地逻辑清理待处理文件并记录状态变化。</w:t>
      </w:r>
      <w:hyperlink r:id="rId81">
        <w:r>
          <w:rPr>
            <w:color w:val="24588D"/>
            <w:sz w:val="24"/>
            <w:szCs w:val="24"/>
          </w:rPr>
          <w:t>[1]</w:t>
        </w:r>
      </w:hyperlink>
      <w:hyperlink r:id="rId82">
        <w:r>
          <w:rPr>
            <w:color w:val="24588D"/>
            <w:sz w:val="24"/>
            <w:szCs w:val="24"/>
          </w:rPr>
          <w:t>[3]</w:t>
        </w:r>
      </w:hyperlink>
    </w:p>
    <w:p w14:paraId="48865BD0" w14:textId="02314D52" w:rsidR="00DA1C3B" w:rsidRDefault="00D64226">
      <w:r>
        <w:t>告警集合发生变化时，</w:t>
      </w:r>
      <w:r>
        <w:t xml:space="preserve">HMI </w:t>
      </w:r>
      <w:r>
        <w:t>的文件工作线程按</w:t>
      </w:r>
      <w:r>
        <w:t xml:space="preserve"> alarm_interpretation Skill </w:t>
      </w:r>
      <w:r>
        <w:t>发起一轮，请求里带全量告警数据与上电随机数、轮次序号；</w:t>
      </w:r>
      <w:r>
        <w:t xml:space="preserve">openvelaClaw </w:t>
      </w:r>
      <w:r>
        <w:t>调只读命令取证后写</w:t>
      </w:r>
      <w:r>
        <w:t xml:space="preserve"> alarm_advice.txt</w:t>
      </w:r>
      <w:r>
        <w:t>，板端解析校验通过才放进内存缓存，告警页行内显示一行短建议、详情区显示完整解释并标注</w:t>
      </w:r>
      <w:r>
        <w:t xml:space="preserve"> AI </w:t>
      </w:r>
      <w:r>
        <w:t>推测。心跳线程在</w:t>
      </w:r>
      <w:r>
        <w:t xml:space="preserve"> HMI </w:t>
      </w:r>
      <w:r>
        <w:t>构建下不再直接发起模型轮次，避免两</w:t>
      </w:r>
      <w:r>
        <w:lastRenderedPageBreak/>
        <w:t>个不同步的触发源抢同一个回调槽。这条事件主动链路的板端验收见</w:t>
      </w:r>
      <w:r>
        <w:t xml:space="preserve"> 3.5</w:t>
      </w:r>
      <w:r>
        <w:t>。</w:t>
      </w:r>
      <w:hyperlink r:id="rId83">
        <w:r>
          <w:rPr>
            <w:color w:val="24588D"/>
            <w:sz w:val="24"/>
            <w:szCs w:val="24"/>
          </w:rPr>
          <w:t>[4]</w:t>
        </w:r>
      </w:hyperlink>
      <w:hyperlink r:id="rId84">
        <w:r>
          <w:rPr>
            <w:color w:val="24588D"/>
            <w:sz w:val="24"/>
            <w:szCs w:val="24"/>
          </w:rPr>
          <w:t>[3]</w:t>
        </w:r>
      </w:hyperlink>
    </w:p>
    <w:p w14:paraId="657D19CB" w14:textId="6EF4ED18" w:rsidR="00DA1C3B" w:rsidRDefault="00D64226">
      <w:r>
        <w:t xml:space="preserve">vg_runtime </w:t>
      </w:r>
      <w:r>
        <w:t>累计本次上电以来的通信质量、点位在线时间和异常记录，仍是报告页的离线兜底来源：文件工作线程在时钟同步、当天还没有日报时主动发起一轮，</w:t>
      </w:r>
      <w:r>
        <w:t xml:space="preserve">operations_report Skill </w:t>
      </w:r>
      <w:r>
        <w:t>用</w:t>
      </w:r>
      <w:r>
        <w:t xml:space="preserve"> get_current_time</w:t>
      </w:r>
      <w:r>
        <w:t>、</w:t>
      </w:r>
      <w:r>
        <w:t>vgruntime dump</w:t>
      </w:r>
      <w:r>
        <w:t>、</w:t>
      </w:r>
      <w:r>
        <w:t xml:space="preserve">vgstats dump </w:t>
      </w:r>
      <w:r>
        <w:t>取真实数字，写出</w:t>
      </w:r>
      <w:r>
        <w:t xml:space="preserve"> daily-</w:t>
      </w:r>
      <w:r>
        <w:t>当日日期</w:t>
      </w:r>
      <w:r>
        <w:t>.md</w:t>
      </w:r>
      <w:r>
        <w:t>；板端校验首行标记、日期、来源与长度后采纳，报告页标题显示</w:t>
      </w:r>
      <w:r>
        <w:t xml:space="preserve"> OPENVELACLAW </w:t>
      </w:r>
      <w:r>
        <w:t>署名，否则回退</w:t>
      </w:r>
      <w:r>
        <w:t xml:space="preserve"> runtime-report.md </w:t>
      </w:r>
      <w:r>
        <w:t>并标注本地来源。</w:t>
      </w:r>
      <w:r>
        <w:t xml:space="preserve">runtime-report.md </w:t>
      </w:r>
      <w:r>
        <w:t>在</w:t>
      </w:r>
      <w:r>
        <w:t xml:space="preserve"> C </w:t>
      </w:r>
      <w:r>
        <w:t>层对</w:t>
      </w:r>
      <w:r>
        <w:t xml:space="preserve"> Agent </w:t>
      </w:r>
      <w:r>
        <w:t>只读，兜底内容不会被覆盖。</w:t>
      </w:r>
      <w:hyperlink r:id="rId85">
        <w:r>
          <w:rPr>
            <w:color w:val="24588D"/>
            <w:sz w:val="24"/>
            <w:szCs w:val="24"/>
          </w:rPr>
          <w:t>[3]</w:t>
        </w:r>
      </w:hyperlink>
      <w:hyperlink r:id="rId86">
        <w:r>
          <w:rPr>
            <w:color w:val="24588D"/>
            <w:sz w:val="24"/>
            <w:szCs w:val="24"/>
          </w:rPr>
          <w:t>[4]</w:t>
        </w:r>
      </w:hyperlink>
      <w:hyperlink r:id="rId87">
        <w:r>
          <w:rPr>
            <w:color w:val="24588D"/>
            <w:sz w:val="24"/>
            <w:szCs w:val="24"/>
          </w:rPr>
          <w:t>[5]</w:t>
        </w:r>
      </w:hyperlink>
    </w:p>
    <w:p w14:paraId="0B537BC8" w14:textId="32AB3B3B" w:rsidR="00DA1C3B" w:rsidRDefault="00D64226">
      <w:r>
        <w:t>已确认点表的周期快照按</w:t>
      </w:r>
      <w:r>
        <w:t xml:space="preserve"> status</w:t>
      </w:r>
      <w:r>
        <w:t>、</w:t>
      </w:r>
      <w:r>
        <w:t>telemetry</w:t>
      </w:r>
      <w:r>
        <w:t>、</w:t>
      </w:r>
      <w:r>
        <w:t>alarm</w:t>
      </w:r>
      <w:r>
        <w:t>、</w:t>
      </w:r>
      <w:r>
        <w:t xml:space="preserve">point_table </w:t>
      </w:r>
      <w:r>
        <w:t>四类主题上报，由网络管理线程统一发布；采集与界面线程只入队，队列满时丢弃</w:t>
      </w:r>
      <w:r>
        <w:t xml:space="preserve"> telemetry</w:t>
      </w:r>
      <w:r>
        <w:t>、保留</w:t>
      </w:r>
      <w:r>
        <w:t xml:space="preserve"> alarm</w:t>
      </w:r>
      <w:r>
        <w:t>。四类主题的保留策略与投递等级不同：状态类周期发布并保留最后一条，遥测类不保留、按周期刷新最新一帧，告警类用至少一次投递、在内存中排队</w:t>
      </w:r>
      <w:r>
        <w:t xml:space="preserve"> 8 </w:t>
      </w:r>
      <w:r>
        <w:t>条并在链路恢复后补发（断电不补），点表类保留最后一份已确认表。发送与接收缓冲分别为</w:t>
      </w:r>
      <w:r>
        <w:t xml:space="preserve"> 8 KiB </w:t>
      </w:r>
      <w:r>
        <w:t>与</w:t>
      </w:r>
      <w:r>
        <w:t xml:space="preserve"> 512 </w:t>
      </w:r>
      <w:r>
        <w:t>字节，会话采用清理式连接，保活</w:t>
      </w:r>
      <w:r>
        <w:t xml:space="preserve"> 60 </w:t>
      </w:r>
      <w:r>
        <w:t>秒。云看板只读订阅这四类主题，写入</w:t>
      </w:r>
      <w:r>
        <w:t xml:space="preserve"> SQLite </w:t>
      </w:r>
      <w:r>
        <w:t>后供网页查询。</w:t>
      </w:r>
      <w:hyperlink r:id="rId88">
        <w:r>
          <w:rPr>
            <w:color w:val="24588D"/>
            <w:sz w:val="24"/>
            <w:szCs w:val="24"/>
          </w:rPr>
          <w:t>[8]</w:t>
        </w:r>
      </w:hyperlink>
      <w:hyperlink r:id="rId89">
        <w:r>
          <w:rPr>
            <w:color w:val="24588D"/>
            <w:sz w:val="24"/>
            <w:szCs w:val="24"/>
          </w:rPr>
          <w:t>[20]</w:t>
        </w:r>
      </w:hyperlink>
      <w:hyperlink r:id="rId90">
        <w:r>
          <w:rPr>
            <w:color w:val="24588D"/>
            <w:sz w:val="24"/>
            <w:szCs w:val="24"/>
          </w:rPr>
          <w:t>[28]</w:t>
        </w:r>
      </w:hyperlink>
      <w:hyperlink r:id="rId91">
        <w:r>
          <w:rPr>
            <w:color w:val="24588D"/>
            <w:sz w:val="24"/>
            <w:szCs w:val="24"/>
          </w:rPr>
          <w:t>[29]</w:t>
        </w:r>
      </w:hyperlink>
      <w:hyperlink r:id="rId92">
        <w:r>
          <w:rPr>
            <w:color w:val="24588D"/>
            <w:sz w:val="24"/>
            <w:szCs w:val="24"/>
          </w:rPr>
          <w:t>[42]</w:t>
        </w:r>
      </w:hyperlink>
    </w:p>
    <w:p w14:paraId="1CC064E0" w14:textId="5E061FBA" w:rsidR="00DA1C3B" w:rsidRDefault="00D64226">
      <w:r>
        <w:t>这条链路上有一处容易误判的协议细节。</w:t>
      </w:r>
      <w:r>
        <w:t xml:space="preserve">MQTT-C </w:t>
      </w:r>
      <w:r>
        <w:t>采用发送队列加同步泵的模型：连接调用只把报文放进队列，真正发送发生在同步调用内部，而同步的顺序是先接收后发送。第一次同步时连接报文尚未发出，却在等待连接确认，这在协议上是必然的空等一轮。以太网链路能自然度过这一轮，因为暂时无数据可读不算错误；而</w:t>
      </w:r>
      <w:r>
        <w:t xml:space="preserve"> ESP-01S </w:t>
      </w:r>
      <w:r>
        <w:t>链路把超时直接映射为套接字错误，导致接收提前失败、发送永远执行不到，连接报文就一直没有发出去。定位后的修法是区分「暂时无数据」与「链路故障」两种语义，只在后者才判定为错误。</w:t>
      </w:r>
      <w:hyperlink r:id="rId93">
        <w:r>
          <w:rPr>
            <w:color w:val="24588D"/>
            <w:sz w:val="24"/>
            <w:szCs w:val="24"/>
          </w:rPr>
          <w:t>[42]</w:t>
        </w:r>
      </w:hyperlink>
    </w:p>
    <w:p w14:paraId="1BEAA837" w14:textId="77777777" w:rsidR="00DA1C3B" w:rsidRDefault="00D64226">
      <w:pPr>
        <w:pStyle w:val="3"/>
      </w:pPr>
      <w:bookmarkStart w:id="22" w:name="_Toc240812505"/>
      <w:r>
        <w:lastRenderedPageBreak/>
        <w:t>硬件设计与适配</w:t>
      </w:r>
      <w:bookmarkEnd w:id="22"/>
    </w:p>
    <w:p w14:paraId="1443FA5C" w14:textId="7F428077" w:rsidR="00DA1C3B" w:rsidRDefault="00D64226">
      <w:r>
        <w:t>本项目不做全新硬件平台适配，进行了驱动开发。主板是</w:t>
      </w:r>
      <w:r>
        <w:t xml:space="preserve"> openvela </w:t>
      </w:r>
      <w:r>
        <w:t>已支持的</w:t>
      </w:r>
      <w:r>
        <w:t xml:space="preserve"> STM32H750B-DK</w:t>
      </w:r>
      <w:r>
        <w:t>，扩展方案通过</w:t>
      </w:r>
      <w:r>
        <w:t xml:space="preserve"> Arduino </w:t>
      </w:r>
      <w:r>
        <w:t>与</w:t>
      </w:r>
      <w:r>
        <w:t xml:space="preserve"> STMod+ </w:t>
      </w:r>
      <w:r>
        <w:t>接入</w:t>
      </w:r>
      <w:r>
        <w:t xml:space="preserve"> RS485 </w:t>
      </w:r>
      <w:r>
        <w:t>和</w:t>
      </w:r>
      <w:r>
        <w:t xml:space="preserve"> ESP-01S</w:t>
      </w:r>
      <w:r>
        <w:t>。接口映射已与</w:t>
      </w:r>
      <w:r>
        <w:t xml:space="preserve"> MB1381-B01 </w:t>
      </w:r>
      <w:r>
        <w:t>原理图第</w:t>
      </w:r>
      <w:r>
        <w:t xml:space="preserve"> 14</w:t>
      </w:r>
      <w:r>
        <w:t>、</w:t>
      </w:r>
      <w:r>
        <w:t xml:space="preserve">16 </w:t>
      </w:r>
      <w:r>
        <w:t>页及当前</w:t>
      </w:r>
      <w:r>
        <w:t xml:space="preserve"> board.h </w:t>
      </w:r>
      <w:r>
        <w:t>交叉核对；下表给出方案级关键器件。</w:t>
      </w:r>
      <w:hyperlink r:id="rId94">
        <w:r>
          <w:rPr>
            <w:color w:val="24588D"/>
            <w:sz w:val="24"/>
            <w:szCs w:val="24"/>
          </w:rPr>
          <w:t>[9]</w:t>
        </w:r>
      </w:hyperlink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034"/>
        <w:gridCol w:w="6810"/>
      </w:tblGrid>
      <w:tr w:rsidR="00DA1C3B" w14:paraId="00F6C16E" w14:textId="77777777">
        <w:trPr>
          <w:cantSplit/>
          <w:tblHeader/>
          <w:jc w:val="center"/>
        </w:trPr>
        <w:tc>
          <w:tcPr>
            <w:tcW w:w="6395" w:type="dxa"/>
            <w:gridSpan w:val="2"/>
            <w:tcBorders>
              <w:bottom w:val="single" w:sz="8" w:space="0" w:color="000000"/>
            </w:tcBorders>
          </w:tcPr>
          <w:p w14:paraId="0EE84DA1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3  </w:t>
            </w:r>
            <w:r>
              <w:t>接口与关键器件</w:t>
            </w:r>
          </w:p>
        </w:tc>
      </w:tr>
      <w:tr w:rsidR="00DA1C3B" w14:paraId="32CD00B3" w14:textId="77777777">
        <w:trPr>
          <w:cantSplit/>
          <w:tblHeader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</w:tcPr>
          <w:p w14:paraId="15674552" w14:textId="77777777" w:rsidR="00DA1C3B" w:rsidRDefault="00D64226">
            <w:pPr>
              <w:pStyle w:val="TableText"/>
              <w:keepNext/>
              <w:jc w:val="center"/>
            </w:pPr>
            <w:r>
              <w:t>接口或模块</w:t>
            </w:r>
          </w:p>
        </w:tc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</w:tcPr>
          <w:p w14:paraId="35DB22A6" w14:textId="77777777" w:rsidR="00DA1C3B" w:rsidRDefault="00D64226">
            <w:pPr>
              <w:pStyle w:val="TableText"/>
              <w:keepNext/>
            </w:pPr>
            <w:r>
              <w:t>接线与实现</w:t>
            </w:r>
          </w:p>
        </w:tc>
      </w:tr>
      <w:tr w:rsidR="00DA1C3B" w14:paraId="136C06D6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A0B2A2" w14:textId="77777777" w:rsidR="00DA1C3B" w:rsidRDefault="00D64226">
            <w:pPr>
              <w:pStyle w:val="TableText"/>
              <w:keepNext/>
              <w:jc w:val="center"/>
            </w:pPr>
            <w:r>
              <w:t>RS485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F1E85D" w14:textId="77777777" w:rsidR="00DA1C3B" w:rsidRDefault="00D64226">
            <w:pPr>
              <w:pStyle w:val="TableText"/>
              <w:keepNext/>
            </w:pPr>
            <w:r>
              <w:t xml:space="preserve">UART7 </w:t>
            </w:r>
            <w:r>
              <w:t>使用</w:t>
            </w:r>
            <w:r>
              <w:t xml:space="preserve"> PB4/D10 </w:t>
            </w:r>
            <w:r>
              <w:t>作为</w:t>
            </w:r>
            <w:r>
              <w:t xml:space="preserve"> TX</w:t>
            </w:r>
            <w:r>
              <w:t>，</w:t>
            </w:r>
            <w:r>
              <w:t xml:space="preserve">PA8/D5 </w:t>
            </w:r>
            <w:r>
              <w:t>作为</w:t>
            </w:r>
            <w:r>
              <w:t xml:space="preserve"> RX</w:t>
            </w:r>
            <w:r>
              <w:t>，</w:t>
            </w:r>
            <w:r>
              <w:t xml:space="preserve">PK1/D4 </w:t>
            </w:r>
            <w:r>
              <w:t>控制方向；</w:t>
            </w:r>
            <w:r>
              <w:t xml:space="preserve">3.3 V </w:t>
            </w:r>
            <w:r>
              <w:t>收发器可选</w:t>
            </w:r>
            <w:r>
              <w:t xml:space="preserve"> SP3485/MAX3485 </w:t>
            </w:r>
            <w:r>
              <w:t>类，配终端电阻与总线保护。</w:t>
            </w:r>
          </w:p>
        </w:tc>
      </w:tr>
      <w:tr w:rsidR="00DA1C3B" w14:paraId="51017687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4F0B6C" w14:textId="77777777" w:rsidR="00DA1C3B" w:rsidRDefault="00D64226">
            <w:pPr>
              <w:pStyle w:val="TableText"/>
              <w:keepNext/>
              <w:jc w:val="center"/>
            </w:pPr>
            <w:r>
              <w:t>备用</w:t>
            </w:r>
            <w:r>
              <w:t xml:space="preserve"> Wi-Fi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75F33F" w14:textId="77777777" w:rsidR="00DA1C3B" w:rsidRDefault="00D64226">
            <w:pPr>
              <w:pStyle w:val="TableText"/>
              <w:keepNext/>
            </w:pPr>
            <w:r>
              <w:t xml:space="preserve">ESP-01S </w:t>
            </w:r>
            <w:r>
              <w:t>经</w:t>
            </w:r>
            <w:r>
              <w:t xml:space="preserve"> USART2 </w:t>
            </w:r>
            <w:r>
              <w:t>的</w:t>
            </w:r>
            <w:r>
              <w:t xml:space="preserve"> PD5/PD6 </w:t>
            </w:r>
            <w:r>
              <w:t>接</w:t>
            </w:r>
            <w:r>
              <w:t xml:space="preserve"> STMod+</w:t>
            </w:r>
            <w:r>
              <w:t>，需对应焊桥选择与独立</w:t>
            </w:r>
            <w:r>
              <w:t xml:space="preserve"> 3.3 V </w:t>
            </w:r>
            <w:r>
              <w:t>供电。</w:t>
            </w:r>
          </w:p>
        </w:tc>
      </w:tr>
      <w:tr w:rsidR="00DA1C3B" w14:paraId="4C26AAA1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2CED30" w14:textId="77777777" w:rsidR="00DA1C3B" w:rsidRDefault="00D64226">
            <w:pPr>
              <w:pStyle w:val="TableText"/>
              <w:keepNext/>
              <w:jc w:val="center"/>
            </w:pPr>
            <w:r>
              <w:t>显示与存储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94239B" w14:textId="77777777" w:rsidR="00DA1C3B" w:rsidRDefault="00D64226">
            <w:pPr>
              <w:pStyle w:val="TableText"/>
              <w:keepNext/>
            </w:pPr>
            <w:r>
              <w:t>使用主板</w:t>
            </w:r>
            <w:r>
              <w:t xml:space="preserve"> LCD/</w:t>
            </w:r>
            <w:r>
              <w:t>触摸、</w:t>
            </w:r>
            <w:r>
              <w:t>QSPI</w:t>
            </w:r>
            <w:r>
              <w:t>、</w:t>
            </w:r>
            <w:r>
              <w:t xml:space="preserve">SDRAM </w:t>
            </w:r>
            <w:r>
              <w:t>与</w:t>
            </w:r>
            <w:r>
              <w:t xml:space="preserve"> eMMC</w:t>
            </w:r>
            <w:r>
              <w:t>；应用经</w:t>
            </w:r>
            <w:r>
              <w:t xml:space="preserve"> QSPI XIP </w:t>
            </w:r>
            <w:r>
              <w:t>执行，配置和报告在</w:t>
            </w:r>
            <w:r>
              <w:t xml:space="preserve"> eMMC</w:t>
            </w:r>
            <w:r>
              <w:t>。</w:t>
            </w:r>
          </w:p>
        </w:tc>
      </w:tr>
      <w:tr w:rsidR="00DA1C3B" w14:paraId="4296EB58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6CBA9C" w14:textId="77777777" w:rsidR="00DA1C3B" w:rsidRDefault="00D64226">
            <w:pPr>
              <w:pStyle w:val="TableText"/>
              <w:jc w:val="center"/>
            </w:pPr>
            <w:r>
              <w:t>调试与输出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3F972A" w14:textId="77777777" w:rsidR="00DA1C3B" w:rsidRDefault="00D64226">
            <w:pPr>
              <w:pStyle w:val="TableText"/>
            </w:pPr>
            <w:r>
              <w:t xml:space="preserve">ST-LINK </w:t>
            </w:r>
            <w:r>
              <w:t>虚拟串口用于</w:t>
            </w:r>
            <w:r>
              <w:t xml:space="preserve"> NSH</w:t>
            </w:r>
            <w:r>
              <w:t>，不占用</w:t>
            </w:r>
            <w:r>
              <w:t xml:space="preserve"> RS485</w:t>
            </w:r>
            <w:r>
              <w:t>；扩展方案含低边</w:t>
            </w:r>
            <w:r>
              <w:t xml:space="preserve"> MOSFET </w:t>
            </w:r>
            <w:r>
              <w:t>数字量输出，</w:t>
            </w:r>
            <w:r>
              <w:t xml:space="preserve">openvelaClaw </w:t>
            </w:r>
            <w:r>
              <w:t>不负责控制。</w:t>
            </w:r>
          </w:p>
        </w:tc>
      </w:tr>
    </w:tbl>
    <w:p w14:paraId="32CF6B95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5B9243" wp14:editId="7A06F3B8">
            <wp:extent cx="5615940" cy="2745571"/>
            <wp:effectExtent l="0" t="0" r="0" b="0"/>
            <wp:docPr id="10" name="Picture 10" descr="图 10  扩展板接口与接线（自绘，引脚级映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sion-board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7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FA16" w14:textId="77777777" w:rsidR="00DA1C3B" w:rsidRDefault="00D64226">
      <w:pPr>
        <w:pStyle w:val="a4"/>
        <w:keepNext/>
      </w:pPr>
      <w:r>
        <w:t>图</w:t>
      </w:r>
      <w:r>
        <w:t xml:space="preserve"> 10  </w:t>
      </w:r>
      <w:r>
        <w:t>扩展板接口与接线（自绘，引脚级映射）</w:t>
      </w:r>
    </w:p>
    <w:p w14:paraId="08ACF85C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C0E2CF" wp14:editId="3DCA20E7">
            <wp:extent cx="3369563" cy="4053609"/>
            <wp:effectExtent l="0" t="0" r="0" b="0"/>
            <wp:docPr id="11" name="Picture 11" descr="图 11  扩展板实物：STMOD+ 接口、DO 告警输出、ESP-01S 接口与 RS485 端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sion-photo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69563" cy="405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9725" w14:textId="77777777" w:rsidR="00DA1C3B" w:rsidRDefault="00D64226">
      <w:pPr>
        <w:pStyle w:val="a4"/>
        <w:keepNext/>
      </w:pPr>
      <w:r>
        <w:t>图</w:t>
      </w:r>
      <w:r>
        <w:t xml:space="preserve"> 11  </w:t>
      </w:r>
      <w:r>
        <w:t>扩展板实物：</w:t>
      </w:r>
      <w:r>
        <w:t xml:space="preserve">STMOD+ </w:t>
      </w:r>
      <w:r>
        <w:t>接口、</w:t>
      </w:r>
      <w:r>
        <w:t xml:space="preserve">DO </w:t>
      </w:r>
      <w:r>
        <w:t>告警输出、</w:t>
      </w:r>
      <w:r>
        <w:t xml:space="preserve">ESP-01S </w:t>
      </w:r>
      <w:r>
        <w:t>接口与</w:t>
      </w:r>
      <w:r>
        <w:t xml:space="preserve"> RS485 </w:t>
      </w:r>
      <w:r>
        <w:t>端子</w:t>
      </w:r>
    </w:p>
    <w:p w14:paraId="6D734958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5D0195" wp14:editId="2112656E">
            <wp:extent cx="4605070" cy="3453803"/>
            <wp:effectExtent l="0" t="0" r="0" b="0"/>
            <wp:docPr id="12" name="Picture 12" descr="图 12  扩展板与主板的叠插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sion-stack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05070" cy="345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AC2D" w14:textId="77777777" w:rsidR="00DA1C3B" w:rsidRDefault="00D64226">
      <w:pPr>
        <w:pStyle w:val="a4"/>
        <w:keepNext/>
      </w:pPr>
      <w:r>
        <w:t>图</w:t>
      </w:r>
      <w:r>
        <w:t xml:space="preserve"> 12  </w:t>
      </w:r>
      <w:r>
        <w:t>扩展板与主板的叠插关系</w:t>
      </w:r>
    </w:p>
    <w:p w14:paraId="58C73A40" w14:textId="77777777" w:rsidR="00DA1C3B" w:rsidRDefault="00D64226">
      <w:r>
        <w:t>扩展板按主板的</w:t>
      </w:r>
      <w:r>
        <w:t xml:space="preserve"> Arduino </w:t>
      </w:r>
      <w:r>
        <w:t>与</w:t>
      </w:r>
      <w:r>
        <w:t xml:space="preserve"> STMod+ </w:t>
      </w:r>
      <w:r>
        <w:t>排针位置取形，直接叠插，不额外占用主板的调试与显示接口。</w:t>
      </w:r>
      <w:r>
        <w:t xml:space="preserve">RS485 </w:t>
      </w:r>
      <w:r>
        <w:t>收发、总线保护与数字量输出的电路见图</w:t>
      </w:r>
      <w:r>
        <w:t xml:space="preserve"> 13</w:t>
      </w:r>
      <w:r>
        <w:t>，成品板卡布局见图</w:t>
      </w:r>
      <w:r>
        <w:t xml:space="preserve"> 14</w:t>
      </w:r>
      <w:r>
        <w:t>：收发器为</w:t>
      </w:r>
      <w:r>
        <w:t xml:space="preserve"> MAX3485</w:t>
      </w:r>
      <w:r>
        <w:t>，</w:t>
      </w:r>
      <w:r>
        <w:t xml:space="preserve">A/B </w:t>
      </w:r>
      <w:r>
        <w:t>线配</w:t>
      </w:r>
      <w:r>
        <w:t xml:space="preserve"> SM712 TVS </w:t>
      </w:r>
      <w:r>
        <w:t>与可跳线的</w:t>
      </w:r>
      <w:r>
        <w:t xml:space="preserve"> 120 </w:t>
      </w:r>
      <w:r>
        <w:t>欧终端电阻；数字量输出用</w:t>
      </w:r>
      <w:r>
        <w:t xml:space="preserve"> AO3400A </w:t>
      </w:r>
      <w:r>
        <w:t>低边</w:t>
      </w:r>
      <w:r>
        <w:t xml:space="preserve"> MOSFET </w:t>
      </w:r>
      <w:r>
        <w:t>驱动</w:t>
      </w:r>
      <w:r>
        <w:t xml:space="preserve"> 2.7 kHz </w:t>
      </w:r>
      <w:r>
        <w:t>蜂鸣器，并配</w:t>
      </w:r>
      <w:r>
        <w:t xml:space="preserve"> 1N4148WS </w:t>
      </w:r>
      <w:r>
        <w:t>续流二极管；板载</w:t>
      </w:r>
      <w:r>
        <w:t xml:space="preserve"> ME6118A33 </w:t>
      </w:r>
      <w:r>
        <w:t>提供</w:t>
      </w:r>
      <w:r>
        <w:t xml:space="preserve"> 3.3 V</w:t>
      </w:r>
      <w:r>
        <w:t>。</w:t>
      </w:r>
    </w:p>
    <w:p w14:paraId="6E12857C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C9FE8E" wp14:editId="3537865F">
            <wp:extent cx="4492752" cy="3179870"/>
            <wp:effectExtent l="0" t="0" r="0" b="0"/>
            <wp:docPr id="13" name="Picture 13" descr="图 13  扩展板原理图：RS485 收发与总线保护、数字量输出与电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sion-schematic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92752" cy="31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D6E3" w14:textId="77777777" w:rsidR="00DA1C3B" w:rsidRDefault="00D64226">
      <w:pPr>
        <w:pStyle w:val="a4"/>
        <w:keepNext/>
      </w:pPr>
      <w:r>
        <w:t>图</w:t>
      </w:r>
      <w:r>
        <w:t xml:space="preserve"> 13  </w:t>
      </w:r>
      <w:r>
        <w:t>扩展板原理图：</w:t>
      </w:r>
      <w:r>
        <w:t xml:space="preserve">RS485 </w:t>
      </w:r>
      <w:r>
        <w:t>收发与总线保护、数字量输出与电源</w:t>
      </w:r>
    </w:p>
    <w:p w14:paraId="771BB195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E2ABCDC" wp14:editId="389C0F4D">
            <wp:extent cx="2695651" cy="3594202"/>
            <wp:effectExtent l="0" t="0" r="0" b="0"/>
            <wp:docPr id="14" name="Picture 14" descr="图 14  扩展板 PCB 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sion-pcb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95651" cy="359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8947" w14:textId="77777777" w:rsidR="00DA1C3B" w:rsidRDefault="00D64226">
      <w:pPr>
        <w:pStyle w:val="a4"/>
        <w:keepNext/>
      </w:pPr>
      <w:r>
        <w:t>图</w:t>
      </w:r>
      <w:r>
        <w:t xml:space="preserve"> 14  </w:t>
      </w:r>
      <w:r>
        <w:t>扩展板</w:t>
      </w:r>
      <w:r>
        <w:t xml:space="preserve"> PCB </w:t>
      </w:r>
      <w:r>
        <w:t>布局</w:t>
      </w:r>
    </w:p>
    <w:p w14:paraId="37375537" w14:textId="37F161C4" w:rsidR="00DA1C3B" w:rsidRDefault="00D64226">
      <w:r>
        <w:lastRenderedPageBreak/>
        <w:t xml:space="preserve">RS485 </w:t>
      </w:r>
      <w:r>
        <w:t>半双工的方向控制是一处实现难点。发送结束后，方向引脚必须等最后一个字节真正离开移位寄存器才能切回接收态，而</w:t>
      </w:r>
      <w:r>
        <w:t xml:space="preserve"> tcdrain </w:t>
      </w:r>
      <w:r>
        <w:t>只保证软件发送缓冲区清空，不等发送完成标志。早期自测工具因此在</w:t>
      </w:r>
      <w:r>
        <w:t xml:space="preserve"> close </w:t>
      </w:r>
      <w:r>
        <w:t>时触发驱动释放方向引脚，引脚被板上</w:t>
      </w:r>
      <w:r>
        <w:t xml:space="preserve"> 10K </w:t>
      </w:r>
      <w:r>
        <w:t>下拉电阻拉低、提前回到接收态，把帧尾切断，同一帧三次测试分别只剩</w:t>
      </w:r>
      <w:r>
        <w:t xml:space="preserve"> 23</w:t>
      </w:r>
      <w:r>
        <w:t>、</w:t>
      </w:r>
      <w:r>
        <w:t>24</w:t>
      </w:r>
      <w:r>
        <w:t>、</w:t>
      </w:r>
      <w:r>
        <w:t xml:space="preserve">26 </w:t>
      </w:r>
      <w:r>
        <w:t>字节。当前实现改由发送完成中断控制方向，应用层不再依赖延时兜底；同时关闭该串口的发送</w:t>
      </w:r>
      <w:r>
        <w:t xml:space="preserve"> FIFO</w:t>
      </w:r>
      <w:r>
        <w:t>，因为</w:t>
      </w:r>
      <w:r>
        <w:t xml:space="preserve"> FIFO </w:t>
      </w:r>
      <w:r>
        <w:t>开启后「发送寄存器空」的含义会与半双工所需的「发送完成」错位。</w:t>
      </w:r>
      <w:hyperlink r:id="rId100">
        <w:r>
          <w:rPr>
            <w:color w:val="24588D"/>
            <w:sz w:val="24"/>
            <w:szCs w:val="24"/>
          </w:rPr>
          <w:t>[33]</w:t>
        </w:r>
      </w:hyperlink>
      <w:hyperlink r:id="rId101">
        <w:r>
          <w:rPr>
            <w:color w:val="24588D"/>
            <w:sz w:val="24"/>
            <w:szCs w:val="24"/>
          </w:rPr>
          <w:t>[40]</w:t>
        </w:r>
      </w:hyperlink>
    </w:p>
    <w:p w14:paraId="60CCF286" w14:textId="3CA18551" w:rsidR="00DA1C3B" w:rsidRDefault="00D64226">
      <w:r>
        <w:t>以太网存在一处引脚冲突。</w:t>
      </w:r>
      <w:r>
        <w:t xml:space="preserve">PH2 </w:t>
      </w:r>
      <w:r>
        <w:t>与</w:t>
      </w:r>
      <w:r>
        <w:t xml:space="preserve"> PH3 </w:t>
      </w:r>
      <w:r>
        <w:t>复用为以太网载波侦听与冲突检测信号，同时又是</w:t>
      </w:r>
      <w:r>
        <w:t xml:space="preserve"> QSPI bank2 </w:t>
      </w:r>
      <w:r>
        <w:t>的数据线；板子要从</w:t>
      </w:r>
      <w:r>
        <w:t xml:space="preserve"> QSPI </w:t>
      </w:r>
      <w:r>
        <w:t>启动，这两脚必须让给</w:t>
      </w:r>
      <w:r>
        <w:t xml:space="preserve"> QSPI</w:t>
      </w:r>
      <w:r>
        <w:t>。解法分三步：声明本板不使用载波侦听与冲突检测（全双工以太网不需要这两路信号），把链路检测改为轮询</w:t>
      </w:r>
      <w:r>
        <w:t xml:space="preserve"> PHY </w:t>
      </w:r>
      <w:r>
        <w:t>状态寄存器，以及允许先启动后插线，把自协商超时由失败改为成功返回、交给轮询去发现链路。轮询读取还有一个细节：该寄存器的链路位是低电平锁存，需要连读两遍才拿到当前值，并做两次采样防抖。这一方案成立的前提是自协商结果为全双工。</w:t>
      </w:r>
      <w:hyperlink r:id="rId102">
        <w:r>
          <w:rPr>
            <w:color w:val="24588D"/>
            <w:sz w:val="24"/>
            <w:szCs w:val="24"/>
          </w:rPr>
          <w:t>[39]</w:t>
        </w:r>
      </w:hyperlink>
    </w:p>
    <w:p w14:paraId="3180ECD3" w14:textId="3DA73948" w:rsidR="00DA1C3B" w:rsidRDefault="00D64226">
      <w:r>
        <w:t xml:space="preserve">XIP </w:t>
      </w:r>
      <w:r>
        <w:t>指程序直接从外部闪存取指执行，</w:t>
      </w:r>
      <w:r>
        <w:t xml:space="preserve">QSPI </w:t>
      </w:r>
      <w:r>
        <w:t>启动解决片内启动代码与外部执行镜像的衔接；显示与触摸改动分别进入</w:t>
      </w:r>
      <w:r>
        <w:t xml:space="preserve"> LTDC </w:t>
      </w:r>
      <w:r>
        <w:t>和</w:t>
      </w:r>
      <w:r>
        <w:t xml:space="preserve"> FT5x06 </w:t>
      </w:r>
      <w:r>
        <w:t>驱动，</w:t>
      </w:r>
      <w:r>
        <w:t xml:space="preserve">ESP8266 </w:t>
      </w:r>
      <w:r>
        <w:t>与</w:t>
      </w:r>
      <w:r>
        <w:t xml:space="preserve"> MQTT </w:t>
      </w:r>
      <w:r>
        <w:t>改动留在其真实公共源码树中。以下</w:t>
      </w:r>
      <w:r>
        <w:t xml:space="preserve"> 11 </w:t>
      </w:r>
      <w:r>
        <w:t>个</w:t>
      </w:r>
      <w:r>
        <w:t xml:space="preserve"> PR </w:t>
      </w:r>
      <w:r>
        <w:t>的目标分支均为</w:t>
      </w:r>
      <w:r>
        <w:t xml:space="preserve"> dev-ai-contest-2026</w:t>
      </w:r>
      <w:r>
        <w:t>，当前状态均为</w:t>
      </w:r>
      <w:r>
        <w:t xml:space="preserve"> open</w:t>
      </w:r>
      <w:r>
        <w:t>。</w:t>
      </w:r>
      <w:hyperlink r:id="rId103">
        <w:r>
          <w:rPr>
            <w:color w:val="24588D"/>
            <w:sz w:val="24"/>
            <w:szCs w:val="24"/>
          </w:rPr>
          <w:t>[11]</w:t>
        </w:r>
      </w:hyperlink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299"/>
        <w:gridCol w:w="6545"/>
      </w:tblGrid>
      <w:tr w:rsidR="00DA1C3B" w14:paraId="349DD6AC" w14:textId="77777777">
        <w:trPr>
          <w:cantSplit/>
          <w:tblHeader/>
          <w:jc w:val="center"/>
        </w:trPr>
        <w:tc>
          <w:tcPr>
            <w:tcW w:w="6146" w:type="dxa"/>
            <w:gridSpan w:val="2"/>
            <w:tcBorders>
              <w:bottom w:val="single" w:sz="8" w:space="0" w:color="000000"/>
            </w:tcBorders>
          </w:tcPr>
          <w:p w14:paraId="3A0A34F1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4  </w:t>
            </w:r>
            <w:r>
              <w:t>公共仓贡献入口</w:t>
            </w:r>
          </w:p>
        </w:tc>
      </w:tr>
      <w:tr w:rsidR="00DA1C3B" w14:paraId="644CE7C7" w14:textId="77777777">
        <w:trPr>
          <w:cantSplit/>
          <w:tblHeader/>
          <w:jc w:val="center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14:paraId="26414526" w14:textId="77777777" w:rsidR="00DA1C3B" w:rsidRDefault="00D64226">
            <w:pPr>
              <w:pStyle w:val="TableText"/>
              <w:keepNext/>
            </w:pPr>
            <w:r>
              <w:t>公共仓</w:t>
            </w:r>
            <w:r>
              <w:t xml:space="preserve"> PR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</w:tcPr>
          <w:p w14:paraId="31069347" w14:textId="77777777" w:rsidR="00DA1C3B" w:rsidRDefault="00D64226">
            <w:pPr>
              <w:pStyle w:val="TableText"/>
              <w:keepNext/>
            </w:pPr>
            <w:r>
              <w:t>主要内容</w:t>
            </w:r>
          </w:p>
        </w:tc>
      </w:tr>
      <w:tr w:rsidR="00DA1C3B" w14:paraId="72576B5A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64A717" w14:textId="57DDB182" w:rsidR="00DA1C3B" w:rsidRDefault="00D64226">
            <w:pPr>
              <w:pStyle w:val="TableText"/>
            </w:pPr>
            <w:hyperlink r:id="rId104">
              <w:r>
                <w:t>nuttx #350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6B097A" w14:textId="77777777" w:rsidR="00DA1C3B" w:rsidRDefault="00D64226">
            <w:pPr>
              <w:pStyle w:val="TableText"/>
            </w:pPr>
            <w:r>
              <w:t>片内</w:t>
            </w:r>
            <w:r>
              <w:t xml:space="preserve"> boot stub </w:t>
            </w:r>
            <w:r>
              <w:t>与</w:t>
            </w:r>
            <w:r>
              <w:t xml:space="preserve"> QSPI XIP </w:t>
            </w:r>
            <w:r>
              <w:t>启动支持</w:t>
            </w:r>
          </w:p>
        </w:tc>
      </w:tr>
      <w:tr w:rsidR="00DA1C3B" w14:paraId="05FC9280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BE5A54" w14:textId="7BBE859C" w:rsidR="00DA1C3B" w:rsidRDefault="00D64226">
            <w:pPr>
              <w:pStyle w:val="TableText"/>
            </w:pPr>
            <w:hyperlink r:id="rId105">
              <w:r>
                <w:t>nuttx #351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9BFB19" w14:textId="77777777" w:rsidR="00DA1C3B" w:rsidRDefault="00D64226">
            <w:pPr>
              <w:pStyle w:val="TableText"/>
            </w:pPr>
            <w:r>
              <w:t xml:space="preserve">VelaGuard </w:t>
            </w:r>
            <w:r>
              <w:t>扩展板接口与板级配置</w:t>
            </w:r>
          </w:p>
        </w:tc>
      </w:tr>
      <w:tr w:rsidR="00DA1C3B" w14:paraId="184622A4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8CF69E" w14:textId="6886BA77" w:rsidR="00DA1C3B" w:rsidRDefault="00D64226">
            <w:pPr>
              <w:pStyle w:val="TableText"/>
            </w:pPr>
            <w:hyperlink r:id="rId106">
              <w:r>
                <w:t>nuttx #352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DDD521" w14:textId="77777777" w:rsidR="00DA1C3B" w:rsidRDefault="00D64226">
            <w:pPr>
              <w:pStyle w:val="TableText"/>
            </w:pPr>
            <w:r>
              <w:t>网络、</w:t>
            </w:r>
            <w:r>
              <w:t>eMMC</w:t>
            </w:r>
            <w:r>
              <w:t>、</w:t>
            </w:r>
            <w:r>
              <w:t xml:space="preserve">RS485 </w:t>
            </w:r>
            <w:r>
              <w:t>和</w:t>
            </w:r>
            <w:r>
              <w:t xml:space="preserve"> ETH MII </w:t>
            </w:r>
            <w:r>
              <w:t>的板级</w:t>
            </w:r>
            <w:r>
              <w:t xml:space="preserve"> bring-up</w:t>
            </w:r>
          </w:p>
        </w:tc>
      </w:tr>
      <w:tr w:rsidR="00DA1C3B" w14:paraId="44C3202A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ABA446" w14:textId="56AD0EA5" w:rsidR="00DA1C3B" w:rsidRDefault="00D64226">
            <w:pPr>
              <w:pStyle w:val="TableText"/>
            </w:pPr>
            <w:hyperlink r:id="rId107">
              <w:r>
                <w:t>nuttx #353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CA0233" w14:textId="77777777" w:rsidR="00DA1C3B" w:rsidRDefault="00D64226">
            <w:pPr>
              <w:pStyle w:val="TableText"/>
            </w:pPr>
            <w:r>
              <w:t xml:space="preserve">STM32H7 LTDC </w:t>
            </w:r>
            <w:r>
              <w:t>显示加速</w:t>
            </w:r>
          </w:p>
        </w:tc>
      </w:tr>
      <w:tr w:rsidR="00DA1C3B" w14:paraId="663793F1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B5C999" w14:textId="4EC5103C" w:rsidR="00DA1C3B" w:rsidRDefault="00D64226">
            <w:pPr>
              <w:pStyle w:val="TableText"/>
            </w:pPr>
            <w:hyperlink r:id="rId108">
              <w:r>
                <w:t>nuttx #354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0399FF" w14:textId="77777777" w:rsidR="00DA1C3B" w:rsidRDefault="00D64226">
            <w:pPr>
              <w:pStyle w:val="TableText"/>
            </w:pPr>
            <w:r>
              <w:t xml:space="preserve">FT5x06 </w:t>
            </w:r>
            <w:r>
              <w:t>触摸轮询性能改进</w:t>
            </w:r>
          </w:p>
        </w:tc>
      </w:tr>
      <w:tr w:rsidR="00DA1C3B" w14:paraId="6657779C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336940" w14:textId="74099B16" w:rsidR="00DA1C3B" w:rsidRDefault="00D64226">
            <w:pPr>
              <w:pStyle w:val="TableText"/>
            </w:pPr>
            <w:hyperlink r:id="rId109">
              <w:r>
                <w:t>nuttx #384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59C140" w14:textId="77777777" w:rsidR="00DA1C3B" w:rsidRDefault="00D64226">
            <w:pPr>
              <w:pStyle w:val="TableText"/>
            </w:pPr>
            <w:r>
              <w:t>看门狗活动链表被清空后的重建修复</w:t>
            </w:r>
          </w:p>
        </w:tc>
      </w:tr>
      <w:tr w:rsidR="00DA1C3B" w14:paraId="106BFD39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9480D3" w14:textId="2F1A0EC3" w:rsidR="00DA1C3B" w:rsidRDefault="00D64226">
            <w:pPr>
              <w:pStyle w:val="TableText"/>
            </w:pPr>
            <w:hyperlink r:id="rId110">
              <w:r>
                <w:t>nuttx-apps #119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1F00BD" w14:textId="77777777" w:rsidR="00DA1C3B" w:rsidRDefault="00D64226">
            <w:pPr>
              <w:pStyle w:val="TableText"/>
            </w:pPr>
            <w:r>
              <w:t>链路状态轮询、</w:t>
            </w:r>
            <w:r>
              <w:t xml:space="preserve">DHCP </w:t>
            </w:r>
            <w:r>
              <w:t>续租及</w:t>
            </w:r>
            <w:r>
              <w:t xml:space="preserve"> ESP8266 LESP </w:t>
            </w:r>
            <w:r>
              <w:t>兼容</w:t>
            </w:r>
          </w:p>
        </w:tc>
      </w:tr>
      <w:tr w:rsidR="00DA1C3B" w14:paraId="37746A28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9DE2DC7" w14:textId="616AD271" w:rsidR="00DA1C3B" w:rsidRDefault="00D64226">
            <w:pPr>
              <w:pStyle w:val="TableText"/>
            </w:pPr>
            <w:hyperlink r:id="rId111">
              <w:r>
                <w:t>MQTT-C #1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8EFC5D" w14:textId="77777777" w:rsidR="00DA1C3B" w:rsidRDefault="00D64226">
            <w:pPr>
              <w:pStyle w:val="TableText"/>
            </w:pPr>
            <w:r>
              <w:t>带标记的</w:t>
            </w:r>
            <w:r>
              <w:t xml:space="preserve"> LESP send/recv </w:t>
            </w:r>
            <w:r>
              <w:t>弱符号钩子</w:t>
            </w:r>
          </w:p>
        </w:tc>
      </w:tr>
      <w:tr w:rsidR="00DA1C3B" w14:paraId="572C292C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194971" w14:textId="6C177E47" w:rsidR="00DA1C3B" w:rsidRDefault="00D64226">
            <w:pPr>
              <w:pStyle w:val="TableText"/>
            </w:pPr>
            <w:hyperlink r:id="rId112">
              <w:r>
                <w:t>ai_agent #29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231D69" w14:textId="77777777" w:rsidR="00DA1C3B" w:rsidRDefault="00D64226">
            <w:pPr>
              <w:pStyle w:val="TableText"/>
            </w:pPr>
            <w:r>
              <w:t>守护进程附着、看门狗改用单调时钟与工具可靠性修复</w:t>
            </w:r>
          </w:p>
        </w:tc>
      </w:tr>
      <w:tr w:rsidR="00DA1C3B" w14:paraId="1C7D521A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3469A1" w14:textId="2B09291D" w:rsidR="00DA1C3B" w:rsidRDefault="00D64226">
            <w:pPr>
              <w:pStyle w:val="TableText"/>
            </w:pPr>
            <w:hyperlink r:id="rId113">
              <w:r>
                <w:t>ai_agent #32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C52DDC" w14:textId="77777777" w:rsidR="00DA1C3B" w:rsidRDefault="00D64226">
            <w:pPr>
              <w:pStyle w:val="TableText"/>
            </w:pPr>
            <w:r>
              <w:t xml:space="preserve">H750 </w:t>
            </w:r>
            <w:r>
              <w:t>带屏内存配置与</w:t>
            </w:r>
            <w:r>
              <w:t xml:space="preserve"> VelaGuard </w:t>
            </w:r>
            <w:r>
              <w:t>工具访问限制</w:t>
            </w:r>
          </w:p>
        </w:tc>
      </w:tr>
      <w:tr w:rsidR="00DA1C3B" w14:paraId="5440E3DC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C3689E" w14:textId="22B829FD" w:rsidR="00DA1C3B" w:rsidRDefault="00D64226">
            <w:pPr>
              <w:pStyle w:val="TableText"/>
            </w:pPr>
            <w:hyperlink r:id="rId114">
              <w:r>
                <w:t>ai_agent #40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913F93" w14:textId="77777777" w:rsidR="00DA1C3B" w:rsidRDefault="00D64226">
            <w:pPr>
              <w:pStyle w:val="TableText"/>
            </w:pPr>
            <w:r>
              <w:t>大请求体</w:t>
            </w:r>
            <w:r>
              <w:t xml:space="preserve"> TLS </w:t>
            </w:r>
            <w:r>
              <w:t>写入、工具重复收尾与只读边界加固</w:t>
            </w:r>
          </w:p>
        </w:tc>
      </w:tr>
    </w:tbl>
    <w:p w14:paraId="587259B2" w14:textId="77777777" w:rsidR="00DA1C3B" w:rsidRDefault="00D64226">
      <w:pPr>
        <w:pStyle w:val="3"/>
      </w:pPr>
      <w:bookmarkStart w:id="23" w:name="_Toc240812506"/>
      <w:r>
        <w:t>交互与设备</w:t>
      </w:r>
      <w:r>
        <w:t xml:space="preserve"> Skill</w:t>
      </w:r>
      <w:bookmarkEnd w:id="23"/>
    </w:p>
    <w:p w14:paraId="35E7D549" w14:textId="18E1C3FA" w:rsidR="00DA1C3B" w:rsidRDefault="00D64226">
      <w:r>
        <w:t>现场有三个交互入口：</w:t>
      </w:r>
      <w:r>
        <w:t xml:space="preserve">LVGL </w:t>
      </w:r>
      <w:r>
        <w:t>触摸界面负责查看与逐点操作；</w:t>
      </w:r>
      <w:r>
        <w:t xml:space="preserve">NSH </w:t>
      </w:r>
      <w:r>
        <w:t>提供候选点表编辑、试读、确认和实时值查询，在串口终端输入</w:t>
      </w:r>
      <w:r>
        <w:t xml:space="preserve"> ai_agent </w:t>
      </w:r>
      <w:r>
        <w:t>即可进入</w:t>
      </w:r>
      <w:r>
        <w:t xml:space="preserve"> vela&gt; </w:t>
      </w:r>
      <w:r>
        <w:t>对话渠道；</w:t>
      </w:r>
      <w:r>
        <w:t xml:space="preserve">Windows </w:t>
      </w:r>
      <w:r>
        <w:t>上位机把同一条串口流程做成图形界面。</w:t>
      </w:r>
      <w:r>
        <w:t xml:space="preserve">RS485 </w:t>
      </w:r>
      <w:r>
        <w:t>总线只由网关作为主站使用。配置完成后不要求电脑长期连接；自动扫描由确定性代码负责，界面扫描需由用户显式开启，</w:t>
      </w:r>
      <w:r>
        <w:t xml:space="preserve">openvelaClaw </w:t>
      </w:r>
      <w:r>
        <w:t>不参与扫描或提交配置。</w:t>
      </w:r>
      <w:hyperlink r:id="rId115">
        <w:r>
          <w:rPr>
            <w:color w:val="24588D"/>
            <w:sz w:val="24"/>
            <w:szCs w:val="24"/>
          </w:rPr>
          <w:t>[2]</w:t>
        </w:r>
      </w:hyperlink>
      <w:hyperlink r:id="rId116">
        <w:r>
          <w:rPr>
            <w:color w:val="24588D"/>
            <w:sz w:val="24"/>
            <w:szCs w:val="24"/>
          </w:rPr>
          <w:t>[10]</w:t>
        </w:r>
      </w:hyperlink>
      <w:hyperlink r:id="rId117">
        <w:r>
          <w:rPr>
            <w:color w:val="24588D"/>
            <w:sz w:val="24"/>
            <w:szCs w:val="24"/>
          </w:rPr>
          <w:t>[30]</w:t>
        </w:r>
      </w:hyperlink>
    </w:p>
    <w:p w14:paraId="19EE2046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03CC78" wp14:editId="6AC80D14">
            <wp:extent cx="5615940" cy="3182366"/>
            <wp:effectExtent l="0" t="0" r="0" b="0"/>
            <wp:docPr id="15" name="Picture 15" descr="图 15  告警页：三行活动告警与逐点静音、标记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-warn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CD3B" w14:textId="77777777" w:rsidR="00DA1C3B" w:rsidRDefault="00D64226">
      <w:pPr>
        <w:pStyle w:val="a4"/>
        <w:keepNext/>
      </w:pPr>
      <w:r>
        <w:t>图</w:t>
      </w:r>
      <w:r>
        <w:t xml:space="preserve"> 15  </w:t>
      </w:r>
      <w:r>
        <w:t>告警页：三行活动告警与逐点静音、标记处理</w:t>
      </w:r>
    </w:p>
    <w:p w14:paraId="6CC64C4A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7AAB147" wp14:editId="0A5FB1C2">
            <wp:extent cx="5615940" cy="3182366"/>
            <wp:effectExtent l="0" t="0" r="0" b="0"/>
            <wp:docPr id="16" name="Picture 16" descr="图 16  趋势页：阈值线与历史窗口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-threshold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9664" w14:textId="77777777" w:rsidR="00DA1C3B" w:rsidRDefault="00D64226">
      <w:pPr>
        <w:pStyle w:val="a4"/>
        <w:keepNext/>
      </w:pPr>
      <w:r>
        <w:t>图</w:t>
      </w:r>
      <w:r>
        <w:t xml:space="preserve"> 16  </w:t>
      </w:r>
      <w:r>
        <w:t>趋势页：阈值线与历史窗口切换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742"/>
        <w:gridCol w:w="3891"/>
        <w:gridCol w:w="2211"/>
      </w:tblGrid>
      <w:tr w:rsidR="00DA1C3B" w14:paraId="401AFB06" w14:textId="77777777">
        <w:trPr>
          <w:cantSplit/>
          <w:tblHeader/>
          <w:jc w:val="center"/>
        </w:trPr>
        <w:tc>
          <w:tcPr>
            <w:tcW w:w="2076" w:type="dxa"/>
            <w:gridSpan w:val="3"/>
            <w:tcBorders>
              <w:bottom w:val="single" w:sz="8" w:space="0" w:color="000000"/>
            </w:tcBorders>
          </w:tcPr>
          <w:p w14:paraId="03BB3633" w14:textId="77777777" w:rsidR="00DA1C3B" w:rsidRDefault="00D64226">
            <w:pPr>
              <w:pStyle w:val="TableHead"/>
              <w:keepNext/>
            </w:pPr>
            <w:r>
              <w:lastRenderedPageBreak/>
              <w:t>表</w:t>
            </w:r>
            <w:r>
              <w:t xml:space="preserve"> 5  </w:t>
            </w:r>
            <w:r>
              <w:t>三份设备</w:t>
            </w:r>
            <w:r>
              <w:t xml:space="preserve"> Skill</w:t>
            </w:r>
          </w:p>
        </w:tc>
      </w:tr>
      <w:tr w:rsidR="00DA1C3B" w14:paraId="6409EA4F" w14:textId="77777777">
        <w:trPr>
          <w:cantSplit/>
          <w:tblHeader/>
          <w:jc w:val="center"/>
        </w:trPr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</w:tcPr>
          <w:p w14:paraId="661CED5E" w14:textId="77777777" w:rsidR="00DA1C3B" w:rsidRDefault="00D64226">
            <w:pPr>
              <w:pStyle w:val="TableText"/>
              <w:keepNext/>
            </w:pPr>
            <w:r>
              <w:t>文件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</w:tcPr>
          <w:p w14:paraId="7ECB2754" w14:textId="77777777" w:rsidR="00DA1C3B" w:rsidRDefault="00D64226">
            <w:pPr>
              <w:pStyle w:val="TableText"/>
              <w:keepNext/>
            </w:pPr>
            <w:r>
              <w:t>触发与数据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52B0CF34" w14:textId="77777777" w:rsidR="00DA1C3B" w:rsidRDefault="00D64226">
            <w:pPr>
              <w:pStyle w:val="TableText"/>
              <w:keepNext/>
            </w:pPr>
            <w:r>
              <w:t>输出</w:t>
            </w:r>
          </w:p>
        </w:tc>
      </w:tr>
      <w:tr w:rsidR="00DA1C3B" w14:paraId="0ADD2EC0" w14:textId="77777777">
        <w:trPr>
          <w:cantSplit/>
          <w:jc w:val="center"/>
        </w:trPr>
        <w:tc>
          <w:tcPr>
            <w:tcW w:w="274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6ED288" w14:textId="77777777" w:rsidR="00DA1C3B" w:rsidRDefault="00D64226">
            <w:pPr>
              <w:pStyle w:val="TableText"/>
              <w:keepNext/>
            </w:pPr>
            <w:r>
              <w:t>alarm_interpretation.md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8F9296" w14:textId="77777777" w:rsidR="00DA1C3B" w:rsidRDefault="00D64226">
            <w:pPr>
              <w:pStyle w:val="TableText"/>
              <w:keepNext/>
            </w:pPr>
            <w:r>
              <w:t>板端在告警集合变化时发起，或用户问告警含义；数据随请求下发，再用统计、寄存器和配置摘要取证</w:t>
            </w:r>
          </w:p>
        </w:tc>
        <w:tc>
          <w:tcPr>
            <w:tcW w:w="22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F73C9D" w14:textId="77777777" w:rsidR="00DA1C3B" w:rsidRDefault="00D64226">
            <w:pPr>
              <w:pStyle w:val="TableText"/>
              <w:keepNext/>
            </w:pPr>
            <w:r>
              <w:t>逐点建议写入</w:t>
            </w:r>
            <w:r>
              <w:t xml:space="preserve"> alarm_advice.txt</w:t>
            </w:r>
            <w:r>
              <w:t>（</w:t>
            </w:r>
            <w:r>
              <w:t xml:space="preserve">VGADV1 </w:t>
            </w:r>
            <w:r>
              <w:t>行式格式），校验通过后上屏</w:t>
            </w:r>
          </w:p>
        </w:tc>
      </w:tr>
      <w:tr w:rsidR="00DA1C3B" w14:paraId="2DA919CD" w14:textId="77777777">
        <w:trPr>
          <w:cantSplit/>
          <w:jc w:val="center"/>
        </w:trPr>
        <w:tc>
          <w:tcPr>
            <w:tcW w:w="274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573BD0" w14:textId="77777777" w:rsidR="00DA1C3B" w:rsidRDefault="00D64226">
            <w:pPr>
              <w:pStyle w:val="TableText"/>
              <w:keepNext/>
            </w:pPr>
            <w:r>
              <w:t>operations_report.md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9E8004" w14:textId="77777777" w:rsidR="00DA1C3B" w:rsidRDefault="00D64226">
            <w:pPr>
              <w:pStyle w:val="TableText"/>
              <w:keepNext/>
            </w:pPr>
            <w:r>
              <w:t>板端发现当天无日报时主动请求，或用户询问运行概况</w:t>
            </w:r>
          </w:p>
        </w:tc>
        <w:tc>
          <w:tcPr>
            <w:tcW w:w="22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A1F10C" w14:textId="77777777" w:rsidR="00DA1C3B" w:rsidRDefault="00D64226">
            <w:pPr>
              <w:pStyle w:val="TableText"/>
              <w:keepNext/>
            </w:pPr>
            <w:r>
              <w:t>用只读工具取真实数字，写出</w:t>
            </w:r>
            <w:r>
              <w:t xml:space="preserve"> daily-</w:t>
            </w:r>
            <w:r>
              <w:t>当日日期</w:t>
            </w:r>
            <w:r>
              <w:t>.md</w:t>
            </w:r>
            <w:r>
              <w:t>；不覆盖固件的</w:t>
            </w:r>
            <w:r>
              <w:t xml:space="preserve"> runtime-report.md</w:t>
            </w:r>
          </w:p>
        </w:tc>
      </w:tr>
      <w:tr w:rsidR="00DA1C3B" w14:paraId="7BF36E3E" w14:textId="77777777">
        <w:trPr>
          <w:cantSplit/>
          <w:jc w:val="center"/>
        </w:trPr>
        <w:tc>
          <w:tcPr>
            <w:tcW w:w="274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4F890A" w14:textId="77777777" w:rsidR="00DA1C3B" w:rsidRDefault="00D64226">
            <w:pPr>
              <w:pStyle w:val="TableText"/>
            </w:pPr>
            <w:r>
              <w:t>modbus_query.md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492DFB" w14:textId="77777777" w:rsidR="00DA1C3B" w:rsidRDefault="00D64226">
            <w:pPr>
              <w:pStyle w:val="TableText"/>
            </w:pPr>
            <w:r>
              <w:t>用户查询寄存器、通信质量或运行累计；优先调用</w:t>
            </w:r>
            <w:r>
              <w:t xml:space="preserve"> vg_point_read </w:t>
            </w:r>
            <w:r>
              <w:t>按点名取已确认点表的工程值，无点位映射的寄存器与统计再用</w:t>
            </w:r>
            <w:r>
              <w:t xml:space="preserve"> vgstats dump</w:t>
            </w:r>
            <w:r>
              <w:t>、</w:t>
            </w:r>
            <w:r>
              <w:t>vgruntime dump</w:t>
            </w:r>
            <w:r>
              <w:t>、</w:t>
            </w:r>
            <w:r>
              <w:t>vgcfg dump</w:t>
            </w:r>
          </w:p>
        </w:tc>
        <w:tc>
          <w:tcPr>
            <w:tcW w:w="22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75DEDC" w14:textId="77777777" w:rsidR="00DA1C3B" w:rsidRDefault="00D64226">
            <w:pPr>
              <w:pStyle w:val="TableText"/>
            </w:pPr>
            <w:r>
              <w:t>返回工具支持的数据</w:t>
            </w:r>
          </w:p>
        </w:tc>
      </w:tr>
    </w:tbl>
    <w:p w14:paraId="44D935F0" w14:textId="3CCF0D12" w:rsidR="00DA1C3B" w:rsidRDefault="00D64226">
      <w:r>
        <w:t>三份</w:t>
      </w:r>
      <w:r>
        <w:t xml:space="preserve"> Skill </w:t>
      </w:r>
      <w:r>
        <w:t>均为</w:t>
      </w:r>
      <w:r>
        <w:t xml:space="preserve"> Markdown </w:t>
      </w:r>
      <w:r>
        <w:t>文件，由固件首次启动写入</w:t>
      </w:r>
      <w:r>
        <w:t xml:space="preserve"> /data/agent/skills/</w:t>
      </w:r>
      <w:r>
        <w:t>，固件侧措辞更新时就地刷新旧文件，约定任务过程，</w:t>
      </w:r>
      <w:r>
        <w:t xml:space="preserve">C </w:t>
      </w:r>
      <w:r>
        <w:t>层工具实现负责真正的访问限制。自然语言查数是补充交互，使用演示见提交的演示视频。</w:t>
      </w:r>
      <w:hyperlink r:id="rId120">
        <w:r>
          <w:rPr>
            <w:color w:val="24588D"/>
            <w:sz w:val="24"/>
            <w:szCs w:val="24"/>
          </w:rPr>
          <w:t>[4]</w:t>
        </w:r>
      </w:hyperlink>
      <w:hyperlink r:id="rId121">
        <w:r>
          <w:rPr>
            <w:color w:val="24588D"/>
            <w:sz w:val="24"/>
            <w:szCs w:val="24"/>
          </w:rPr>
          <w:t>[19]</w:t>
        </w:r>
      </w:hyperlink>
    </w:p>
    <w:p w14:paraId="5BF703F0" w14:textId="0DB06088" w:rsidR="00DA1C3B" w:rsidRDefault="00D64226">
      <w:r>
        <w:t>取数工具分两层。自定义只读工具</w:t>
      </w:r>
      <w:r>
        <w:t xml:space="preserve"> vg_point_read </w:t>
      </w:r>
      <w:r>
        <w:t>按点名返回已确认点表的工程值，</w:t>
      </w:r>
      <w:r>
        <w:t xml:space="preserve">vg_run_report </w:t>
      </w:r>
      <w:r>
        <w:t>复用固件生成的运行报告文本，两者读的是界面轮询快照与内存统计，不占用</w:t>
      </w:r>
      <w:r>
        <w:t xml:space="preserve"> RS485 </w:t>
      </w:r>
      <w:r>
        <w:t>总线；两个工具以</w:t>
      </w:r>
      <w:r>
        <w:t xml:space="preserve"> provider </w:t>
      </w:r>
      <w:r>
        <w:t>名</w:t>
      </w:r>
      <w:r>
        <w:t xml:space="preserve"> vg </w:t>
      </w:r>
      <w:r>
        <w:t>注册进</w:t>
      </w:r>
      <w:r>
        <w:t xml:space="preserve"> openvelaClaw </w:t>
      </w:r>
      <w:r>
        <w:t>工具表，调用限流为每</w:t>
      </w:r>
      <w:r>
        <w:t xml:space="preserve"> 60 </w:t>
      </w:r>
      <w:r>
        <w:t>秒</w:t>
      </w:r>
      <w:r>
        <w:t xml:space="preserve"> 20 </w:t>
      </w:r>
      <w:r>
        <w:t>次，防止模型轮次拖垮业务线程。</w:t>
      </w:r>
      <w:hyperlink r:id="rId122">
        <w:r>
          <w:rPr>
            <w:color w:val="24588D"/>
            <w:sz w:val="24"/>
            <w:szCs w:val="24"/>
          </w:rPr>
          <w:t>[45]</w:t>
        </w:r>
      </w:hyperlink>
    </w:p>
    <w:p w14:paraId="2E5F0088" w14:textId="789FB014" w:rsidR="00DA1C3B" w:rsidRDefault="00D64226">
      <w:r>
        <w:t>工具层可以脱离模型单独验证。</w:t>
      </w:r>
      <w:r>
        <w:t xml:space="preserve">vgagent tools </w:t>
      </w:r>
      <w:r>
        <w:t>列出已注册工具，</w:t>
      </w:r>
      <w:r>
        <w:t xml:space="preserve">vgagent tool </w:t>
      </w:r>
      <w:r>
        <w:t>加工具名与可选</w:t>
      </w:r>
      <w:r>
        <w:t xml:space="preserve"> JSON </w:t>
      </w:r>
      <w:r>
        <w:t>参数可直接执行一次并查看返回，模型后端不可达时用于定位问题在工具层还是链路层；</w:t>
      </w:r>
      <w:r>
        <w:t xml:space="preserve">vgagent status </w:t>
      </w:r>
      <w:r>
        <w:t>会打</w:t>
      </w:r>
      <w:r>
        <w:lastRenderedPageBreak/>
        <w:t>印凭证状态，凭证缺失时告警页显示本地规则摘要而不是</w:t>
      </w:r>
      <w:r>
        <w:t xml:space="preserve"> AI </w:t>
      </w:r>
      <w:r>
        <w:t>建议，链路自动降级、不阻塞采集与显示。</w:t>
      </w:r>
      <w:hyperlink r:id="rId123">
        <w:r>
          <w:rPr>
            <w:color w:val="24588D"/>
            <w:sz w:val="24"/>
            <w:szCs w:val="24"/>
          </w:rPr>
          <w:t>[46]</w:t>
        </w:r>
      </w:hyperlink>
    </w:p>
    <w:p w14:paraId="0DA41BEE" w14:textId="77777777" w:rsidR="00DA1C3B" w:rsidRDefault="00D64226">
      <w:pPr>
        <w:pStyle w:val="3"/>
      </w:pPr>
      <w:bookmarkStart w:id="24" w:name="_Toc240812507"/>
      <w:r>
        <w:t>配套项目：上位机与云看板</w:t>
      </w:r>
      <w:bookmarkEnd w:id="24"/>
    </w:p>
    <w:p w14:paraId="6BD0279D" w14:textId="2C8F27F6" w:rsidR="00DA1C3B" w:rsidRDefault="00D64226">
      <w:r>
        <w:t>作品本体是专属仓内的固件；上位机与云看板是配套工具，独立成仓便于单独部署与替换，合起来构成设备、电脑、云端三端分工。</w:t>
      </w:r>
      <w:hyperlink r:id="rId124">
        <w:r>
          <w:rPr>
            <w:color w:val="24588D"/>
            <w:sz w:val="24"/>
            <w:szCs w:val="24"/>
          </w:rPr>
          <w:t>[10]</w:t>
        </w:r>
      </w:hyperlink>
      <w:hyperlink r:id="rId125">
        <w:r>
          <w:rPr>
            <w:color w:val="24588D"/>
            <w:sz w:val="24"/>
            <w:szCs w:val="24"/>
          </w:rPr>
          <w:t>[28]</w:t>
        </w:r>
      </w:hyperlink>
      <w:hyperlink r:id="rId126">
        <w:r>
          <w:rPr>
            <w:color w:val="24588D"/>
            <w:sz w:val="24"/>
            <w:szCs w:val="24"/>
          </w:rPr>
          <w:t>[30]</w:t>
        </w:r>
      </w:hyperlink>
    </w:p>
    <w:p w14:paraId="2B8CAE0B" w14:textId="46E3B249" w:rsidR="00DA1C3B" w:rsidRDefault="00D64226">
      <w:r>
        <w:t>点表上位机（</w:t>
      </w:r>
      <w:r>
        <w:t>velaguard_host</w:t>
      </w:r>
      <w:r>
        <w:t>）是</w:t>
      </w:r>
      <w:r>
        <w:t xml:space="preserve"> Windows </w:t>
      </w:r>
      <w:r>
        <w:t>图形程序，讲的是板端既有的</w:t>
      </w:r>
      <w:r>
        <w:t xml:space="preserve"> vgpoint NSH </w:t>
      </w:r>
      <w:r>
        <w:t>协议：新增、导入、删除点位，随后试读候选值，操作员确认后落盘。落盘仍由板端</w:t>
      </w:r>
      <w:r>
        <w:t xml:space="preserve"> C </w:t>
      </w:r>
      <w:r>
        <w:t>实现执行，仍要求</w:t>
      </w:r>
      <w:r>
        <w:t xml:space="preserve"> --confirm</w:t>
      </w:r>
      <w:r>
        <w:t>；上位机只是把同一条串口流程做成界面，「确认落盘」在界面上单独标为醒目操作。</w:t>
      </w:r>
      <w:hyperlink r:id="rId127">
        <w:r>
          <w:rPr>
            <w:color w:val="24588D"/>
            <w:sz w:val="24"/>
            <w:szCs w:val="24"/>
          </w:rPr>
          <w:t>[10]</w:t>
        </w:r>
      </w:hyperlink>
      <w:hyperlink r:id="rId128">
        <w:r>
          <w:rPr>
            <w:color w:val="24588D"/>
            <w:sz w:val="24"/>
            <w:szCs w:val="24"/>
          </w:rPr>
          <w:t>[30]</w:t>
        </w:r>
      </w:hyperlink>
    </w:p>
    <w:p w14:paraId="4EFDA726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332576" wp14:editId="0930EC5F">
            <wp:extent cx="5615940" cy="3982898"/>
            <wp:effectExtent l="0" t="0" r="0" b="0"/>
            <wp:docPr id="17" name="Picture 17" descr="图 17  点表配置上位机：编辑、试读与人工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t-ui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9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3DC2" w14:textId="77777777" w:rsidR="00DA1C3B" w:rsidRDefault="00D64226">
      <w:pPr>
        <w:pStyle w:val="a4"/>
        <w:keepNext/>
      </w:pPr>
      <w:r>
        <w:t>图</w:t>
      </w:r>
      <w:r>
        <w:t xml:space="preserve"> 17  </w:t>
      </w:r>
      <w:r>
        <w:t>点表配置上位机：编辑、试读与人工确认</w:t>
      </w:r>
    </w:p>
    <w:p w14:paraId="15083D55" w14:textId="6463A11C" w:rsidR="00DA1C3B" w:rsidRDefault="00D64226">
      <w:r>
        <w:t>云看板（</w:t>
      </w:r>
      <w:r>
        <w:t>velaguard_mimo2mqtt</w:t>
      </w:r>
      <w:r>
        <w:t>）是独立部署的只读服务，在线地址为</w:t>
      </w:r>
      <w:r>
        <w:t xml:space="preserve"> velaguard.19y.cc</w:t>
      </w:r>
      <w:r>
        <w:t>。采集器订阅</w:t>
      </w:r>
      <w:r>
        <w:t xml:space="preserve"> vg/{device_id}/status</w:t>
      </w:r>
      <w:r>
        <w:t>、</w:t>
      </w:r>
      <w:r>
        <w:t>telemetry</w:t>
      </w:r>
      <w:r>
        <w:t>、</w:t>
      </w:r>
      <w:r>
        <w:t>alarm</w:t>
      </w:r>
      <w:r>
        <w:t>、</w:t>
      </w:r>
      <w:r>
        <w:t xml:space="preserve">point_table </w:t>
      </w:r>
      <w:r>
        <w:t>四类主题，写入</w:t>
      </w:r>
      <w:r>
        <w:t xml:space="preserve"> SQLite</w:t>
      </w:r>
      <w:r>
        <w:t>，网页端用中文界面查询设备总览、实时值、时序趋势与告警历史。服务只提供</w:t>
      </w:r>
      <w:r>
        <w:t xml:space="preserve"> GET </w:t>
      </w:r>
      <w:r>
        <w:t>接口，从不向设备主题发布，也不清告警；入口为</w:t>
      </w:r>
      <w:r>
        <w:t xml:space="preserve"> vg-dashboard</w:t>
      </w:r>
      <w:r>
        <w:t>。设备总览见图</w:t>
      </w:r>
      <w:r>
        <w:t xml:space="preserve"> 18</w:t>
      </w:r>
      <w:r>
        <w:t>，单台设备的实时数据页见图</w:t>
      </w:r>
      <w:r>
        <w:t xml:space="preserve"> 19</w:t>
      </w:r>
      <w:r>
        <w:t>。</w:t>
      </w:r>
      <w:hyperlink r:id="rId130">
        <w:r>
          <w:rPr>
            <w:color w:val="24588D"/>
            <w:sz w:val="24"/>
            <w:szCs w:val="24"/>
          </w:rPr>
          <w:t>[20]</w:t>
        </w:r>
      </w:hyperlink>
      <w:hyperlink r:id="rId131">
        <w:r>
          <w:rPr>
            <w:color w:val="24588D"/>
            <w:sz w:val="24"/>
            <w:szCs w:val="24"/>
          </w:rPr>
          <w:t>[28]</w:t>
        </w:r>
      </w:hyperlink>
      <w:hyperlink r:id="rId132">
        <w:r>
          <w:rPr>
            <w:color w:val="24588D"/>
            <w:sz w:val="24"/>
            <w:szCs w:val="24"/>
          </w:rPr>
          <w:t>[29]</w:t>
        </w:r>
      </w:hyperlink>
    </w:p>
    <w:p w14:paraId="7825911C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E8BD72" wp14:editId="5FB89C73">
            <wp:extent cx="5335143" cy="2750933"/>
            <wp:effectExtent l="0" t="0" r="0" b="0"/>
            <wp:docPr id="18" name="Picture 18" descr="图 18  云看板设备总览：在线设备、活动告警与报文采集校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-overview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35143" cy="275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D7F5" w14:textId="77777777" w:rsidR="00DA1C3B" w:rsidRDefault="00D64226">
      <w:pPr>
        <w:pStyle w:val="a4"/>
        <w:keepNext/>
      </w:pPr>
      <w:r>
        <w:t>图</w:t>
      </w:r>
      <w:r>
        <w:t xml:space="preserve"> 18  </w:t>
      </w:r>
      <w:r>
        <w:t>云看板设备总览：在线设备、活动告警与报文采集校验</w:t>
      </w:r>
    </w:p>
    <w:p w14:paraId="3D35A45A" w14:textId="77777777" w:rsidR="00DA1C3B" w:rsidRDefault="00D64226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856C00B" wp14:editId="43123EC9">
            <wp:extent cx="5335143" cy="2750933"/>
            <wp:effectExtent l="0" t="0" r="0" b="0"/>
            <wp:docPr id="19" name="Picture 19" descr="图 19  云看板设备实时数据页：点位状态、总线地址、寄存器与阈值；该页取自已确认点表的联调样例，部分点位未接真实从站，故显示离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-data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35143" cy="275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DC13" w14:textId="77777777" w:rsidR="00DA1C3B" w:rsidRDefault="00D64226">
      <w:pPr>
        <w:pStyle w:val="a4"/>
        <w:keepNext/>
      </w:pPr>
      <w:r>
        <w:t>图</w:t>
      </w:r>
      <w:r>
        <w:t xml:space="preserve"> 19  </w:t>
      </w:r>
      <w:r>
        <w:t>云看板设备实时数据页：点位状态、总线地址、寄存器与阈值；该页取自已确认点表的联调样例，部分点位未接真实从站，故显示离线</w:t>
      </w:r>
    </w:p>
    <w:p w14:paraId="5F7D9466" w14:textId="7A9AC8EA" w:rsidR="00DA1C3B" w:rsidRDefault="00D64226">
      <w:r>
        <w:t>两个配套项目与板端的分工是单向的：电脑能改配置，云端只能看。板端</w:t>
      </w:r>
      <w:r>
        <w:t xml:space="preserve"> openvelaClaw </w:t>
      </w:r>
      <w:r>
        <w:t>既不改配置，也不写云端。</w:t>
      </w:r>
      <w:hyperlink r:id="rId135">
        <w:r>
          <w:rPr>
            <w:color w:val="24588D"/>
            <w:sz w:val="24"/>
            <w:szCs w:val="24"/>
          </w:rPr>
          <w:t>[4]</w:t>
        </w:r>
      </w:hyperlink>
      <w:hyperlink r:id="rId136">
        <w:r>
          <w:rPr>
            <w:color w:val="24588D"/>
            <w:sz w:val="24"/>
            <w:szCs w:val="24"/>
          </w:rPr>
          <w:t>[28]</w:t>
        </w:r>
      </w:hyperlink>
    </w:p>
    <w:p w14:paraId="6FB3028A" w14:textId="77777777" w:rsidR="00DA1C3B" w:rsidRDefault="00D64226">
      <w:pPr>
        <w:pStyle w:val="3"/>
      </w:pPr>
      <w:bookmarkStart w:id="25" w:name="_Toc240812508"/>
      <w:r>
        <w:lastRenderedPageBreak/>
        <w:t>复现入口</w:t>
      </w:r>
      <w:bookmarkEnd w:id="25"/>
    </w:p>
    <w:p w14:paraId="41756124" w14:textId="6563FC69" w:rsidR="00DA1C3B" w:rsidRDefault="00D64226">
      <w:r>
        <w:t>需要包含</w:t>
      </w:r>
      <w:r>
        <w:t xml:space="preserve"> nuttx</w:t>
      </w:r>
      <w:r>
        <w:t>、</w:t>
      </w:r>
      <w:r>
        <w:t xml:space="preserve">apps </w:t>
      </w:r>
      <w:r>
        <w:t>和</w:t>
      </w:r>
      <w:r>
        <w:t xml:space="preserve"> packages </w:t>
      </w:r>
      <w:r>
        <w:t>的完整</w:t>
      </w:r>
      <w:r>
        <w:t xml:space="preserve"> openvela </w:t>
      </w:r>
      <w:r>
        <w:t>工作区，并按专属仓</w:t>
      </w:r>
      <w:r>
        <w:t xml:space="preserve"> manifest </w:t>
      </w:r>
      <w:r>
        <w:t>接入产品目录。在本仓根目录执行</w:t>
      </w:r>
      <w:r>
        <w:t xml:space="preserve"> bash scripts/build.sh</w:t>
      </w:r>
      <w:r>
        <w:t>，默认构建</w:t>
      </w:r>
      <w:r>
        <w:t xml:space="preserve"> velaguard-lvgl</w:t>
      </w:r>
      <w:r>
        <w:t>。公共树改动按表</w:t>
      </w:r>
      <w:r>
        <w:t xml:space="preserve"> 4 </w:t>
      </w:r>
      <w:r>
        <w:t>核对；本仓构建脚本不会替公共树应用补丁。主机测试入口为</w:t>
      </w:r>
      <w:r>
        <w:t xml:space="preserve"> make -C app/velaguard/host_tests test</w:t>
      </w:r>
      <w:r>
        <w:t>，当前</w:t>
      </w:r>
      <w:r>
        <w:t xml:space="preserve"> 17 </w:t>
      </w:r>
      <w:r>
        <w:t>个用例覆盖网络策略、配置存储、帧统计、运行统计、探查、点表、告警判定、时间同步、</w:t>
      </w:r>
      <w:r>
        <w:t xml:space="preserve">AI </w:t>
      </w:r>
      <w:r>
        <w:t>文本契约、建议策略、</w:t>
      </w:r>
      <w:r>
        <w:t xml:space="preserve">HMI </w:t>
      </w:r>
      <w:r>
        <w:t>性能、运行渲染、交互调度、</w:t>
      </w:r>
      <w:r>
        <w:t xml:space="preserve">MQTT </w:t>
      </w:r>
      <w:r>
        <w:t>载荷、凭证、查数解析与只读工具；无头界面用例用</w:t>
      </w:r>
      <w:r>
        <w:t xml:space="preserve"> ctest </w:t>
      </w:r>
      <w:r>
        <w:t>运行，覆盖告警、趋势、夹具、生命周期刷新与交互检查。上位机与云看板各自按仓内</w:t>
      </w:r>
      <w:r>
        <w:t xml:space="preserve"> README </w:t>
      </w:r>
      <w:r>
        <w:t>运行。本仓源码遵循</w:t>
      </w:r>
      <w:r>
        <w:t xml:space="preserve"> Apache 2.0</w:t>
      </w:r>
      <w:r>
        <w:t>，内置的</w:t>
      </w:r>
      <w:r>
        <w:t xml:space="preserve"> nanoMODBUS </w:t>
      </w:r>
      <w:r>
        <w:t>保留其</w:t>
      </w:r>
      <w:r>
        <w:t xml:space="preserve"> MIT </w:t>
      </w:r>
      <w:r>
        <w:t>许可。</w:t>
      </w:r>
      <w:hyperlink r:id="rId137">
        <w:r>
          <w:rPr>
            <w:color w:val="24588D"/>
            <w:sz w:val="24"/>
            <w:szCs w:val="24"/>
          </w:rPr>
          <w:t>[16]</w:t>
        </w:r>
      </w:hyperlink>
      <w:hyperlink r:id="rId138">
        <w:r>
          <w:rPr>
            <w:color w:val="24588D"/>
            <w:sz w:val="24"/>
            <w:szCs w:val="24"/>
          </w:rPr>
          <w:t>[23]</w:t>
        </w:r>
      </w:hyperlink>
      <w:hyperlink r:id="rId139">
        <w:r>
          <w:rPr>
            <w:color w:val="24588D"/>
            <w:sz w:val="24"/>
            <w:szCs w:val="24"/>
          </w:rPr>
          <w:t>[30]</w:t>
        </w:r>
      </w:hyperlink>
    </w:p>
    <w:p w14:paraId="4F1C8967" w14:textId="77777777" w:rsidR="00DA1C3B" w:rsidRDefault="00D64226">
      <w:pPr>
        <w:pStyle w:val="2"/>
        <w:pageBreakBefore/>
      </w:pPr>
      <w:bookmarkStart w:id="26" w:name="_Toc240812509"/>
      <w:r>
        <w:lastRenderedPageBreak/>
        <w:t xml:space="preserve">3.5 </w:t>
      </w:r>
      <w:r>
        <w:t>系统测试与结果分析</w:t>
      </w:r>
      <w:bookmarkEnd w:id="26"/>
    </w:p>
    <w:p w14:paraId="14D020C4" w14:textId="77777777" w:rsidR="00DA1C3B" w:rsidRDefault="00D64226">
      <w:pPr>
        <w:pStyle w:val="3"/>
      </w:pPr>
      <w:bookmarkStart w:id="27" w:name="_Toc240812510"/>
      <w:r>
        <w:t>测试环境与证据范围</w:t>
      </w:r>
      <w:bookmarkEnd w:id="27"/>
    </w:p>
    <w:p w14:paraId="0F85CBB5" w14:textId="6CD711F8" w:rsidR="00DA1C3B" w:rsidRDefault="00D64226">
      <w:r>
        <w:t>带屏性能记录取自</w:t>
      </w:r>
      <w:r>
        <w:t xml:space="preserve"> STM32H750B-DK</w:t>
      </w:r>
      <w:r>
        <w:t>，通过</w:t>
      </w:r>
      <w:r>
        <w:t xml:space="preserve"> bash scripts/build.sh --hmi-perf </w:t>
      </w:r>
      <w:r>
        <w:t>构建测量固件，首页装载</w:t>
      </w:r>
      <w:r>
        <w:t xml:space="preserve"> 14 </w:t>
      </w:r>
      <w:r>
        <w:t>个已确认点位，采集线程运行、无触摸。该次记录中</w:t>
      </w:r>
      <w:r>
        <w:t xml:space="preserve"> live ok=0/14</w:t>
      </w:r>
      <w:r>
        <w:t>，无成功实读。</w:t>
      </w:r>
      <w:r>
        <w:t xml:space="preserve">openvelaClaw </w:t>
      </w:r>
      <w:r>
        <w:t>日报记录另来自历史无屏固件，两组结果不混为同一固件验收。</w:t>
      </w:r>
      <w:hyperlink r:id="rId140">
        <w:r>
          <w:rPr>
            <w:color w:val="24588D"/>
            <w:sz w:val="24"/>
            <w:szCs w:val="24"/>
          </w:rPr>
          <w:t>[11]</w:t>
        </w:r>
      </w:hyperlink>
      <w:hyperlink r:id="rId141">
        <w:r>
          <w:rPr>
            <w:color w:val="24588D"/>
            <w:sz w:val="24"/>
            <w:szCs w:val="24"/>
          </w:rPr>
          <w:t>[12]</w:t>
        </w:r>
      </w:hyperlink>
      <w:hyperlink r:id="rId142">
        <w:r>
          <w:rPr>
            <w:color w:val="24588D"/>
            <w:sz w:val="24"/>
            <w:szCs w:val="24"/>
          </w:rPr>
          <w:t>[13]</w:t>
        </w:r>
      </w:hyperlink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034"/>
        <w:gridCol w:w="2299"/>
        <w:gridCol w:w="4511"/>
      </w:tblGrid>
      <w:tr w:rsidR="00DA1C3B" w14:paraId="506874F9" w14:textId="77777777">
        <w:trPr>
          <w:cantSplit/>
          <w:tblHeader/>
          <w:jc w:val="center"/>
        </w:trPr>
        <w:tc>
          <w:tcPr>
            <w:tcW w:w="4236" w:type="dxa"/>
            <w:gridSpan w:val="3"/>
            <w:tcBorders>
              <w:bottom w:val="single" w:sz="8" w:space="0" w:color="000000"/>
            </w:tcBorders>
          </w:tcPr>
          <w:p w14:paraId="1AE4A3B1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6  </w:t>
            </w:r>
            <w:r>
              <w:t>功能测试与实现核查</w:t>
            </w:r>
          </w:p>
        </w:tc>
      </w:tr>
      <w:tr w:rsidR="00DA1C3B" w14:paraId="62878ED3" w14:textId="77777777">
        <w:trPr>
          <w:cantSplit/>
          <w:tblHeader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</w:tcPr>
          <w:p w14:paraId="525C4CB9" w14:textId="77777777" w:rsidR="00DA1C3B" w:rsidRDefault="00D64226">
            <w:pPr>
              <w:pStyle w:val="TableText"/>
              <w:keepNext/>
            </w:pPr>
            <w:r>
              <w:t>项目与日期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14:paraId="39F82DFF" w14:textId="77777777" w:rsidR="00DA1C3B" w:rsidRDefault="00D64226">
            <w:pPr>
              <w:pStyle w:val="TableText"/>
              <w:keepNext/>
            </w:pPr>
            <w:r>
              <w:t>方法或条件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</w:tcPr>
          <w:p w14:paraId="010972D9" w14:textId="77777777" w:rsidR="00DA1C3B" w:rsidRDefault="00D64226">
            <w:pPr>
              <w:pStyle w:val="TableText"/>
              <w:keepNext/>
            </w:pPr>
            <w:r>
              <w:t>实际结果与证据</w:t>
            </w:r>
          </w:p>
        </w:tc>
      </w:tr>
      <w:tr w:rsidR="00DA1C3B" w14:paraId="2978279A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7F2400" w14:textId="77777777" w:rsidR="00DA1C3B" w:rsidRDefault="00D64226">
            <w:pPr>
              <w:pStyle w:val="TableText"/>
            </w:pPr>
            <w:r>
              <w:t>主机测试</w:t>
            </w:r>
            <w:r>
              <w:br/>
              <w:t xml:space="preserve">2026-09-20 </w:t>
            </w:r>
            <w:r>
              <w:t>复核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94CFCA" w14:textId="77777777" w:rsidR="00DA1C3B" w:rsidRDefault="00D64226">
            <w:pPr>
              <w:pStyle w:val="TableText"/>
            </w:pPr>
            <w:r>
              <w:t>app/velaguard/host_tests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F476A3" w14:textId="5608BD9F" w:rsidR="00DA1C3B" w:rsidRDefault="00D64226">
            <w:pPr>
              <w:pStyle w:val="TableText"/>
            </w:pPr>
            <w:r>
              <w:t xml:space="preserve">17 </w:t>
            </w:r>
            <w:r>
              <w:t>个用例编译运行通过，覆盖网络策略、配置存储、帧统计、运行统计、探查、点表、告警判定、时间同步、</w:t>
            </w:r>
            <w:r>
              <w:t xml:space="preserve">AI </w:t>
            </w:r>
            <w:r>
              <w:t>文本契约、建议策略、</w:t>
            </w:r>
            <w:r>
              <w:t xml:space="preserve">HMI </w:t>
            </w:r>
            <w:r>
              <w:t>性能、运行渲染、交互调度、</w:t>
            </w:r>
            <w:r>
              <w:t xml:space="preserve">MQTT </w:t>
            </w:r>
            <w:r>
              <w:t>载荷、凭证、查数解析与只读工具；其中建议策略、凭证、查数解析与只读工具四项为</w:t>
            </w:r>
            <w:r>
              <w:t xml:space="preserve"> 2026-09-17 </w:t>
            </w:r>
            <w:r>
              <w:t>后新增。</w:t>
            </w:r>
            <w:hyperlink r:id="rId143">
              <w:r>
                <w:t>[23]</w:t>
              </w:r>
            </w:hyperlink>
          </w:p>
        </w:tc>
      </w:tr>
      <w:tr w:rsidR="00DA1C3B" w14:paraId="2C6FD72D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94175D" w14:textId="77777777" w:rsidR="00DA1C3B" w:rsidRDefault="00D64226">
            <w:pPr>
              <w:pStyle w:val="TableText"/>
            </w:pPr>
            <w:r>
              <w:t>无头界面测试</w:t>
            </w:r>
            <w:r>
              <w:br/>
              <w:t>2026-09-13 18:28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510B26" w14:textId="77777777" w:rsidR="00DA1C3B" w:rsidRDefault="00D64226">
            <w:pPr>
              <w:pStyle w:val="TableText"/>
            </w:pPr>
            <w:r>
              <w:t>ctest</w:t>
            </w:r>
            <w:r>
              <w:t>，</w:t>
            </w:r>
            <w:r>
              <w:t>hmi-headless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258BC5" w14:textId="6B341301" w:rsidR="00DA1C3B" w:rsidRDefault="00D64226">
            <w:pPr>
              <w:pStyle w:val="TableText"/>
            </w:pPr>
            <w:r>
              <w:t>原始记录</w:t>
            </w:r>
            <w:r>
              <w:t xml:space="preserve"> 5/5 </w:t>
            </w:r>
            <w:r>
              <w:t>通过，覆盖告警、趋势、夹具、生命周期刷新和交互检查；不能代替实体触摸验收。</w:t>
            </w:r>
            <w:hyperlink r:id="rId144">
              <w:r>
                <w:t>[11]</w:t>
              </w:r>
            </w:hyperlink>
          </w:p>
        </w:tc>
      </w:tr>
      <w:tr w:rsidR="00DA1C3B" w14:paraId="2B84FA6F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9EA9EF" w14:textId="77777777" w:rsidR="00DA1C3B" w:rsidRDefault="00D64226">
            <w:pPr>
              <w:pStyle w:val="TableText"/>
            </w:pPr>
            <w:r>
              <w:t xml:space="preserve">MQTT </w:t>
            </w:r>
            <w:r>
              <w:t>四主题板验</w:t>
            </w:r>
            <w:r>
              <w:br/>
              <w:t>2026-09-14 11:14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EA0A15" w14:textId="77777777" w:rsidR="00DA1C3B" w:rsidRDefault="00D64226">
            <w:pPr>
              <w:pStyle w:val="TableText"/>
            </w:pPr>
            <w:r>
              <w:t>板端串口脚本断言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91981A" w14:textId="6CE7F37D" w:rsidR="00DA1C3B" w:rsidRDefault="00D64226">
            <w:pPr>
              <w:pStyle w:val="TableText"/>
            </w:pPr>
            <w:r>
              <w:t>PASS=4 FAIL=0</w:t>
            </w:r>
            <w:r>
              <w:t>：设备标识由</w:t>
            </w:r>
            <w:r>
              <w:t xml:space="preserve"> UID </w:t>
            </w:r>
            <w:r>
              <w:t>派生、</w:t>
            </w:r>
            <w:r>
              <w:t xml:space="preserve">vgnet </w:t>
            </w:r>
            <w:r>
              <w:t>显示</w:t>
            </w:r>
            <w:r>
              <w:t xml:space="preserve"> mqtt=up</w:t>
            </w:r>
            <w:r>
              <w:t>、</w:t>
            </w:r>
            <w:r>
              <w:t xml:space="preserve">eth0 </w:t>
            </w:r>
            <w:r>
              <w:t>取得</w:t>
            </w:r>
            <w:r>
              <w:t xml:space="preserve"> 192.168.137.47</w:t>
            </w:r>
            <w:r>
              <w:t>、运行日志出现</w:t>
            </w:r>
            <w:r>
              <w:t xml:space="preserve"> mqtt online</w:t>
            </w:r>
            <w:r>
              <w:t>。</w:t>
            </w:r>
            <w:hyperlink r:id="rId145">
              <w:r>
                <w:t>[20]</w:t>
              </w:r>
            </w:hyperlink>
            <w:hyperlink r:id="rId146">
              <w:r>
                <w:t>[21]</w:t>
              </w:r>
            </w:hyperlink>
          </w:p>
        </w:tc>
      </w:tr>
      <w:tr w:rsidR="00DA1C3B" w14:paraId="2363E5CC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8837C3" w14:textId="77777777" w:rsidR="00DA1C3B" w:rsidRDefault="00D64226">
            <w:pPr>
              <w:pStyle w:val="TableText"/>
            </w:pPr>
            <w:r>
              <w:t>板端时间同步</w:t>
            </w:r>
            <w:r>
              <w:br/>
              <w:t>2026-09-14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CFF999" w14:textId="77777777" w:rsidR="00DA1C3B" w:rsidRDefault="00D64226">
            <w:pPr>
              <w:pStyle w:val="TableText"/>
            </w:pPr>
            <w:r>
              <w:t>串口连续观察记录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8A7408A" w14:textId="3576FAE0" w:rsidR="00DA1C3B" w:rsidRDefault="00D64226">
            <w:pPr>
              <w:pStyle w:val="TableText"/>
            </w:pPr>
            <w:r>
              <w:t xml:space="preserve">16:16 </w:t>
            </w:r>
            <w:r>
              <w:t>至</w:t>
            </w:r>
            <w:r>
              <w:t xml:space="preserve"> 21:17 </w:t>
            </w:r>
            <w:r>
              <w:t>约</w:t>
            </w:r>
            <w:r>
              <w:t xml:space="preserve"> 5 </w:t>
            </w:r>
            <w:r>
              <w:t>小时，</w:t>
            </w:r>
            <w:r>
              <w:t xml:space="preserve">vgtime </w:t>
            </w:r>
            <w:r>
              <w:t>校时成功</w:t>
            </w:r>
            <w:r>
              <w:t xml:space="preserve"> 11 </w:t>
            </w:r>
            <w:r>
              <w:t>次，同段日志无断言失败或</w:t>
            </w:r>
            <w:r>
              <w:t xml:space="preserve"> panic</w:t>
            </w:r>
            <w:r>
              <w:t>。</w:t>
            </w:r>
            <w:hyperlink r:id="rId147">
              <w:r>
                <w:t>[22]</w:t>
              </w:r>
            </w:hyperlink>
          </w:p>
        </w:tc>
      </w:tr>
      <w:tr w:rsidR="00DA1C3B" w14:paraId="4BEE94D8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7379A8" w14:textId="77777777" w:rsidR="00DA1C3B" w:rsidRDefault="00D64226">
            <w:pPr>
              <w:pStyle w:val="TableText"/>
            </w:pPr>
            <w:r>
              <w:t>带屏</w:t>
            </w:r>
            <w:r>
              <w:t xml:space="preserve"> openvelaClaw </w:t>
            </w:r>
            <w:r>
              <w:t>自启</w:t>
            </w:r>
            <w:r>
              <w:br/>
              <w:t>2026-09-13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0F04DC" w14:textId="77777777" w:rsidR="00DA1C3B" w:rsidRDefault="00D64226">
            <w:pPr>
              <w:pStyle w:val="TableText"/>
            </w:pPr>
            <w:r>
              <w:t>启动串口日志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3A5C2B" w14:textId="32C53BB3" w:rsidR="00DA1C3B" w:rsidRDefault="00D64226">
            <w:pPr>
              <w:pStyle w:val="TableText"/>
            </w:pPr>
            <w:r>
              <w:t>出现</w:t>
            </w:r>
            <w:r>
              <w:t xml:space="preserve"> ai_agent autostart ok</w:t>
            </w:r>
            <w:r>
              <w:t>、</w:t>
            </w:r>
            <w:r>
              <w:t xml:space="preserve">32768 </w:t>
            </w:r>
            <w:r>
              <w:t>字节栈和</w:t>
            </w:r>
            <w:r>
              <w:t xml:space="preserve"> daemon </w:t>
            </w:r>
            <w:r>
              <w:t>启动信息；只证明服务自启。</w:t>
            </w:r>
            <w:hyperlink r:id="rId148">
              <w:r>
                <w:t>[11]</w:t>
              </w:r>
            </w:hyperlink>
          </w:p>
        </w:tc>
      </w:tr>
      <w:tr w:rsidR="00DA1C3B" w14:paraId="6D83E38E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D0F74A" w14:textId="77777777" w:rsidR="00DA1C3B" w:rsidRDefault="00D64226">
            <w:pPr>
              <w:pStyle w:val="TableText"/>
            </w:pPr>
            <w:r>
              <w:lastRenderedPageBreak/>
              <w:t>板端自主生成日报</w:t>
            </w:r>
            <w:r>
              <w:br/>
              <w:t>2026-09-16 23:2x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AB9D09" w14:textId="77777777" w:rsidR="00DA1C3B" w:rsidRDefault="00D64226">
            <w:pPr>
              <w:pStyle w:val="TableText"/>
            </w:pPr>
            <w:r>
              <w:t>带屏固件，无人工提问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B4433B" w14:textId="77777777" w:rsidR="00DA1C3B" w:rsidRDefault="00D64226">
            <w:pPr>
              <w:pStyle w:val="TableText"/>
            </w:pPr>
            <w:r>
              <w:t>板端自行发起：日志</w:t>
            </w:r>
            <w:r>
              <w:t xml:space="preserve"> `vghmi: daily report requested` </w:t>
            </w:r>
            <w:r>
              <w:t>与</w:t>
            </w:r>
            <w:r>
              <w:t xml:space="preserve"> `round submitted: 124 bytes`</w:t>
            </w:r>
            <w:r>
              <w:t>，工具行依次为</w:t>
            </w:r>
            <w:r>
              <w:t xml:space="preserve"> read_file</w:t>
            </w:r>
            <w:r>
              <w:t>、</w:t>
            </w:r>
            <w:r>
              <w:t>get_current_time</w:t>
            </w:r>
            <w:r>
              <w:t>、</w:t>
            </w:r>
            <w:r>
              <w:t>run_shell</w:t>
            </w:r>
            <w:r>
              <w:t>、</w:t>
            </w:r>
            <w:r>
              <w:t>run_shell</w:t>
            </w:r>
            <w:r>
              <w:t>、</w:t>
            </w:r>
            <w:r>
              <w:t>write_file</w:t>
            </w:r>
            <w:r>
              <w:t>，</w:t>
            </w:r>
            <w:r>
              <w:t>`END status=ok iters=4 tools=4 elapsed=194s`</w:t>
            </w:r>
            <w:r>
              <w:t>，产出</w:t>
            </w:r>
            <w:r>
              <w:t xml:space="preserve"> `daily-2026-09-16.md`</w:t>
            </w:r>
            <w:r>
              <w:t>（</w:t>
            </w:r>
            <w:r>
              <w:t>824 B</w:t>
            </w:r>
            <w:r>
              <w:t>），</w:t>
            </w:r>
            <w:r>
              <w:t xml:space="preserve">`vgagent status` </w:t>
            </w:r>
            <w:r>
              <w:t>的</w:t>
            </w:r>
            <w:r>
              <w:t xml:space="preserve"> gen </w:t>
            </w:r>
            <w:r>
              <w:t>由</w:t>
            </w:r>
            <w:r>
              <w:t xml:space="preserve"> 0 </w:t>
            </w:r>
            <w:r>
              <w:t>增至</w:t>
            </w:r>
            <w:r>
              <w:t xml:space="preserve"> 1</w:t>
            </w:r>
            <w:r>
              <w:t>。串口记录见</w:t>
            </w:r>
            <w:r>
              <w:t xml:space="preserve"> `.trellis/tasks/archive/2026-09/09-16-ai-contract-request-channel/research/board-driven-daily-20260916-r1.log`</w:t>
            </w:r>
            <w:r>
              <w:t>。</w:t>
            </w:r>
          </w:p>
        </w:tc>
      </w:tr>
      <w:tr w:rsidR="00DA1C3B" w14:paraId="3459DEE9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BDB678" w14:textId="77777777" w:rsidR="00DA1C3B" w:rsidRDefault="00D64226">
            <w:pPr>
              <w:pStyle w:val="TableText"/>
            </w:pPr>
            <w:r>
              <w:t>轮次耗时对比</w:t>
            </w:r>
            <w:r>
              <w:br/>
              <w:t>2026-09-17 10:5x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0E0B69" w14:textId="77777777" w:rsidR="00DA1C3B" w:rsidRDefault="00D64226">
            <w:pPr>
              <w:pStyle w:val="TableText"/>
            </w:pPr>
            <w:r>
              <w:t>板端</w:t>
            </w:r>
            <w:r>
              <w:t xml:space="preserve"> agent_tools.log </w:t>
            </w:r>
            <w:r>
              <w:t>的单调时间戳，单轮实测样本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D891AF" w14:textId="77777777" w:rsidR="00DA1C3B" w:rsidRDefault="00D64226">
            <w:pPr>
              <w:pStyle w:val="TableText"/>
            </w:pPr>
            <w:r>
              <w:t>改造前一轮</w:t>
            </w:r>
            <w:r>
              <w:t xml:space="preserve"> 4 </w:t>
            </w:r>
            <w:r>
              <w:t>次迭代、端到端</w:t>
            </w:r>
            <w:r>
              <w:t xml:space="preserve"> 194 </w:t>
            </w:r>
            <w:r>
              <w:t>秒（串口记录已归档，见上行）；把互不依赖的取证命令并到同一条消息后，一条建议轮的三个</w:t>
            </w:r>
            <w:r>
              <w:t xml:space="preserve"> `run_shell` </w:t>
            </w:r>
            <w:r>
              <w:t>集中在</w:t>
            </w:r>
            <w:r>
              <w:t xml:space="preserve"> 8 </w:t>
            </w:r>
            <w:r>
              <w:t>秒内发完、约</w:t>
            </w:r>
            <w:r>
              <w:t xml:space="preserve"> 107 </w:t>
            </w:r>
            <w:r>
              <w:t>秒后写文件，整轮约</w:t>
            </w:r>
            <w:r>
              <w:t xml:space="preserve"> 115 </w:t>
            </w:r>
            <w:r>
              <w:t>秒；日报轮两次迭代、约</w:t>
            </w:r>
            <w:r>
              <w:t xml:space="preserve"> 104 </w:t>
            </w:r>
            <w:r>
              <w:t>秒。优化后的两轮样本未归档原始日志。</w:t>
            </w:r>
          </w:p>
        </w:tc>
      </w:tr>
      <w:tr w:rsidR="00DA1C3B" w14:paraId="35FB726B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C95F8A" w14:textId="77777777" w:rsidR="00DA1C3B" w:rsidRDefault="00D64226">
            <w:pPr>
              <w:pStyle w:val="TableText"/>
            </w:pPr>
            <w:r>
              <w:t>告警逐点建议</w:t>
            </w:r>
            <w:r>
              <w:br/>
              <w:t>2026-09-16 23:0x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633B9A" w14:textId="77777777" w:rsidR="00DA1C3B" w:rsidRDefault="00D64226">
            <w:pPr>
              <w:pStyle w:val="TableText"/>
            </w:pPr>
            <w:r>
              <w:t>带屏固件，从站</w:t>
            </w:r>
            <w:r>
              <w:t xml:space="preserve"> 1 </w:t>
            </w:r>
            <w:r>
              <w:t>离线告警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F25032" w14:textId="77777777" w:rsidR="00DA1C3B" w:rsidRDefault="00D64226">
            <w:pPr>
              <w:pStyle w:val="TableText"/>
            </w:pPr>
            <w:r>
              <w:t xml:space="preserve">Agent </w:t>
            </w:r>
            <w:r>
              <w:t>写的</w:t>
            </w:r>
            <w:r>
              <w:t xml:space="preserve"> `alarm_advice.txt` 1840 B</w:t>
            </w:r>
            <w:r>
              <w:t>，首行</w:t>
            </w:r>
            <w:r>
              <w:t xml:space="preserve"> `VGADV1`</w:t>
            </w:r>
            <w:r>
              <w:t>、</w:t>
            </w:r>
            <w:r>
              <w:t>`boot=30bda344 req=15 n=8`</w:t>
            </w:r>
            <w:r>
              <w:t>，</w:t>
            </w:r>
            <w:r>
              <w:t xml:space="preserve">8 </w:t>
            </w:r>
            <w:r>
              <w:t>条均为</w:t>
            </w:r>
            <w:r>
              <w:t xml:space="preserve"> `sev=offline`</w:t>
            </w:r>
            <w:r>
              <w:t>，</w:t>
            </w:r>
            <w:r>
              <w:t xml:space="preserve">`sum`/`ev`/`att` </w:t>
            </w:r>
            <w:r>
              <w:t>三字段齐全且引用了</w:t>
            </w:r>
            <w:r>
              <w:t xml:space="preserve"> vgstats </w:t>
            </w:r>
            <w:r>
              <w:t>与</w:t>
            </w:r>
            <w:r>
              <w:t xml:space="preserve"> vgmodbus </w:t>
            </w:r>
            <w:r>
              <w:t>的实际观测；板端另有</w:t>
            </w:r>
            <w:r>
              <w:t xml:space="preserve"> `agent_tools.log` </w:t>
            </w:r>
            <w:r>
              <w:t>记录每次工具调用。</w:t>
            </w:r>
          </w:p>
        </w:tc>
      </w:tr>
      <w:tr w:rsidR="00DA1C3B" w14:paraId="0B618ECF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614E10" w14:textId="77777777" w:rsidR="00DA1C3B" w:rsidRDefault="00D64226">
            <w:pPr>
              <w:pStyle w:val="TableText"/>
            </w:pPr>
            <w:r>
              <w:t>历史</w:t>
            </w:r>
            <w:r>
              <w:t xml:space="preserve"> openvelaClaw </w:t>
            </w:r>
            <w:r>
              <w:t>日报</w:t>
            </w:r>
            <w:r>
              <w:br/>
              <w:t>2026-08-30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FC7176" w14:textId="77777777" w:rsidR="00DA1C3B" w:rsidRDefault="00D64226">
            <w:pPr>
              <w:pStyle w:val="TableText"/>
            </w:pPr>
            <w:r>
              <w:t>无屏板端，手动</w:t>
            </w:r>
            <w:r>
              <w:t xml:space="preserve"> ask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9997CE" w14:textId="4982FDA1" w:rsidR="00DA1C3B" w:rsidRDefault="00D64226">
            <w:pPr>
              <w:pStyle w:val="TableText"/>
            </w:pPr>
            <w:r>
              <w:t>END status=ok</w:t>
            </w:r>
            <w:r>
              <w:t>；</w:t>
            </w:r>
            <w:r>
              <w:t xml:space="preserve">6 </w:t>
            </w:r>
            <w:r>
              <w:t>轮、</w:t>
            </w:r>
            <w:r>
              <w:t xml:space="preserve">6 </w:t>
            </w:r>
            <w:r>
              <w:t>次工具调用，产生</w:t>
            </w:r>
            <w:r>
              <w:t xml:space="preserve"> 1796 B </w:t>
            </w:r>
            <w:r>
              <w:t>日报文件。</w:t>
            </w:r>
            <w:hyperlink r:id="rId149">
              <w:r>
                <w:t>[11]</w:t>
              </w:r>
            </w:hyperlink>
            <w:hyperlink r:id="rId150">
              <w:r>
                <w:t>[12]</w:t>
              </w:r>
            </w:hyperlink>
            <w:hyperlink r:id="rId151">
              <w:r>
                <w:t>[31]</w:t>
              </w:r>
            </w:hyperlink>
          </w:p>
        </w:tc>
      </w:tr>
      <w:tr w:rsidR="00DA1C3B" w14:paraId="02B1CAF5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B04DED" w14:textId="77777777" w:rsidR="00DA1C3B" w:rsidRDefault="00D64226">
            <w:pPr>
              <w:pStyle w:val="TableText"/>
            </w:pPr>
            <w:r>
              <w:t>点表确认与本地告警</w:t>
            </w:r>
            <w:r>
              <w:br/>
              <w:t xml:space="preserve">2026-09-14 </w:t>
            </w:r>
            <w:r>
              <w:t>核查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AA55D0" w14:textId="77777777" w:rsidR="00DA1C3B" w:rsidRDefault="00D64226">
            <w:pPr>
              <w:pStyle w:val="TableText"/>
            </w:pPr>
            <w:r>
              <w:t>代码、协议及历史用例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AAE8CD" w14:textId="6332148A" w:rsidR="00DA1C3B" w:rsidRDefault="00D64226">
            <w:pPr>
              <w:pStyle w:val="TableText"/>
            </w:pPr>
            <w:r>
              <w:t>候选分离与</w:t>
            </w:r>
            <w:r>
              <w:t xml:space="preserve"> --confirm </w:t>
            </w:r>
            <w:r>
              <w:t>检查存在，点表上限</w:t>
            </w:r>
            <w:r>
              <w:t xml:space="preserve"> 32 </w:t>
            </w:r>
            <w:r>
              <w:t>点；完整人工试读确认与物理注入录像仍待补充。</w:t>
            </w:r>
            <w:hyperlink r:id="rId152">
              <w:r>
                <w:t>[1]</w:t>
              </w:r>
            </w:hyperlink>
            <w:hyperlink r:id="rId153">
              <w:r>
                <w:t>[2]</w:t>
              </w:r>
            </w:hyperlink>
            <w:hyperlink r:id="rId154">
              <w:r>
                <w:t>[10]</w:t>
              </w:r>
            </w:hyperlink>
          </w:p>
        </w:tc>
      </w:tr>
      <w:tr w:rsidR="00DA1C3B" w14:paraId="09069B8A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C3BB3E" w14:textId="77777777" w:rsidR="00DA1C3B" w:rsidRDefault="00D64226">
            <w:pPr>
              <w:pStyle w:val="TableText"/>
            </w:pPr>
            <w:r>
              <w:t>带屏工具轮次</w:t>
            </w:r>
            <w:r>
              <w:br/>
            </w:r>
            <w:r>
              <w:t>2026-09-14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F33A1A" w14:textId="77777777" w:rsidR="00DA1C3B" w:rsidRDefault="00D64226">
            <w:pPr>
              <w:pStyle w:val="TableText"/>
            </w:pPr>
            <w:r>
              <w:t>串口日志与故障转储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08DCAC" w14:textId="480D5389" w:rsidR="00DA1C3B" w:rsidRDefault="00D64226">
            <w:pPr>
              <w:pStyle w:val="TableText"/>
            </w:pPr>
            <w:r>
              <w:t>含工具轮次曾出现</w:t>
            </w:r>
            <w:r>
              <w:t xml:space="preserve"> openvelaClaw </w:t>
            </w:r>
            <w:r>
              <w:t>任务</w:t>
            </w:r>
            <w:r>
              <w:t xml:space="preserve"> HardFault</w:t>
            </w:r>
            <w:r>
              <w:t>（</w:t>
            </w:r>
            <w:r>
              <w:t>mm_forcefree</w:t>
            </w:r>
            <w:r>
              <w:t>，</w:t>
            </w:r>
            <w:r>
              <w:t>CFSR=00000400</w:t>
            </w:r>
            <w:r>
              <w:t>），最后一次记录在</w:t>
            </w:r>
            <w:r>
              <w:t xml:space="preserve"> 15:19</w:t>
            </w:r>
            <w:r>
              <w:t>；其后观察无复位。</w:t>
            </w:r>
            <w:hyperlink r:id="rId155">
              <w:r>
                <w:t>[3]</w:t>
              </w:r>
            </w:hyperlink>
            <w:hyperlink r:id="rId156">
              <w:r>
                <w:t>[15]</w:t>
              </w:r>
            </w:hyperlink>
            <w:hyperlink r:id="rId157">
              <w:r>
                <w:t>[24]</w:t>
              </w:r>
            </w:hyperlink>
            <w:hyperlink r:id="rId158">
              <w:r>
                <w:t>[43]</w:t>
              </w:r>
            </w:hyperlink>
          </w:p>
        </w:tc>
      </w:tr>
    </w:tbl>
    <w:p w14:paraId="5D89A392" w14:textId="77777777" w:rsidR="00DA1C3B" w:rsidRDefault="00D64226">
      <w:pPr>
        <w:pStyle w:val="3"/>
      </w:pPr>
      <w:bookmarkStart w:id="28" w:name="_Toc240812511"/>
      <w:r>
        <w:lastRenderedPageBreak/>
        <w:t>带屏静止首页性能</w:t>
      </w:r>
      <w:bookmarkEnd w:id="28"/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4068"/>
        <w:gridCol w:w="2388"/>
        <w:gridCol w:w="2388"/>
      </w:tblGrid>
      <w:tr w:rsidR="00DA1C3B" w14:paraId="4ADB6A62" w14:textId="77777777">
        <w:trPr>
          <w:cantSplit/>
          <w:tblHeader/>
          <w:jc w:val="center"/>
        </w:trPr>
        <w:tc>
          <w:tcPr>
            <w:tcW w:w="2242" w:type="dxa"/>
            <w:gridSpan w:val="3"/>
            <w:tcBorders>
              <w:bottom w:val="single" w:sz="8" w:space="0" w:color="000000"/>
            </w:tcBorders>
          </w:tcPr>
          <w:p w14:paraId="0454F8DA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7  </w:t>
            </w:r>
            <w:r>
              <w:t>同条件前后快照</w:t>
            </w:r>
          </w:p>
        </w:tc>
      </w:tr>
      <w:tr w:rsidR="00DA1C3B" w14:paraId="16B56C9B" w14:textId="77777777">
        <w:trPr>
          <w:cantSplit/>
          <w:tblHeader/>
          <w:jc w:val="center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</w:tcPr>
          <w:p w14:paraId="5E8D0B5D" w14:textId="77777777" w:rsidR="00DA1C3B" w:rsidRDefault="00D64226">
            <w:pPr>
              <w:pStyle w:val="TableText"/>
              <w:keepNext/>
            </w:pPr>
            <w:r>
              <w:t>指标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63F9DFDA" w14:textId="77777777" w:rsidR="00DA1C3B" w:rsidRDefault="00D64226">
            <w:pPr>
              <w:pStyle w:val="TableText"/>
              <w:keepNext/>
            </w:pPr>
            <w:r>
              <w:t>优化前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040D8BB6" w14:textId="77777777" w:rsidR="00DA1C3B" w:rsidRDefault="00D64226">
            <w:pPr>
              <w:pStyle w:val="TableText"/>
              <w:keepNext/>
            </w:pPr>
            <w:r>
              <w:t>优化后</w:t>
            </w:r>
          </w:p>
        </w:tc>
      </w:tr>
      <w:tr w:rsidR="00DA1C3B" w14:paraId="287A4FC1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144595" w14:textId="77777777" w:rsidR="00DA1C3B" w:rsidRDefault="00D64226">
            <w:pPr>
              <w:pStyle w:val="TableText"/>
              <w:keepNext/>
            </w:pPr>
            <w:r>
              <w:t>采样时刻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BE45B7" w14:textId="77777777" w:rsidR="00DA1C3B" w:rsidRDefault="00D64226">
            <w:pPr>
              <w:pStyle w:val="TableText"/>
              <w:keepNext/>
            </w:pPr>
            <w:r>
              <w:t>uptime 81.350 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853621" w14:textId="77777777" w:rsidR="00DA1C3B" w:rsidRDefault="00D64226">
            <w:pPr>
              <w:pStyle w:val="TableText"/>
              <w:keepNext/>
            </w:pPr>
            <w:r>
              <w:t>uptime 80.430 s</w:t>
            </w:r>
          </w:p>
        </w:tc>
      </w:tr>
      <w:tr w:rsidR="00DA1C3B" w14:paraId="6EB71C3C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5268B1" w14:textId="77777777" w:rsidR="00DA1C3B" w:rsidRDefault="00D64226">
            <w:pPr>
              <w:pStyle w:val="TableText"/>
              <w:keepNext/>
            </w:pPr>
            <w:r>
              <w:t>界面提交</w:t>
            </w:r>
            <w:r>
              <w:t xml:space="preserve"> commits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873661" w14:textId="77777777" w:rsidR="00DA1C3B" w:rsidRDefault="00D64226">
            <w:pPr>
              <w:pStyle w:val="TableText"/>
              <w:keepNext/>
            </w:pPr>
            <w:r>
              <w:t xml:space="preserve">158 </w:t>
            </w:r>
            <w:r>
              <w:t>次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3DE640" w14:textId="77777777" w:rsidR="00DA1C3B" w:rsidRDefault="00D64226">
            <w:pPr>
              <w:pStyle w:val="TableText"/>
              <w:keepNext/>
            </w:pPr>
            <w:r>
              <w:t xml:space="preserve">9 </w:t>
            </w:r>
            <w:r>
              <w:t>次</w:t>
            </w:r>
          </w:p>
        </w:tc>
      </w:tr>
      <w:tr w:rsidR="00DA1C3B" w14:paraId="3B6A94E9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C314B9" w14:textId="77777777" w:rsidR="00DA1C3B" w:rsidRDefault="00D64226">
            <w:pPr>
              <w:pStyle w:val="TableText"/>
              <w:keepNext/>
            </w:pPr>
            <w:r>
              <w:t xml:space="preserve">render </w:t>
            </w:r>
            <w:r>
              <w:t>次数</w:t>
            </w:r>
            <w:r>
              <w:t xml:space="preserve"> / </w:t>
            </w:r>
            <w:r>
              <w:t>最大值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FEB87A" w14:textId="77777777" w:rsidR="00DA1C3B" w:rsidRDefault="00D64226">
            <w:pPr>
              <w:pStyle w:val="TableText"/>
              <w:keepNext/>
            </w:pPr>
            <w:r>
              <w:t xml:space="preserve">81 </w:t>
            </w:r>
            <w:r>
              <w:t>次</w:t>
            </w:r>
            <w:r>
              <w:t xml:space="preserve"> / 140 ms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F7EDCC" w14:textId="77777777" w:rsidR="00DA1C3B" w:rsidRDefault="00D64226">
            <w:pPr>
              <w:pStyle w:val="TableText"/>
              <w:keepNext/>
            </w:pPr>
            <w:r>
              <w:t xml:space="preserve">9 </w:t>
            </w:r>
            <w:r>
              <w:t>次</w:t>
            </w:r>
            <w:r>
              <w:t xml:space="preserve"> / 140 ms</w:t>
            </w:r>
          </w:p>
        </w:tc>
      </w:tr>
      <w:tr w:rsidR="00DA1C3B" w14:paraId="617BE6AF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DF7468" w14:textId="77777777" w:rsidR="00DA1C3B" w:rsidRDefault="00D64226">
            <w:pPr>
              <w:pStyle w:val="TableText"/>
              <w:keepNext/>
            </w:pPr>
            <w:r>
              <w:t>首次导航最大值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817161" w14:textId="77777777" w:rsidR="00DA1C3B" w:rsidRDefault="00D64226">
            <w:pPr>
              <w:pStyle w:val="TableText"/>
              <w:keepNext/>
            </w:pPr>
            <w:r>
              <w:t>190 ms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E76789" w14:textId="77777777" w:rsidR="00DA1C3B" w:rsidRDefault="00D64226">
            <w:pPr>
              <w:pStyle w:val="TableText"/>
              <w:keepNext/>
            </w:pPr>
            <w:r>
              <w:t>200 ms</w:t>
            </w:r>
          </w:p>
        </w:tc>
      </w:tr>
      <w:tr w:rsidR="00DA1C3B" w14:paraId="0D2A32AD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4DA169" w14:textId="77777777" w:rsidR="00DA1C3B" w:rsidRDefault="00D64226">
            <w:pPr>
              <w:pStyle w:val="TableText"/>
              <w:keepNext/>
            </w:pPr>
            <w:r>
              <w:t>页面对象</w:t>
            </w:r>
            <w:r>
              <w:t xml:space="preserve"> / </w:t>
            </w:r>
            <w:r>
              <w:t>监听器</w:t>
            </w:r>
            <w:r>
              <w:t xml:space="preserve"> / </w:t>
            </w:r>
            <w:r>
              <w:t>定时器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36312E" w14:textId="77777777" w:rsidR="00DA1C3B" w:rsidRDefault="00D64226">
            <w:pPr>
              <w:pStyle w:val="TableText"/>
              <w:keepNext/>
            </w:pPr>
            <w:r>
              <w:t>71 / 2 / 6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098B19" w14:textId="77777777" w:rsidR="00DA1C3B" w:rsidRDefault="00D64226">
            <w:pPr>
              <w:pStyle w:val="TableText"/>
              <w:keepNext/>
            </w:pPr>
            <w:r>
              <w:t>71 / 2 / 6</w:t>
            </w:r>
          </w:p>
        </w:tc>
      </w:tr>
      <w:tr w:rsidR="00DA1C3B" w14:paraId="211E212E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E6BC3D" w14:textId="77777777" w:rsidR="00DA1C3B" w:rsidRDefault="00D64226">
            <w:pPr>
              <w:pStyle w:val="TableText"/>
            </w:pPr>
            <w:r>
              <w:t>观测器</w:t>
            </w:r>
            <w:r>
              <w:t xml:space="preserve"> dropped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D03C22" w14:textId="77777777" w:rsidR="00DA1C3B" w:rsidRDefault="00D64226">
            <w:pPr>
              <w:pStyle w:val="TableText"/>
            </w:pPr>
            <w:r>
              <w:t>0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9FEB99" w14:textId="77777777" w:rsidR="00DA1C3B" w:rsidRDefault="00D64226">
            <w:pPr>
              <w:pStyle w:val="TableText"/>
            </w:pPr>
            <w:r>
              <w:t>0</w:t>
            </w:r>
          </w:p>
        </w:tc>
      </w:tr>
    </w:tbl>
    <w:p w14:paraId="1BEB97F6" w14:textId="31511E18" w:rsidR="00DA1C3B" w:rsidRDefault="00D64226">
      <w:r>
        <w:t>约</w:t>
      </w:r>
      <w:r>
        <w:t xml:space="preserve"> 80 </w:t>
      </w:r>
      <w:r>
        <w:t>秒窗口中，提交次数明显下降，而页面对象、监听器和定时器计数保持不变。日志计时粒度为</w:t>
      </w:r>
      <w:r>
        <w:t xml:space="preserve"> 10 ms</w:t>
      </w:r>
      <w:r>
        <w:t>，窗口内的最大值由冷启动样本主导。该结果只覆盖静止首页，实体触摸与复杂交互的帧率未测量。</w:t>
      </w:r>
      <w:hyperlink r:id="rId159">
        <w:r>
          <w:rPr>
            <w:color w:val="24588D"/>
            <w:sz w:val="24"/>
            <w:szCs w:val="24"/>
          </w:rPr>
          <w:t>[11]</w:t>
        </w:r>
      </w:hyperlink>
      <w:hyperlink r:id="rId160">
        <w:r>
          <w:rPr>
            <w:color w:val="24588D"/>
            <w:sz w:val="24"/>
            <w:szCs w:val="24"/>
          </w:rPr>
          <w:t>[13]</w:t>
        </w:r>
      </w:hyperlink>
    </w:p>
    <w:p w14:paraId="38317F53" w14:textId="77777777" w:rsidR="00DA1C3B" w:rsidRDefault="00D64226">
      <w:pPr>
        <w:pStyle w:val="3"/>
      </w:pPr>
      <w:bookmarkStart w:id="29" w:name="_Toc240812512"/>
      <w:r>
        <w:t xml:space="preserve">openvelaClaw </w:t>
      </w:r>
      <w:r>
        <w:t>时延与已有镜像</w:t>
      </w:r>
      <w:bookmarkEnd w:id="29"/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299"/>
        <w:gridCol w:w="2565"/>
        <w:gridCol w:w="3980"/>
      </w:tblGrid>
      <w:tr w:rsidR="00DA1C3B" w14:paraId="1EEC3D0B" w14:textId="77777777">
        <w:trPr>
          <w:cantSplit/>
          <w:tblHeader/>
          <w:jc w:val="center"/>
        </w:trPr>
        <w:tc>
          <w:tcPr>
            <w:tcW w:w="3737" w:type="dxa"/>
            <w:gridSpan w:val="3"/>
            <w:tcBorders>
              <w:bottom w:val="single" w:sz="8" w:space="0" w:color="000000"/>
            </w:tcBorders>
          </w:tcPr>
          <w:p w14:paraId="5DEE6D84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8  </w:t>
            </w:r>
            <w:r>
              <w:t>独立样本与文件测量</w:t>
            </w:r>
          </w:p>
        </w:tc>
      </w:tr>
      <w:tr w:rsidR="00DA1C3B" w14:paraId="7891387F" w14:textId="77777777">
        <w:trPr>
          <w:cantSplit/>
          <w:tblHeader/>
          <w:jc w:val="center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14:paraId="67EE8B89" w14:textId="77777777" w:rsidR="00DA1C3B" w:rsidRDefault="00D64226">
            <w:pPr>
              <w:pStyle w:val="TableText"/>
              <w:keepNext/>
            </w:pPr>
            <w:r>
              <w:t>项目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456BFDFB" w14:textId="77777777" w:rsidR="00DA1C3B" w:rsidRDefault="00D64226">
            <w:pPr>
              <w:pStyle w:val="TableText"/>
              <w:keepNext/>
            </w:pPr>
            <w:r>
              <w:t>结果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</w:tcPr>
          <w:p w14:paraId="5AFB5FA6" w14:textId="77777777" w:rsidR="00DA1C3B" w:rsidRDefault="00D64226">
            <w:pPr>
              <w:pStyle w:val="TableText"/>
              <w:keepNext/>
            </w:pPr>
            <w:r>
              <w:t>测量说明</w:t>
            </w:r>
          </w:p>
        </w:tc>
      </w:tr>
      <w:tr w:rsidR="00DA1C3B" w14:paraId="12AFD3E7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314E21" w14:textId="77777777" w:rsidR="00DA1C3B" w:rsidRDefault="00D64226">
            <w:pPr>
              <w:pStyle w:val="TableText"/>
              <w:keepNext/>
            </w:pPr>
            <w:r>
              <w:t>历史无屏</w:t>
            </w:r>
            <w:r>
              <w:t xml:space="preserve"> ask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8F3AB4" w14:textId="77777777" w:rsidR="00DA1C3B" w:rsidRDefault="00D64226">
            <w:pPr>
              <w:pStyle w:val="TableText"/>
              <w:keepNext/>
            </w:pPr>
            <w:r>
              <w:t>115 s</w:t>
            </w:r>
            <w:r>
              <w:t>；</w:t>
            </w:r>
            <w:r>
              <w:t xml:space="preserve">6 </w:t>
            </w:r>
            <w:r>
              <w:t>轮；</w:t>
            </w:r>
            <w:r>
              <w:t xml:space="preserve">6 </w:t>
            </w:r>
            <w:r>
              <w:t>次工具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CBE8D3" w14:textId="599BE9D7" w:rsidR="00DA1C3B" w:rsidRDefault="00D64226">
            <w:pPr>
              <w:pStyle w:val="TableText"/>
              <w:keepNext/>
            </w:pPr>
            <w:r>
              <w:t xml:space="preserve">2026-08-30 </w:t>
            </w:r>
            <w:r>
              <w:t>单次日报请求，原始行见会话日志；不是平均时延，也不是带屏数据。</w:t>
            </w:r>
            <w:hyperlink r:id="rId161">
              <w:r>
                <w:t>[11]</w:t>
              </w:r>
            </w:hyperlink>
            <w:hyperlink r:id="rId162">
              <w:r>
                <w:t>[12]</w:t>
              </w:r>
            </w:hyperlink>
            <w:hyperlink r:id="rId163">
              <w:r>
                <w:t>[31]</w:t>
              </w:r>
            </w:hyperlink>
          </w:p>
        </w:tc>
      </w:tr>
      <w:tr w:rsidR="00DA1C3B" w14:paraId="725B6C47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60F219" w14:textId="77777777" w:rsidR="00DA1C3B" w:rsidRDefault="00D64226">
            <w:pPr>
              <w:pStyle w:val="TableText"/>
              <w:keepNext/>
            </w:pPr>
            <w:r>
              <w:t>nuttx.bin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349739" w14:textId="77777777" w:rsidR="00DA1C3B" w:rsidRDefault="00D64226">
            <w:pPr>
              <w:pStyle w:val="TableText"/>
              <w:keepNext/>
            </w:pPr>
            <w:r>
              <w:t>1,257,332 B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9A6682" w14:textId="797F4855" w:rsidR="00DA1C3B" w:rsidRDefault="00D64226">
            <w:pPr>
              <w:pStyle w:val="TableText"/>
              <w:keepNext/>
            </w:pPr>
            <w:r>
              <w:t xml:space="preserve">2026-09-17 </w:t>
            </w:r>
            <w:r>
              <w:t>已有的二进制文件，未重新构建。</w:t>
            </w:r>
            <w:hyperlink r:id="rId164">
              <w:r>
                <w:t>[11]</w:t>
              </w:r>
            </w:hyperlink>
          </w:p>
        </w:tc>
      </w:tr>
      <w:tr w:rsidR="00DA1C3B" w14:paraId="61F9EADA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55E4F1" w14:textId="77777777" w:rsidR="00DA1C3B" w:rsidRDefault="00D64226">
            <w:pPr>
              <w:pStyle w:val="TableText"/>
              <w:keepNext/>
            </w:pPr>
            <w:r>
              <w:t>nuttx.hex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3CC2D9" w14:textId="77777777" w:rsidR="00DA1C3B" w:rsidRDefault="00D64226">
            <w:pPr>
              <w:pStyle w:val="TableText"/>
              <w:keepNext/>
            </w:pPr>
            <w:r>
              <w:t>3,536,656 B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0BDBBF" w14:textId="58811FF7" w:rsidR="00DA1C3B" w:rsidRDefault="00D64226">
            <w:pPr>
              <w:pStyle w:val="TableText"/>
              <w:keepNext/>
            </w:pPr>
            <w:r>
              <w:t>同批</w:t>
            </w:r>
            <w:r>
              <w:t xml:space="preserve"> Intel HEX </w:t>
            </w:r>
            <w:r>
              <w:t>文本大小；不等于</w:t>
            </w:r>
            <w:r>
              <w:t xml:space="preserve"> Flash </w:t>
            </w:r>
            <w:r>
              <w:t>有效负载。</w:t>
            </w:r>
            <w:hyperlink r:id="rId165">
              <w:r>
                <w:t>[11]</w:t>
              </w:r>
            </w:hyperlink>
          </w:p>
        </w:tc>
      </w:tr>
      <w:tr w:rsidR="00DA1C3B" w14:paraId="0AC9DB82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B39D70" w14:textId="77777777" w:rsidR="00DA1C3B" w:rsidRDefault="00D64226">
            <w:pPr>
              <w:pStyle w:val="TableText"/>
            </w:pPr>
            <w:r>
              <w:t>qspi_bootstub.hex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ABBCE9" w14:textId="77777777" w:rsidR="00DA1C3B" w:rsidRDefault="00D64226">
            <w:pPr>
              <w:pStyle w:val="TableText"/>
            </w:pPr>
            <w:r>
              <w:t>2,076 B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7B0DB7" w14:textId="5909C7E7" w:rsidR="00DA1C3B" w:rsidRDefault="00D64226">
            <w:pPr>
              <w:pStyle w:val="TableText"/>
            </w:pPr>
            <w:r>
              <w:t xml:space="preserve">2026-09-16 </w:t>
            </w:r>
            <w:r>
              <w:t>已有</w:t>
            </w:r>
            <w:r>
              <w:t xml:space="preserve"> HEX </w:t>
            </w:r>
            <w:r>
              <w:t>文件大小，不能直接等同启动代码占用。</w:t>
            </w:r>
            <w:hyperlink r:id="rId166">
              <w:r>
                <w:t>[11]</w:t>
              </w:r>
            </w:hyperlink>
          </w:p>
        </w:tc>
      </w:tr>
    </w:tbl>
    <w:p w14:paraId="7CF6BC46" w14:textId="77777777" w:rsidR="00DA1C3B" w:rsidRDefault="00D64226">
      <w:pPr>
        <w:pStyle w:val="3"/>
      </w:pPr>
      <w:bookmarkStart w:id="30" w:name="_Toc240812513"/>
      <w:r>
        <w:lastRenderedPageBreak/>
        <w:t>可靠性与稳定性</w:t>
      </w:r>
      <w:bookmarkEnd w:id="30"/>
    </w:p>
    <w:p w14:paraId="20A1D686" w14:textId="1CCA2668" w:rsidR="00DA1C3B" w:rsidRDefault="00D64226">
      <w:r>
        <w:t>连续串口观察约</w:t>
      </w:r>
      <w:r>
        <w:t xml:space="preserve"> 5 </w:t>
      </w:r>
      <w:r>
        <w:t>小时，期间</w:t>
      </w:r>
      <w:r>
        <w:t xml:space="preserve"> 11 </w:t>
      </w:r>
      <w:r>
        <w:t>次校时成功、无复位；页面对象与监听器计数在约</w:t>
      </w:r>
      <w:r>
        <w:t xml:space="preserve"> 80 </w:t>
      </w:r>
      <w:r>
        <w:t>秒静止窗口内保持不变。堆统计记录中存在异常值，本报告不引用堆余量数据。</w:t>
      </w:r>
      <w:hyperlink r:id="rId167">
        <w:r>
          <w:rPr>
            <w:color w:val="24588D"/>
            <w:sz w:val="24"/>
            <w:szCs w:val="24"/>
          </w:rPr>
          <w:t>[11]</w:t>
        </w:r>
      </w:hyperlink>
      <w:hyperlink r:id="rId168">
        <w:r>
          <w:rPr>
            <w:color w:val="24588D"/>
            <w:sz w:val="24"/>
            <w:szCs w:val="24"/>
          </w:rPr>
          <w:t>[22]</w:t>
        </w:r>
      </w:hyperlink>
    </w:p>
    <w:p w14:paraId="7BAF875A" w14:textId="77777777" w:rsidR="00DA1C3B" w:rsidRDefault="00D64226">
      <w:r>
        <w:t>以下项目尚未测试：</w:t>
      </w:r>
      <w:r>
        <w:t xml:space="preserve">24 </w:t>
      </w:r>
      <w:r>
        <w:t>小时连续运行、实物告警注入的命中率与误报率、物理拔插恢复时延、功耗、实体触摸帧率。本地规则、失败窗口及告警恢复代码提供确定性处理路径；传感器异常、接线故障和整机失效风险仍需按上述测试逐项验证。</w:t>
      </w:r>
    </w:p>
    <w:p w14:paraId="17E87C23" w14:textId="77777777" w:rsidR="00DA1C3B" w:rsidRDefault="00D64226">
      <w:pPr>
        <w:pStyle w:val="2"/>
      </w:pPr>
      <w:bookmarkStart w:id="31" w:name="_Toc240812514"/>
      <w:r>
        <w:t xml:space="preserve">3.6 AI-Native </w:t>
      </w:r>
      <w:r>
        <w:t>开发说明</w:t>
      </w:r>
      <w:bookmarkEnd w:id="31"/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564"/>
        <w:gridCol w:w="6280"/>
      </w:tblGrid>
      <w:tr w:rsidR="00DA1C3B" w14:paraId="092CDD5F" w14:textId="77777777">
        <w:trPr>
          <w:cantSplit/>
          <w:tblHeader/>
          <w:jc w:val="center"/>
        </w:trPr>
        <w:tc>
          <w:tcPr>
            <w:tcW w:w="5897" w:type="dxa"/>
            <w:gridSpan w:val="2"/>
            <w:tcBorders>
              <w:bottom w:val="single" w:sz="8" w:space="0" w:color="000000"/>
            </w:tcBorders>
          </w:tcPr>
          <w:p w14:paraId="4CEF08AE" w14:textId="77777777" w:rsidR="00DA1C3B" w:rsidRDefault="00D64226">
            <w:pPr>
              <w:pStyle w:val="TableHead"/>
              <w:keepNext/>
            </w:pPr>
            <w:r>
              <w:t>表</w:t>
            </w:r>
            <w:r>
              <w:t xml:space="preserve"> 9  AI-Native </w:t>
            </w:r>
            <w:r>
              <w:t>开发记录</w:t>
            </w:r>
          </w:p>
        </w:tc>
      </w:tr>
      <w:tr w:rsidR="00DA1C3B" w14:paraId="2E4D535D" w14:textId="77777777">
        <w:trPr>
          <w:cantSplit/>
          <w:tblHeader/>
          <w:jc w:val="center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</w:tcPr>
          <w:p w14:paraId="1935370B" w14:textId="77777777" w:rsidR="00DA1C3B" w:rsidRDefault="00D64226">
            <w:pPr>
              <w:pStyle w:val="TableText"/>
              <w:keepNext/>
            </w:pPr>
            <w:r>
              <w:t>指标</w:t>
            </w:r>
          </w:p>
        </w:tc>
        <w:tc>
          <w:tcPr>
            <w:tcW w:w="6280" w:type="dxa"/>
            <w:tcBorders>
              <w:top w:val="nil"/>
              <w:left w:val="nil"/>
              <w:bottom w:val="nil"/>
              <w:right w:val="nil"/>
            </w:tcBorders>
          </w:tcPr>
          <w:p w14:paraId="298D56F2" w14:textId="77777777" w:rsidR="00DA1C3B" w:rsidRDefault="00D64226">
            <w:pPr>
              <w:pStyle w:val="TableText"/>
              <w:keepNext/>
            </w:pPr>
            <w:r>
              <w:t>数据</w:t>
            </w:r>
          </w:p>
        </w:tc>
      </w:tr>
      <w:tr w:rsidR="00DA1C3B" w14:paraId="680EB7A8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83DB44" w14:textId="77777777" w:rsidR="00DA1C3B" w:rsidRDefault="00D64226">
            <w:pPr>
              <w:pStyle w:val="TableText"/>
              <w:keepNext/>
            </w:pPr>
            <w:r>
              <w:t xml:space="preserve">AI Coding </w:t>
            </w:r>
            <w:r>
              <w:t>代码占比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7FC0A8" w14:textId="77777777" w:rsidR="00DA1C3B" w:rsidRDefault="00D64226">
            <w:pPr>
              <w:pStyle w:val="TableText"/>
              <w:keepNext/>
            </w:pPr>
            <w:r>
              <w:t>约</w:t>
            </w:r>
            <w:r>
              <w:t xml:space="preserve"> 85%</w:t>
            </w:r>
            <w:r>
              <w:t>（团队估算）。范围为专属仓自研</w:t>
            </w:r>
            <w:r>
              <w:t xml:space="preserve"> C</w:t>
            </w:r>
            <w:r>
              <w:t>、头文件与脚本，清点范围</w:t>
            </w:r>
            <w:r>
              <w:t xml:space="preserve"> 191 </w:t>
            </w:r>
            <w:r>
              <w:t>个文件、</w:t>
            </w:r>
            <w:r>
              <w:t xml:space="preserve">41,416 </w:t>
            </w:r>
            <w:r>
              <w:t>个物理行，含空行与注释；排除公共树、</w:t>
            </w:r>
            <w:r>
              <w:t>nanoMODBUS</w:t>
            </w:r>
            <w:r>
              <w:t>、</w:t>
            </w:r>
            <w:r>
              <w:t xml:space="preserve">LVGL </w:t>
            </w:r>
            <w:r>
              <w:t>库和生成字体。</w:t>
            </w:r>
          </w:p>
        </w:tc>
      </w:tr>
      <w:tr w:rsidR="00DA1C3B" w14:paraId="2A1EBCCC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A8A4F1" w14:textId="77777777" w:rsidR="00DA1C3B" w:rsidRDefault="00D64226">
            <w:pPr>
              <w:pStyle w:val="TableText"/>
              <w:keepNext/>
            </w:pPr>
            <w:r>
              <w:t>使用的</w:t>
            </w:r>
            <w:r>
              <w:t xml:space="preserve"> AI </w:t>
            </w:r>
            <w:r>
              <w:t>工具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CC5D29" w14:textId="77777777" w:rsidR="00DA1C3B" w:rsidRDefault="00D64226">
            <w:pPr>
              <w:pStyle w:val="TableText"/>
              <w:keepNext/>
            </w:pPr>
            <w:r>
              <w:t>Claude Code</w:t>
            </w:r>
            <w:r>
              <w:t>、</w:t>
            </w:r>
            <w:r>
              <w:t>Codex</w:t>
            </w:r>
            <w:r>
              <w:t>、</w:t>
            </w:r>
            <w:r>
              <w:t>OpenCode</w:t>
            </w:r>
            <w:r>
              <w:t>、</w:t>
            </w:r>
            <w:r>
              <w:t>Cursor</w:t>
            </w:r>
            <w:r>
              <w:t>、</w:t>
            </w:r>
            <w:r>
              <w:t>Grok Build</w:t>
            </w:r>
            <w:r>
              <w:t>、</w:t>
            </w:r>
            <w:r>
              <w:t>ZCode</w:t>
            </w:r>
            <w:r>
              <w:t>。工具归属按</w:t>
            </w:r>
            <w:r>
              <w:t xml:space="preserve"> logs </w:t>
            </w:r>
            <w:r>
              <w:t>中的真实</w:t>
            </w:r>
            <w:r>
              <w:t xml:space="preserve"> tool </w:t>
            </w:r>
            <w:r>
              <w:t>标签统计。</w:t>
            </w:r>
          </w:p>
        </w:tc>
      </w:tr>
      <w:tr w:rsidR="00DA1C3B" w14:paraId="434044BE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3D9BD9" w14:textId="77777777" w:rsidR="00DA1C3B" w:rsidRDefault="00D64226">
            <w:pPr>
              <w:pStyle w:val="TableText"/>
              <w:keepNext/>
            </w:pPr>
            <w:r>
              <w:t xml:space="preserve">MCP </w:t>
            </w:r>
            <w:r>
              <w:t>工具使用情况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90C772" w14:textId="77777777" w:rsidR="00DA1C3B" w:rsidRDefault="00D64226">
            <w:pPr>
              <w:pStyle w:val="TableText"/>
              <w:keepNext/>
            </w:pPr>
            <w:r>
              <w:t>设备端未使用</w:t>
            </w:r>
            <w:r>
              <w:t xml:space="preserve"> MCP</w:t>
            </w:r>
            <w:r>
              <w:t>，开发侧亦未使用</w:t>
            </w:r>
            <w:r>
              <w:t xml:space="preserve"> VelaJS MCP </w:t>
            </w:r>
            <w:r>
              <w:t>或</w:t>
            </w:r>
            <w:r>
              <w:t xml:space="preserve"> Figma MCP</w:t>
            </w:r>
            <w:r>
              <w:t>。</w:t>
            </w:r>
          </w:p>
        </w:tc>
      </w:tr>
      <w:tr w:rsidR="00DA1C3B" w14:paraId="1F866D26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9A0F42" w14:textId="77777777" w:rsidR="00DA1C3B" w:rsidRDefault="00D64226">
            <w:pPr>
              <w:pStyle w:val="TableText"/>
              <w:keepNext/>
            </w:pPr>
            <w:r>
              <w:t xml:space="preserve">Skills </w:t>
            </w:r>
            <w:r>
              <w:t>使用与新增情况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480F7A" w14:textId="77777777" w:rsidR="00DA1C3B" w:rsidRDefault="00D64226">
            <w:pPr>
              <w:pStyle w:val="TableText"/>
              <w:keepNext/>
            </w:pPr>
            <w:r>
              <w:t>开发侧使用官方构建、</w:t>
            </w:r>
            <w:r>
              <w:t>Kconfig</w:t>
            </w:r>
            <w:r>
              <w:t>、驱动审查与日志采集等</w:t>
            </w:r>
            <w:r>
              <w:t xml:space="preserve"> Skill</w:t>
            </w:r>
            <w:r>
              <w:t>；自建板端内环、候选确认、告警上屏、硬件核对与</w:t>
            </w:r>
            <w:r>
              <w:t xml:space="preserve"> MThings </w:t>
            </w:r>
            <w:r>
              <w:t>配置</w:t>
            </w:r>
            <w:r>
              <w:t xml:space="preserve"> Skill</w:t>
            </w:r>
            <w:r>
              <w:t>。设备端另有告警解释、运行报告、</w:t>
            </w:r>
            <w:r>
              <w:t xml:space="preserve">Modbus </w:t>
            </w:r>
            <w:r>
              <w:t>查数三份运行时</w:t>
            </w:r>
            <w:r>
              <w:t xml:space="preserve"> Skill</w:t>
            </w:r>
            <w:r>
              <w:t>，见表</w:t>
            </w:r>
            <w:r>
              <w:t xml:space="preserve"> 5</w:t>
            </w:r>
            <w:r>
              <w:t>。</w:t>
            </w:r>
          </w:p>
        </w:tc>
      </w:tr>
      <w:tr w:rsidR="00DA1C3B" w14:paraId="13F1E121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161CA1" w14:textId="77777777" w:rsidR="00DA1C3B" w:rsidRDefault="00D64226">
            <w:pPr>
              <w:pStyle w:val="TableText"/>
            </w:pPr>
            <w:r>
              <w:t xml:space="preserve">Token </w:t>
            </w:r>
            <w:r>
              <w:t>使用总量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550D75" w14:textId="77777777" w:rsidR="00DA1C3B" w:rsidRDefault="00D64226">
            <w:pPr>
              <w:pStyle w:val="TableText"/>
            </w:pPr>
            <w:r>
              <w:t>开发阶段未使用赛事</w:t>
            </w:r>
            <w:r>
              <w:t xml:space="preserve"> MiMo Token</w:t>
            </w:r>
            <w:r>
              <w:t>。板端推理使用赛事</w:t>
            </w:r>
            <w:r>
              <w:t xml:space="preserve"> MiMo</w:t>
            </w:r>
            <w:r>
              <w:t>，累计用量未导出。</w:t>
            </w:r>
          </w:p>
        </w:tc>
      </w:tr>
    </w:tbl>
    <w:p w14:paraId="41566C20" w14:textId="59BFEEF1" w:rsidR="00DA1C3B" w:rsidRDefault="00D64226">
      <w:r>
        <w:t>证据快照（</w:t>
      </w:r>
      <w:r>
        <w:t>2026-09-20</w:t>
      </w:r>
      <w:r>
        <w:t>）记录开发会话文件</w:t>
      </w:r>
      <w:r>
        <w:t xml:space="preserve"> 286 </w:t>
      </w:r>
      <w:r>
        <w:t>份，按真实来源分布为</w:t>
      </w:r>
      <w:r>
        <w:t xml:space="preserve"> claude-code 73</w:t>
      </w:r>
      <w:r>
        <w:t>；</w:t>
      </w:r>
      <w:r>
        <w:t>codex 64</w:t>
      </w:r>
      <w:r>
        <w:t>；</w:t>
      </w:r>
      <w:r>
        <w:t>cursor 63</w:t>
      </w:r>
      <w:r>
        <w:t>；</w:t>
      </w:r>
      <w:r>
        <w:t>grok-build 21</w:t>
      </w:r>
      <w:r>
        <w:t>；</w:t>
      </w:r>
      <w:r>
        <w:t>opencode 50</w:t>
      </w:r>
      <w:r>
        <w:t>；</w:t>
      </w:r>
      <w:r>
        <w:t>zcode 15</w:t>
      </w:r>
      <w:r>
        <w:t>。这些会话日志本身也是板端联调与验收的原始记录，正文按日</w:t>
      </w:r>
      <w:r>
        <w:lastRenderedPageBreak/>
        <w:t>期引用到具体文件，例如日报验收的会话日志；日志位于</w:t>
      </w:r>
      <w:r>
        <w:t xml:space="preserve"> logs/Foleaf/</w:t>
      </w:r>
      <w:r>
        <w:t>，提交前由官方校验脚本检查。</w:t>
      </w:r>
      <w:hyperlink r:id="rId169">
        <w:r>
          <w:rPr>
            <w:color w:val="24588D"/>
            <w:sz w:val="24"/>
            <w:szCs w:val="24"/>
          </w:rPr>
          <w:t>[11]</w:t>
        </w:r>
      </w:hyperlink>
      <w:hyperlink r:id="rId170">
        <w:r>
          <w:rPr>
            <w:color w:val="24588D"/>
            <w:sz w:val="24"/>
            <w:szCs w:val="24"/>
          </w:rPr>
          <w:t>[17]</w:t>
        </w:r>
      </w:hyperlink>
      <w:hyperlink r:id="rId171">
        <w:r>
          <w:rPr>
            <w:color w:val="24588D"/>
            <w:sz w:val="24"/>
            <w:szCs w:val="24"/>
          </w:rPr>
          <w:t>[31]</w:t>
        </w:r>
      </w:hyperlink>
    </w:p>
    <w:p w14:paraId="2B7EE23C" w14:textId="77777777" w:rsidR="00DA1C3B" w:rsidRDefault="00D64226">
      <w:pPr>
        <w:pStyle w:val="3"/>
      </w:pPr>
      <w:bookmarkStart w:id="32" w:name="_Toc240812515"/>
      <w:r>
        <w:t>开发方式与经验</w:t>
      </w:r>
      <w:bookmarkEnd w:id="32"/>
    </w:p>
    <w:p w14:paraId="3DB9DA8F" w14:textId="77777777" w:rsidR="00DA1C3B" w:rsidRDefault="00D64226">
      <w:r>
        <w:t xml:space="preserve">AI </w:t>
      </w:r>
      <w:r>
        <w:t>辅助覆盖驱动和应用实现、</w:t>
      </w:r>
      <w:r>
        <w:t xml:space="preserve">Kconfig </w:t>
      </w:r>
      <w:r>
        <w:t>排查、主机测试、板测脚本与文档整理。开发者负责确定方案、确认配置变更和判断验收结果。本节只说明使用方式；未做对照实验，不给出效率提升比例。</w:t>
      </w:r>
    </w:p>
    <w:p w14:paraId="1E0273B9" w14:textId="532F8935" w:rsidR="00DA1C3B" w:rsidRDefault="00D64226">
      <w:r>
        <w:t>有一项具体经验来自</w:t>
      </w:r>
      <w:r>
        <w:t xml:space="preserve"> HMI </w:t>
      </w:r>
      <w:r>
        <w:t>与</w:t>
      </w:r>
      <w:r>
        <w:t xml:space="preserve"> openvelaClaw </w:t>
      </w:r>
      <w:r>
        <w:t>的内存协同。</w:t>
      </w:r>
      <w:r>
        <w:t>TLS</w:t>
      </w:r>
      <w:r>
        <w:t>、请求组装与工具分发在同一轮次里，带屏栈预算不能只按普通</w:t>
      </w:r>
      <w:r>
        <w:t xml:space="preserve"> UI </w:t>
      </w:r>
      <w:r>
        <w:t>任务估计。相关配置与故障记录进入公共仓</w:t>
      </w:r>
      <w:r>
        <w:t xml:space="preserve"> PR</w:t>
      </w:r>
      <w:r>
        <w:t>，并将编译、烧录、串口验收与人工确认分别沉淀为开发</w:t>
      </w:r>
      <w:r>
        <w:t xml:space="preserve"> Skill</w:t>
      </w:r>
      <w:r>
        <w:t>。验收以真机串口输出为准，编译通过不等于设备可用。</w:t>
      </w:r>
      <w:hyperlink r:id="rId172">
        <w:r>
          <w:rPr>
            <w:color w:val="24588D"/>
            <w:sz w:val="24"/>
            <w:szCs w:val="24"/>
          </w:rPr>
          <w:t>[15]</w:t>
        </w:r>
      </w:hyperlink>
      <w:hyperlink r:id="rId173">
        <w:r>
          <w:rPr>
            <w:color w:val="24588D"/>
            <w:sz w:val="24"/>
            <w:szCs w:val="24"/>
          </w:rPr>
          <w:t>[18]</w:t>
        </w:r>
      </w:hyperlink>
      <w:hyperlink r:id="rId174">
        <w:r>
          <w:rPr>
            <w:color w:val="24588D"/>
            <w:sz w:val="24"/>
            <w:szCs w:val="24"/>
          </w:rPr>
          <w:t>[19]</w:t>
        </w:r>
      </w:hyperlink>
    </w:p>
    <w:p w14:paraId="5F1E3687" w14:textId="77777777" w:rsidR="00DA1C3B" w:rsidRDefault="00D64226">
      <w:pPr>
        <w:pStyle w:val="2"/>
      </w:pPr>
      <w:bookmarkStart w:id="33" w:name="_Toc240812516"/>
      <w:r>
        <w:t xml:space="preserve">3.7 </w:t>
      </w:r>
      <w:r>
        <w:t>总结与展望</w:t>
      </w:r>
      <w:bookmarkEnd w:id="33"/>
    </w:p>
    <w:p w14:paraId="251ECD55" w14:textId="77777777" w:rsidR="00DA1C3B" w:rsidRDefault="00D64226">
      <w:pPr>
        <w:pStyle w:val="3"/>
      </w:pPr>
      <w:bookmarkStart w:id="34" w:name="_Toc240812517"/>
      <w:r>
        <w:t>成果总结</w:t>
      </w:r>
      <w:bookmarkEnd w:id="34"/>
    </w:p>
    <w:p w14:paraId="29B80C20" w14:textId="740F2BDF" w:rsidR="00DA1C3B" w:rsidRDefault="00D64226">
      <w:r>
        <w:t xml:space="preserve">VelaGuard </w:t>
      </w:r>
      <w:r>
        <w:t>已经有一套以现场网关为中心的</w:t>
      </w:r>
      <w:r>
        <w:t xml:space="preserve"> openvela </w:t>
      </w:r>
      <w:r>
        <w:t>固件，本地采集与规则、候选点表操作、</w:t>
      </w:r>
      <w:r>
        <w:t xml:space="preserve">LVGL </w:t>
      </w:r>
      <w:r>
        <w:t>显示、设备</w:t>
      </w:r>
      <w:r>
        <w:t xml:space="preserve"> Skill </w:t>
      </w:r>
      <w:r>
        <w:t>和联网推理接口都有对应入口。同板图形与</w:t>
      </w:r>
      <w:r>
        <w:t xml:space="preserve"> openvelaClaw </w:t>
      </w:r>
      <w:r>
        <w:t>自启、历史板端多轮日报和静止界面优化都有带测试条件的证据；</w:t>
      </w:r>
      <w:r>
        <w:t xml:space="preserve">11 </w:t>
      </w:r>
      <w:r>
        <w:t>个公共仓</w:t>
      </w:r>
      <w:r>
        <w:t xml:space="preserve"> PR </w:t>
      </w:r>
      <w:r>
        <w:t>将底层工作留在相应源码树中。板端另有三项验收：</w:t>
      </w:r>
      <w:r>
        <w:t xml:space="preserve">MQTT </w:t>
      </w:r>
      <w:r>
        <w:t>四主题上报（</w:t>
      </w:r>
      <w:r>
        <w:t>PASS=4 FAIL=0</w:t>
      </w:r>
      <w:r>
        <w:t>）、</w:t>
      </w:r>
      <w:r>
        <w:t xml:space="preserve">eMMC </w:t>
      </w:r>
      <w:r>
        <w:t>时间恢复与</w:t>
      </w:r>
      <w:r>
        <w:t xml:space="preserve"> SNTP </w:t>
      </w:r>
      <w:r>
        <w:t>校时、</w:t>
      </w:r>
      <w:r>
        <w:t xml:space="preserve">32 </w:t>
      </w:r>
      <w:r>
        <w:t>点位点表上限；界面侧新增趋势页与多行告警页，支持逐点静音与标记处理。配套的</w:t>
      </w:r>
      <w:r>
        <w:t xml:space="preserve"> Windows </w:t>
      </w:r>
      <w:r>
        <w:t>点表上位机与只读云看板已独立可用。</w:t>
      </w:r>
      <w:hyperlink r:id="rId175">
        <w:r>
          <w:rPr>
            <w:color w:val="24588D"/>
            <w:sz w:val="24"/>
            <w:szCs w:val="24"/>
          </w:rPr>
          <w:t>[20]</w:t>
        </w:r>
      </w:hyperlink>
      <w:hyperlink r:id="rId176">
        <w:r>
          <w:rPr>
            <w:color w:val="24588D"/>
            <w:sz w:val="24"/>
            <w:szCs w:val="24"/>
          </w:rPr>
          <w:t>[21]</w:t>
        </w:r>
      </w:hyperlink>
      <w:hyperlink r:id="rId177">
        <w:r>
          <w:rPr>
            <w:color w:val="24588D"/>
            <w:sz w:val="24"/>
            <w:szCs w:val="24"/>
          </w:rPr>
          <w:t>[22]</w:t>
        </w:r>
      </w:hyperlink>
    </w:p>
    <w:p w14:paraId="14B5DDBA" w14:textId="77777777" w:rsidR="00DA1C3B" w:rsidRDefault="00D64226">
      <w:pPr>
        <w:pStyle w:val="3"/>
      </w:pPr>
      <w:bookmarkStart w:id="35" w:name="_Toc240812518"/>
      <w:r>
        <w:lastRenderedPageBreak/>
        <w:t>应用前景与商业价值</w:t>
      </w:r>
      <w:bookmarkEnd w:id="35"/>
    </w:p>
    <w:p w14:paraId="2007E198" w14:textId="5779EDF3" w:rsidR="00DA1C3B" w:rsidRDefault="00D64226">
      <w:r>
        <w:t>这套方案面向小型设备现场的值守人员、嵌入式工程师和自动化集成商。使用偏好是本地可视、配置可追溯、无需长期连接电脑；适用人群按运维岗位与任务划分，无特定年龄或地区限制。云看板把单台网关扩展成多设备机队视图：设备只上报，历史与告警留在云端</w:t>
      </w:r>
      <w:r>
        <w:t xml:space="preserve"> SQLite</w:t>
      </w:r>
      <w:r>
        <w:t>，运维不必逐台上门；上位机把点表交付从命令行提前到图形界面，缩短现场调试时间。潜在交付方式是网关硬件配合配置与集成服务，云看板作为多设备管理入口。商业模式仍待现场试点验证，不作收入或市场规模预测。</w:t>
      </w:r>
      <w:hyperlink r:id="rId178">
        <w:r>
          <w:rPr>
            <w:color w:val="24588D"/>
            <w:sz w:val="24"/>
            <w:szCs w:val="24"/>
          </w:rPr>
          <w:t>[28]</w:t>
        </w:r>
      </w:hyperlink>
      <w:hyperlink r:id="rId179">
        <w:r>
          <w:rPr>
            <w:color w:val="24588D"/>
            <w:sz w:val="24"/>
            <w:szCs w:val="24"/>
          </w:rPr>
          <w:t>[29]</w:t>
        </w:r>
      </w:hyperlink>
      <w:hyperlink r:id="rId180">
        <w:r>
          <w:rPr>
            <w:color w:val="24588D"/>
            <w:sz w:val="24"/>
            <w:szCs w:val="24"/>
          </w:rPr>
          <w:t>[30]</w:t>
        </w:r>
      </w:hyperlink>
    </w:p>
    <w:p w14:paraId="69664075" w14:textId="77777777" w:rsidR="00DA1C3B" w:rsidRDefault="00D64226">
      <w:pPr>
        <w:pStyle w:val="3"/>
      </w:pPr>
      <w:bookmarkStart w:id="36" w:name="_Toc240812519"/>
      <w:r>
        <w:t>不足与后续重点</w:t>
      </w:r>
      <w:bookmarkEnd w:id="36"/>
    </w:p>
    <w:p w14:paraId="12C3CA35" w14:textId="77777777" w:rsidR="00DA1C3B" w:rsidRDefault="00D64226">
      <w:r>
        <w:t>带屏固件的含工具轮次仍有</w:t>
      </w:r>
      <w:r>
        <w:t xml:space="preserve"> HardFault </w:t>
      </w:r>
      <w:r>
        <w:t>记录，最近一次的时间见表</w:t>
      </w:r>
      <w:r>
        <w:t xml:space="preserve"> 6</w:t>
      </w:r>
      <w:r>
        <w:t>。触发路径已经定位：定时心跳与屏幕写入的唤醒文件会在界面侧把</w:t>
      </w:r>
      <w:r>
        <w:t xml:space="preserve"> ReAct </w:t>
      </w:r>
      <w:r>
        <w:t>拉起来，在拼完</w:t>
      </w:r>
      <w:r>
        <w:t xml:space="preserve"> system prompt </w:t>
      </w:r>
      <w:r>
        <w:t>后于内存释放路径崩溃，故障状态寄存器报出非精确总线错误（</w:t>
      </w:r>
      <w:r>
        <w:t>IMPRECISERR</w:t>
      </w:r>
      <w:r>
        <w:t>），整板静默。处置是切断界面侧启动模型的入口：界面后端不再生成心跳唤醒文件，定时心跳与屏幕操作都不再拉起</w:t>
      </w:r>
      <w:r>
        <w:t xml:space="preserve"> ReAct</w:t>
      </w:r>
      <w:r>
        <w:t>，报告页不再发起生成，只读文件工作线程写出的报告。其后约</w:t>
      </w:r>
      <w:r>
        <w:t xml:space="preserve"> 5 </w:t>
      </w:r>
      <w:r>
        <w:t>小时连续观察无复位，但</w:t>
      </w:r>
      <w:r>
        <w:t xml:space="preserve"> 32 KiB </w:t>
      </w:r>
      <w:r>
        <w:t>栈配置下仍记录到同类故障，命令行发起的对话仍会进入同一条路径。这条路径在</w:t>
      </w:r>
      <w:r>
        <w:t xml:space="preserve"> 2026-09-16 </w:t>
      </w:r>
      <w:r>
        <w:t>复测中未再复现：板端自主发起的日报轮次与告警建议轮次都跑完并落盘，见</w:t>
      </w:r>
      <w:r>
        <w:t xml:space="preserve"> 3.5 </w:t>
      </w:r>
      <w:r>
        <w:t>表</w:t>
      </w:r>
      <w:r>
        <w:t xml:space="preserve"> 6 </w:t>
      </w:r>
      <w:r>
        <w:t>的两行板验记录。事件主动解释、板端自主日报与建议上屏已经落地并有板端证据，固件的</w:t>
      </w:r>
      <w:r>
        <w:t xml:space="preserve"> runtime-report.md </w:t>
      </w:r>
      <w:r>
        <w:t>保留为断网与校验失败时的兜底来源。</w:t>
      </w:r>
    </w:p>
    <w:p w14:paraId="7C3116D6" w14:textId="52E91480" w:rsidR="00DA1C3B" w:rsidRDefault="00D64226">
      <w:r>
        <w:t xml:space="preserve">2026-09-17 </w:t>
      </w:r>
      <w:r>
        <w:t>连续运行数十轮后记录到另一类故障：</w:t>
      </w:r>
      <w:r>
        <w:t xml:space="preserve">Agent </w:t>
      </w:r>
      <w:r>
        <w:t>的消息总线被灌满（</w:t>
      </w:r>
      <w:r>
        <w:t>`[bus] Queue full, dropping message`</w:t>
      </w:r>
      <w:r>
        <w:t>），此后所有请求递不进去，原因是上一轮</w:t>
      </w:r>
      <w:r>
        <w:t xml:space="preserve"> run_shell </w:t>
      </w:r>
      <w:r>
        <w:t>派生的</w:t>
      </w:r>
      <w:r>
        <w:t xml:space="preserve"> `vgmodbus` </w:t>
      </w:r>
      <w:r>
        <w:t>子进程没有返回，</w:t>
      </w:r>
      <w:r>
        <w:t xml:space="preserve">ReAct </w:t>
      </w:r>
      <w:r>
        <w:t>循环</w:t>
      </w:r>
      <w:r>
        <w:lastRenderedPageBreak/>
        <w:t>停在那里不再消费总线；复位后恢复。这与</w:t>
      </w:r>
      <w:r>
        <w:t xml:space="preserve"> 09-12 </w:t>
      </w:r>
      <w:r>
        <w:t>记录的心跳与</w:t>
      </w:r>
      <w:r>
        <w:t xml:space="preserve"> ReAct </w:t>
      </w:r>
      <w:r>
        <w:t>卡死属同一类问题，已单独立案，不在本次交付范围内。板端一侧已把提交失败纳入退避，避免在那种状态下持续向队列投递。</w:t>
      </w:r>
      <w:hyperlink r:id="rId181">
        <w:r>
          <w:rPr>
            <w:color w:val="24588D"/>
            <w:sz w:val="24"/>
            <w:szCs w:val="24"/>
          </w:rPr>
          <w:t>[3]</w:t>
        </w:r>
      </w:hyperlink>
      <w:hyperlink r:id="rId182">
        <w:r>
          <w:rPr>
            <w:color w:val="24588D"/>
            <w:sz w:val="24"/>
            <w:szCs w:val="24"/>
          </w:rPr>
          <w:t>[15]</w:t>
        </w:r>
      </w:hyperlink>
      <w:hyperlink r:id="rId183">
        <w:r>
          <w:rPr>
            <w:color w:val="24588D"/>
            <w:sz w:val="24"/>
            <w:szCs w:val="24"/>
          </w:rPr>
          <w:t>[19]</w:t>
        </w:r>
      </w:hyperlink>
      <w:hyperlink r:id="rId184">
        <w:r>
          <w:rPr>
            <w:color w:val="24588D"/>
            <w:sz w:val="24"/>
            <w:szCs w:val="24"/>
          </w:rPr>
          <w:t>[24]</w:t>
        </w:r>
      </w:hyperlink>
      <w:hyperlink r:id="rId185">
        <w:r>
          <w:rPr>
            <w:color w:val="24588D"/>
            <w:sz w:val="24"/>
            <w:szCs w:val="24"/>
          </w:rPr>
          <w:t>[43]</w:t>
        </w:r>
      </w:hyperlink>
    </w:p>
    <w:p w14:paraId="024609CE" w14:textId="4429D765" w:rsidR="00DA1C3B" w:rsidRDefault="00D64226">
      <w:r>
        <w:t>实现层面还有三处不一致。告警规则目前有两份实现：界面模型里的滑窗离线判定已经上线，而独立的告警判定模块用的是连续失败计数，只被主机测试覆盖、尚未接入固件调用路径，后续将合并为一份实现。寄存器解码只实现了</w:t>
      </w:r>
      <w:r>
        <w:t xml:space="preserve"> int16 </w:t>
      </w:r>
      <w:r>
        <w:t>乘倍率，点表虽然支持</w:t>
      </w:r>
      <w:r>
        <w:t xml:space="preserve"> 5 </w:t>
      </w:r>
      <w:r>
        <w:t>种数据类型与两种字序，但由人工选定，多候选的自动求解尚未实现。帧质量统计把帧间隔违规与异常码一并归入其他类，没有单独计数。</w:t>
      </w:r>
      <w:hyperlink r:id="rId186">
        <w:r>
          <w:rPr>
            <w:color w:val="24588D"/>
            <w:sz w:val="24"/>
            <w:szCs w:val="24"/>
          </w:rPr>
          <w:t>[1]</w:t>
        </w:r>
      </w:hyperlink>
      <w:hyperlink r:id="rId187">
        <w:r>
          <w:rPr>
            <w:color w:val="24588D"/>
            <w:sz w:val="24"/>
            <w:szCs w:val="24"/>
          </w:rPr>
          <w:t>[3]</w:t>
        </w:r>
      </w:hyperlink>
      <w:hyperlink r:id="rId188">
        <w:r>
          <w:rPr>
            <w:color w:val="24588D"/>
            <w:sz w:val="24"/>
            <w:szCs w:val="24"/>
          </w:rPr>
          <w:t>[37]</w:t>
        </w:r>
      </w:hyperlink>
    </w:p>
    <w:p w14:paraId="53F2D344" w14:textId="402CEE7E" w:rsidR="00DA1C3B" w:rsidRDefault="00D64226">
      <w:r>
        <w:t>安全边界已经补上的部分：命令限制细化到子命令（</w:t>
      </w:r>
      <w:r>
        <w:t xml:space="preserve">vgstats </w:t>
      </w:r>
      <w:r>
        <w:t>与</w:t>
      </w:r>
      <w:r>
        <w:t xml:space="preserve"> vgruntime </w:t>
      </w:r>
      <w:r>
        <w:t>只放行</w:t>
      </w:r>
      <w:r>
        <w:t xml:space="preserve"> dump</w:t>
      </w:r>
      <w:r>
        <w:t>、</w:t>
      </w:r>
      <w:r>
        <w:t xml:space="preserve">vgnet </w:t>
      </w:r>
      <w:r>
        <w:t>只放行</w:t>
      </w:r>
      <w:r>
        <w:t xml:space="preserve"> status</w:t>
      </w:r>
      <w:r>
        <w:t>、</w:t>
      </w:r>
      <w:r>
        <w:t xml:space="preserve">vgcfg </w:t>
      </w:r>
      <w:r>
        <w:t>只放行</w:t>
      </w:r>
      <w:r>
        <w:t xml:space="preserve"> dump</w:t>
      </w:r>
      <w:r>
        <w:t>），封住了</w:t>
      </w:r>
      <w:r>
        <w:t xml:space="preserve"> vgruntime report </w:t>
      </w:r>
      <w:r>
        <w:t>这个可写任意路径的口子；自定义只读工具</w:t>
      </w:r>
      <w:r>
        <w:t xml:space="preserve"> vg_point_read </w:t>
      </w:r>
      <w:r>
        <w:t>与</w:t>
      </w:r>
      <w:r>
        <w:t xml:space="preserve"> vg_run_report </w:t>
      </w:r>
      <w:r>
        <w:t>不开总线、限流每</w:t>
      </w:r>
      <w:r>
        <w:t xml:space="preserve"> 60 </w:t>
      </w:r>
      <w:r>
        <w:t>秒</w:t>
      </w:r>
      <w:r>
        <w:t xml:space="preserve"> 20 </w:t>
      </w:r>
      <w:r>
        <w:t>次；固件的离线兜底产物</w:t>
      </w:r>
      <w:r>
        <w:t xml:space="preserve"> runtime-report.md </w:t>
      </w:r>
      <w:r>
        <w:t>在</w:t>
      </w:r>
      <w:r>
        <w:t xml:space="preserve"> C </w:t>
      </w:r>
      <w:r>
        <w:t>层对</w:t>
      </w:r>
      <w:r>
        <w:t xml:space="preserve"> Agent </w:t>
      </w:r>
      <w:r>
        <w:t>只读；每次工具执行前追加审计行到</w:t>
      </w:r>
      <w:r>
        <w:t xml:space="preserve"> agent_tools.log</w:t>
      </w:r>
      <w:r>
        <w:t>；凭证缺失时</w:t>
      </w:r>
      <w:r>
        <w:t xml:space="preserve"> Agent </w:t>
      </w:r>
      <w:r>
        <w:t>链路降级到本地规则摘要，</w:t>
      </w:r>
      <w:r>
        <w:t xml:space="preserve">AI </w:t>
      </w:r>
      <w:r>
        <w:t>上屏文本只来自通过板端</w:t>
      </w:r>
      <w:r>
        <w:t xml:space="preserve"> C </w:t>
      </w:r>
      <w:r>
        <w:t>校验的缓存条目，标注为</w:t>
      </w:r>
      <w:r>
        <w:t xml:space="preserve"> AI </w:t>
      </w:r>
      <w:r>
        <w:t>推测。其中</w:t>
      </w:r>
      <w:r>
        <w:t xml:space="preserve"> schema </w:t>
      </w:r>
      <w:r>
        <w:t>指输出字段和类型必须符合预先规定的结构。仍待补强的是试读结果与生效版本的强绑定，以及文件写入范围与配置文件保护的进一步收紧。</w:t>
      </w:r>
      <w:hyperlink r:id="rId189">
        <w:r>
          <w:rPr>
            <w:color w:val="24588D"/>
            <w:sz w:val="24"/>
            <w:szCs w:val="24"/>
          </w:rPr>
          <w:t>[45]</w:t>
        </w:r>
      </w:hyperlink>
      <w:hyperlink r:id="rId190">
        <w:r>
          <w:rPr>
            <w:color w:val="24588D"/>
            <w:sz w:val="24"/>
            <w:szCs w:val="24"/>
          </w:rPr>
          <w:t>[2]</w:t>
        </w:r>
      </w:hyperlink>
      <w:hyperlink r:id="rId191">
        <w:r>
          <w:rPr>
            <w:color w:val="24588D"/>
            <w:sz w:val="24"/>
            <w:szCs w:val="24"/>
          </w:rPr>
          <w:t>[3]</w:t>
        </w:r>
      </w:hyperlink>
      <w:hyperlink r:id="rId192">
        <w:r>
          <w:rPr>
            <w:color w:val="24588D"/>
            <w:sz w:val="24"/>
            <w:szCs w:val="24"/>
          </w:rPr>
          <w:t>[19]</w:t>
        </w:r>
      </w:hyperlink>
    </w:p>
    <w:p w14:paraId="259FB0B9" w14:textId="77777777" w:rsidR="00DA1C3B" w:rsidRDefault="00D64226">
      <w:r>
        <w:t xml:space="preserve">24 </w:t>
      </w:r>
      <w:r>
        <w:t>小时稳定性、物理告警注入及恢复测试仍待完成。明文</w:t>
      </w:r>
      <w:r>
        <w:t xml:space="preserve"> MQTT </w:t>
      </w:r>
      <w:r>
        <w:t>和测试</w:t>
      </w:r>
      <w:r>
        <w:t xml:space="preserve"> Broker </w:t>
      </w:r>
      <w:r>
        <w:t>只按赛期演示定位；</w:t>
      </w:r>
      <w:r>
        <w:t>OTA</w:t>
      </w:r>
      <w:r>
        <w:t>、周报、故障归因规则库、</w:t>
      </w:r>
      <w:r>
        <w:t>Bridge</w:t>
      </w:r>
      <w:r>
        <w:t>、语音与屏幕点表编辑尚未交付。</w:t>
      </w:r>
    </w:p>
    <w:p w14:paraId="7A4B6B97" w14:textId="77777777" w:rsidR="00DA1C3B" w:rsidRDefault="00D64226">
      <w:pPr>
        <w:pStyle w:val="3"/>
      </w:pPr>
      <w:bookmarkStart w:id="37" w:name="_Toc240812520"/>
      <w:r>
        <w:lastRenderedPageBreak/>
        <w:t>实现与证据索引</w:t>
      </w:r>
      <w:bookmarkEnd w:id="37"/>
    </w:p>
    <w:p w14:paraId="3A6B7D83" w14:textId="4E4D0FFB" w:rsidR="00DA1C3B" w:rsidRDefault="00D64226">
      <w:r>
        <w:t>以下编号对应正文中的可点击引用。代码与记录位于专属仓，公共框架改动通过表</w:t>
      </w:r>
      <w:r>
        <w:t xml:space="preserve"> 4 </w:t>
      </w:r>
      <w:r>
        <w:t>的</w:t>
      </w:r>
      <w:r>
        <w:t xml:space="preserve"> PR </w:t>
      </w:r>
      <w:r>
        <w:t>查阅；版本条件、原始记录位置和文件哈希另见。</w:t>
      </w:r>
      <w:hyperlink r:id="rId193">
        <w:r>
          <w:rPr>
            <w:color w:val="24588D"/>
            <w:sz w:val="24"/>
            <w:szCs w:val="24"/>
          </w:rPr>
          <w:t>[11]</w:t>
        </w:r>
      </w:hyperlink>
    </w:p>
    <w:p w14:paraId="48BAD598" w14:textId="174B2D5E" w:rsidR="00DA1C3B" w:rsidRDefault="00D64226">
      <w:pPr>
        <w:pStyle w:val="ReportReference"/>
      </w:pPr>
      <w:hyperlink r:id="rId194">
        <w:r>
          <w:rPr>
            <w:color w:val="24588D"/>
          </w:rPr>
          <w:t xml:space="preserve">[1] </w:t>
        </w:r>
        <w:r>
          <w:rPr>
            <w:color w:val="24588D"/>
          </w:rPr>
          <w:t>本地告警判定</w:t>
        </w:r>
      </w:hyperlink>
      <w:r>
        <w:tab/>
      </w:r>
      <w:hyperlink r:id="rId195">
        <w:r>
          <w:rPr>
            <w:color w:val="24588D"/>
          </w:rPr>
          <w:t xml:space="preserve">[2] </w:t>
        </w:r>
        <w:r>
          <w:rPr>
            <w:color w:val="24588D"/>
          </w:rPr>
          <w:t>候选点表与人工确认</w:t>
        </w:r>
      </w:hyperlink>
      <w:r>
        <w:tab/>
      </w:r>
      <w:hyperlink r:id="rId196">
        <w:r>
          <w:rPr>
            <w:color w:val="24588D"/>
          </w:rPr>
          <w:t xml:space="preserve">[3] </w:t>
        </w:r>
        <w:r>
          <w:rPr>
            <w:color w:val="24588D"/>
          </w:rPr>
          <w:t>板端采集与后台文件任务</w:t>
        </w:r>
      </w:hyperlink>
    </w:p>
    <w:p w14:paraId="42A0FB3D" w14:textId="1AE1B0B4" w:rsidR="00DA1C3B" w:rsidRDefault="00D64226">
      <w:pPr>
        <w:pStyle w:val="ReportReference"/>
      </w:pPr>
      <w:hyperlink r:id="rId197">
        <w:r>
          <w:rPr>
            <w:color w:val="24588D"/>
          </w:rPr>
          <w:t xml:space="preserve">[4] </w:t>
        </w:r>
        <w:r>
          <w:rPr>
            <w:color w:val="24588D"/>
          </w:rPr>
          <w:t>设备</w:t>
        </w:r>
        <w:r>
          <w:rPr>
            <w:color w:val="24588D"/>
          </w:rPr>
          <w:t xml:space="preserve"> Skill </w:t>
        </w:r>
        <w:r>
          <w:rPr>
            <w:color w:val="24588D"/>
          </w:rPr>
          <w:t>与心跳内容</w:t>
        </w:r>
      </w:hyperlink>
      <w:r>
        <w:tab/>
      </w:r>
      <w:hyperlink r:id="rId198">
        <w:r>
          <w:rPr>
            <w:color w:val="24588D"/>
          </w:rPr>
          <w:t xml:space="preserve">[5] </w:t>
        </w:r>
        <w:r>
          <w:rPr>
            <w:color w:val="24588D"/>
          </w:rPr>
          <w:t>本次上电运行统计与报告</w:t>
        </w:r>
      </w:hyperlink>
      <w:r>
        <w:tab/>
      </w:r>
      <w:hyperlink r:id="rId199">
        <w:r>
          <w:rPr>
            <w:color w:val="24588D"/>
          </w:rPr>
          <w:t xml:space="preserve">[6] </w:t>
        </w:r>
        <w:r>
          <w:rPr>
            <w:color w:val="24588D"/>
          </w:rPr>
          <w:t>网络管理与链路切换</w:t>
        </w:r>
      </w:hyperlink>
    </w:p>
    <w:p w14:paraId="34D336E4" w14:textId="0FED1F0C" w:rsidR="00DA1C3B" w:rsidRDefault="00D64226">
      <w:pPr>
        <w:pStyle w:val="ReportReference"/>
      </w:pPr>
      <w:hyperlink r:id="rId200">
        <w:r>
          <w:rPr>
            <w:color w:val="24588D"/>
          </w:rPr>
          <w:t xml:space="preserve">[7] </w:t>
        </w:r>
        <w:r>
          <w:rPr>
            <w:color w:val="24588D"/>
          </w:rPr>
          <w:t>凭据配置与加密存储入口</w:t>
        </w:r>
      </w:hyperlink>
      <w:r>
        <w:tab/>
      </w:r>
      <w:hyperlink r:id="rId201">
        <w:r>
          <w:rPr>
            <w:color w:val="24588D"/>
          </w:rPr>
          <w:t xml:space="preserve">[8] MQTT </w:t>
        </w:r>
        <w:r>
          <w:rPr>
            <w:color w:val="24588D"/>
          </w:rPr>
          <w:t>会话与四类上报</w:t>
        </w:r>
      </w:hyperlink>
      <w:r>
        <w:tab/>
      </w:r>
      <w:hyperlink r:id="rId202">
        <w:r>
          <w:rPr>
            <w:color w:val="24588D"/>
          </w:rPr>
          <w:t xml:space="preserve">[9] </w:t>
        </w:r>
        <w:r>
          <w:rPr>
            <w:color w:val="24588D"/>
          </w:rPr>
          <w:t>扩展板方案与接线</w:t>
        </w:r>
      </w:hyperlink>
    </w:p>
    <w:p w14:paraId="25ED999A" w14:textId="2EA208B5" w:rsidR="00DA1C3B" w:rsidRDefault="00D64226">
      <w:pPr>
        <w:pStyle w:val="ReportReference"/>
      </w:pPr>
      <w:hyperlink r:id="rId203">
        <w:r>
          <w:rPr>
            <w:color w:val="24588D"/>
          </w:rPr>
          <w:t xml:space="preserve">[10] NSH </w:t>
        </w:r>
        <w:r>
          <w:rPr>
            <w:color w:val="24588D"/>
          </w:rPr>
          <w:t>点表配置协议</w:t>
        </w:r>
      </w:hyperlink>
      <w:r>
        <w:tab/>
      </w:r>
      <w:hyperlink r:id="rId204">
        <w:r>
          <w:rPr>
            <w:color w:val="24588D"/>
          </w:rPr>
          <w:t xml:space="preserve">[11] </w:t>
        </w:r>
        <w:r>
          <w:rPr>
            <w:color w:val="24588D"/>
          </w:rPr>
          <w:t>原始记录节选与文件哈希</w:t>
        </w:r>
      </w:hyperlink>
      <w:r>
        <w:tab/>
      </w:r>
      <w:hyperlink r:id="rId205">
        <w:r>
          <w:rPr>
            <w:color w:val="24588D"/>
          </w:rPr>
          <w:t xml:space="preserve">[12] 2026-08-30 openvelaClaw </w:t>
        </w:r>
        <w:r>
          <w:rPr>
            <w:color w:val="24588D"/>
          </w:rPr>
          <w:t>验收记录</w:t>
        </w:r>
      </w:hyperlink>
    </w:p>
    <w:p w14:paraId="272A7B71" w14:textId="52C77DAA" w:rsidR="00DA1C3B" w:rsidRDefault="00D64226">
      <w:pPr>
        <w:pStyle w:val="ReportReference"/>
      </w:pPr>
      <w:hyperlink r:id="rId206">
        <w:r>
          <w:rPr>
            <w:color w:val="24588D"/>
          </w:rPr>
          <w:t xml:space="preserve">[13] 2026-09-13 HMI </w:t>
        </w:r>
        <w:r>
          <w:rPr>
            <w:color w:val="24588D"/>
          </w:rPr>
          <w:t>前后对照</w:t>
        </w:r>
      </w:hyperlink>
      <w:r>
        <w:tab/>
      </w:r>
      <w:hyperlink r:id="rId207">
        <w:r>
          <w:rPr>
            <w:color w:val="24588D"/>
          </w:rPr>
          <w:t xml:space="preserve">[14] 2026-09-13 </w:t>
        </w:r>
        <w:r>
          <w:rPr>
            <w:color w:val="24588D"/>
          </w:rPr>
          <w:t>主机与无头测试记录</w:t>
        </w:r>
      </w:hyperlink>
      <w:r>
        <w:tab/>
      </w:r>
      <w:hyperlink r:id="rId208">
        <w:r>
          <w:rPr>
            <w:color w:val="24588D"/>
          </w:rPr>
          <w:t xml:space="preserve">[15] </w:t>
        </w:r>
        <w:r>
          <w:rPr>
            <w:color w:val="24588D"/>
          </w:rPr>
          <w:t>带工具轮次故障记录</w:t>
        </w:r>
      </w:hyperlink>
    </w:p>
    <w:p w14:paraId="23CE775E" w14:textId="217EA20C" w:rsidR="00DA1C3B" w:rsidRDefault="00D64226">
      <w:pPr>
        <w:pStyle w:val="ReportReference"/>
      </w:pPr>
      <w:hyperlink r:id="rId209">
        <w:r>
          <w:rPr>
            <w:color w:val="24588D"/>
          </w:rPr>
          <w:t xml:space="preserve">[16] </w:t>
        </w:r>
        <w:r>
          <w:rPr>
            <w:color w:val="24588D"/>
          </w:rPr>
          <w:t>作品主线构建脚本</w:t>
        </w:r>
      </w:hyperlink>
      <w:r>
        <w:tab/>
      </w:r>
      <w:hyperlink r:id="rId210">
        <w:r>
          <w:rPr>
            <w:color w:val="24588D"/>
          </w:rPr>
          <w:t xml:space="preserve">[17] </w:t>
        </w:r>
        <w:r>
          <w:rPr>
            <w:color w:val="24588D"/>
          </w:rPr>
          <w:t>开发日志目录</w:t>
        </w:r>
      </w:hyperlink>
      <w:r>
        <w:tab/>
      </w:r>
      <w:hyperlink r:id="rId211">
        <w:r>
          <w:rPr>
            <w:color w:val="24588D"/>
          </w:rPr>
          <w:t xml:space="preserve">[18] </w:t>
        </w:r>
        <w:r>
          <w:rPr>
            <w:color w:val="24588D"/>
          </w:rPr>
          <w:t>开发侧可复用</w:t>
        </w:r>
        <w:r>
          <w:rPr>
            <w:color w:val="24588D"/>
          </w:rPr>
          <w:t xml:space="preserve"> Skills</w:t>
        </w:r>
      </w:hyperlink>
    </w:p>
    <w:p w14:paraId="42C61868" w14:textId="49DF127F" w:rsidR="00DA1C3B" w:rsidRDefault="00D64226">
      <w:pPr>
        <w:pStyle w:val="ReportReference"/>
      </w:pPr>
      <w:hyperlink r:id="rId212">
        <w:r>
          <w:rPr>
            <w:color w:val="24588D"/>
          </w:rPr>
          <w:t xml:space="preserve">[19] ai_agent </w:t>
        </w:r>
        <w:r>
          <w:rPr>
            <w:color w:val="24588D"/>
          </w:rPr>
          <w:t>带屏适配</w:t>
        </w:r>
        <w:r>
          <w:rPr>
            <w:color w:val="24588D"/>
          </w:rPr>
          <w:t xml:space="preserve"> PR #32</w:t>
        </w:r>
      </w:hyperlink>
      <w:r>
        <w:tab/>
      </w:r>
      <w:hyperlink r:id="rId213">
        <w:r>
          <w:rPr>
            <w:color w:val="24588D"/>
          </w:rPr>
          <w:t xml:space="preserve">[20] MQTT </w:t>
        </w:r>
        <w:r>
          <w:rPr>
            <w:color w:val="24588D"/>
          </w:rPr>
          <w:t>四主题上报合同</w:t>
        </w:r>
      </w:hyperlink>
      <w:r>
        <w:tab/>
      </w:r>
      <w:hyperlink r:id="rId214">
        <w:r>
          <w:rPr>
            <w:color w:val="24588D"/>
          </w:rPr>
          <w:t xml:space="preserve">[21] 2026-09-14 </w:t>
        </w:r>
        <w:r>
          <w:rPr>
            <w:color w:val="24588D"/>
          </w:rPr>
          <w:t>板端</w:t>
        </w:r>
        <w:r>
          <w:rPr>
            <w:color w:val="24588D"/>
          </w:rPr>
          <w:t xml:space="preserve"> MQTT </w:t>
        </w:r>
        <w:r>
          <w:rPr>
            <w:color w:val="24588D"/>
          </w:rPr>
          <w:t>验收记录</w:t>
        </w:r>
      </w:hyperlink>
    </w:p>
    <w:p w14:paraId="44A31DA8" w14:textId="7E3A05B6" w:rsidR="00DA1C3B" w:rsidRDefault="00D64226">
      <w:pPr>
        <w:pStyle w:val="ReportReference"/>
      </w:pPr>
      <w:hyperlink r:id="rId215">
        <w:r>
          <w:rPr>
            <w:color w:val="24588D"/>
          </w:rPr>
          <w:t xml:space="preserve">[22] 2026-09-14 </w:t>
        </w:r>
        <w:r>
          <w:rPr>
            <w:color w:val="24588D"/>
          </w:rPr>
          <w:t>板端时间同步与连续观察记录</w:t>
        </w:r>
      </w:hyperlink>
      <w:r>
        <w:tab/>
      </w:r>
      <w:hyperlink r:id="rId216">
        <w:r>
          <w:rPr>
            <w:color w:val="24588D"/>
          </w:rPr>
          <w:t xml:space="preserve">[23] </w:t>
        </w:r>
        <w:r>
          <w:rPr>
            <w:color w:val="24588D"/>
          </w:rPr>
          <w:t>主机测试入口与用例清单</w:t>
        </w:r>
      </w:hyperlink>
      <w:r>
        <w:tab/>
      </w:r>
      <w:hyperlink r:id="rId217">
        <w:r>
          <w:rPr>
            <w:color w:val="24588D"/>
          </w:rPr>
          <w:t xml:space="preserve">[24] 2026-09-14 </w:t>
        </w:r>
        <w:r>
          <w:rPr>
            <w:color w:val="24588D"/>
          </w:rPr>
          <w:t>带屏工具轮次故障转储</w:t>
        </w:r>
      </w:hyperlink>
    </w:p>
    <w:p w14:paraId="40B581A2" w14:textId="527DDB67" w:rsidR="00DA1C3B" w:rsidRDefault="00D64226">
      <w:pPr>
        <w:pStyle w:val="ReportReference"/>
      </w:pPr>
      <w:hyperlink r:id="rId218">
        <w:r>
          <w:rPr>
            <w:color w:val="24588D"/>
          </w:rPr>
          <w:t xml:space="preserve">[25] </w:t>
        </w:r>
        <w:r>
          <w:rPr>
            <w:color w:val="24588D"/>
          </w:rPr>
          <w:t>趋势页实现</w:t>
        </w:r>
      </w:hyperlink>
      <w:r>
        <w:tab/>
      </w:r>
      <w:hyperlink r:id="rId219">
        <w:r>
          <w:rPr>
            <w:color w:val="24588D"/>
          </w:rPr>
          <w:t xml:space="preserve">[26] </w:t>
        </w:r>
        <w:r>
          <w:rPr>
            <w:color w:val="24588D"/>
          </w:rPr>
          <w:t>告警页多行与逐点操作</w:t>
        </w:r>
      </w:hyperlink>
      <w:r>
        <w:tab/>
      </w:r>
      <w:hyperlink r:id="rId220">
        <w:r>
          <w:rPr>
            <w:color w:val="24588D"/>
          </w:rPr>
          <w:t xml:space="preserve">[27] MQTT </w:t>
        </w:r>
        <w:r>
          <w:rPr>
            <w:color w:val="24588D"/>
          </w:rPr>
          <w:t>载荷构造与设备标识</w:t>
        </w:r>
      </w:hyperlink>
    </w:p>
    <w:p w14:paraId="0E3B0842" w14:textId="3573C3F4" w:rsidR="00DA1C3B" w:rsidRDefault="00D64226">
      <w:pPr>
        <w:pStyle w:val="ReportReference"/>
      </w:pPr>
      <w:hyperlink r:id="rId221">
        <w:r>
          <w:rPr>
            <w:color w:val="24588D"/>
          </w:rPr>
          <w:t xml:space="preserve">[28] </w:t>
        </w:r>
        <w:r>
          <w:rPr>
            <w:color w:val="24588D"/>
          </w:rPr>
          <w:t>云看板（只读</w:t>
        </w:r>
        <w:r>
          <w:rPr>
            <w:color w:val="24588D"/>
          </w:rPr>
          <w:t xml:space="preserve"> MQTT </w:t>
        </w:r>
        <w:r>
          <w:rPr>
            <w:color w:val="24588D"/>
          </w:rPr>
          <w:t>看板）</w:t>
        </w:r>
      </w:hyperlink>
      <w:r>
        <w:tab/>
      </w:r>
      <w:hyperlink r:id="rId222">
        <w:r>
          <w:rPr>
            <w:color w:val="24588D"/>
          </w:rPr>
          <w:t xml:space="preserve">[29] </w:t>
        </w:r>
        <w:r>
          <w:rPr>
            <w:color w:val="24588D"/>
          </w:rPr>
          <w:t>云看板在线地址</w:t>
        </w:r>
      </w:hyperlink>
      <w:r>
        <w:tab/>
      </w:r>
      <w:hyperlink r:id="rId223">
        <w:r>
          <w:rPr>
            <w:color w:val="24588D"/>
          </w:rPr>
          <w:t xml:space="preserve">[30] </w:t>
        </w:r>
        <w:r>
          <w:rPr>
            <w:color w:val="24588D"/>
          </w:rPr>
          <w:t>点表配置上位机</w:t>
        </w:r>
      </w:hyperlink>
    </w:p>
    <w:p w14:paraId="09B88EBE" w14:textId="7809E8CE" w:rsidR="00DA1C3B" w:rsidRDefault="00D64226">
      <w:pPr>
        <w:pStyle w:val="ReportReference"/>
      </w:pPr>
      <w:hyperlink r:id="rId224">
        <w:r>
          <w:rPr>
            <w:color w:val="24588D"/>
          </w:rPr>
          <w:t xml:space="preserve">[31] 2026-08-30 </w:t>
        </w:r>
        <w:r>
          <w:rPr>
            <w:color w:val="24588D"/>
          </w:rPr>
          <w:t>板端</w:t>
        </w:r>
        <w:r>
          <w:rPr>
            <w:color w:val="24588D"/>
          </w:rPr>
          <w:t xml:space="preserve"> openvelaClaw </w:t>
        </w:r>
        <w:r>
          <w:rPr>
            <w:color w:val="24588D"/>
          </w:rPr>
          <w:t>日报会话日志</w:t>
        </w:r>
      </w:hyperlink>
      <w:r>
        <w:tab/>
      </w:r>
      <w:hyperlink r:id="rId225">
        <w:r>
          <w:rPr>
            <w:color w:val="24588D"/>
          </w:rPr>
          <w:t xml:space="preserve">[32] QSPI XIP </w:t>
        </w:r>
        <w:r>
          <w:rPr>
            <w:color w:val="24588D"/>
          </w:rPr>
          <w:t>启动、烧录与故障定位</w:t>
        </w:r>
      </w:hyperlink>
      <w:r>
        <w:tab/>
      </w:r>
      <w:hyperlink r:id="rId226">
        <w:r>
          <w:rPr>
            <w:color w:val="24588D"/>
          </w:rPr>
          <w:t xml:space="preserve">[33] </w:t>
        </w:r>
        <w:r>
          <w:rPr>
            <w:color w:val="24588D"/>
          </w:rPr>
          <w:t>板级</w:t>
        </w:r>
        <w:r>
          <w:rPr>
            <w:color w:val="24588D"/>
          </w:rPr>
          <w:t xml:space="preserve"> bring-up </w:t>
        </w:r>
        <w:r>
          <w:rPr>
            <w:color w:val="24588D"/>
          </w:rPr>
          <w:t>已知问题与挂账修复</w:t>
        </w:r>
      </w:hyperlink>
    </w:p>
    <w:p w14:paraId="0848BC6F" w14:textId="22DCC2D2" w:rsidR="00DA1C3B" w:rsidRDefault="00D64226">
      <w:pPr>
        <w:pStyle w:val="ReportReference"/>
      </w:pPr>
      <w:hyperlink r:id="rId227">
        <w:r>
          <w:rPr>
            <w:color w:val="24588D"/>
          </w:rPr>
          <w:t xml:space="preserve">[34] ADR-0005 MQTT-only </w:t>
        </w:r>
        <w:r>
          <w:rPr>
            <w:color w:val="24588D"/>
          </w:rPr>
          <w:t>分片拉取</w:t>
        </w:r>
        <w:r>
          <w:rPr>
            <w:color w:val="24588D"/>
          </w:rPr>
          <w:t xml:space="preserve"> OTA</w:t>
        </w:r>
      </w:hyperlink>
      <w:r>
        <w:tab/>
      </w:r>
      <w:hyperlink r:id="rId228">
        <w:r>
          <w:rPr>
            <w:color w:val="24588D"/>
          </w:rPr>
          <w:t xml:space="preserve">[35] </w:t>
        </w:r>
        <w:r>
          <w:rPr>
            <w:color w:val="24588D"/>
          </w:rPr>
          <w:t>总线探查状态与解码入口</w:t>
        </w:r>
      </w:hyperlink>
      <w:r>
        <w:tab/>
      </w:r>
      <w:hyperlink r:id="rId229">
        <w:r>
          <w:rPr>
            <w:color w:val="24588D"/>
          </w:rPr>
          <w:t xml:space="preserve">[36] Modbus </w:t>
        </w:r>
        <w:r>
          <w:rPr>
            <w:color w:val="24588D"/>
          </w:rPr>
          <w:t>块探测与寄存器读取</w:t>
        </w:r>
      </w:hyperlink>
    </w:p>
    <w:p w14:paraId="6971A4A5" w14:textId="000ACC2C" w:rsidR="00DA1C3B" w:rsidRDefault="00D64226">
      <w:pPr>
        <w:pStyle w:val="ReportReference"/>
      </w:pPr>
      <w:hyperlink r:id="rId230">
        <w:r>
          <w:rPr>
            <w:color w:val="24588D"/>
          </w:rPr>
          <w:t xml:space="preserve">[37] </w:t>
        </w:r>
        <w:r>
          <w:rPr>
            <w:color w:val="24588D"/>
          </w:rPr>
          <w:t>点表模型：数据类型与字序字段</w:t>
        </w:r>
      </w:hyperlink>
      <w:r>
        <w:tab/>
      </w:r>
      <w:hyperlink r:id="rId231">
        <w:r>
          <w:rPr>
            <w:color w:val="24588D"/>
          </w:rPr>
          <w:t xml:space="preserve">[38] 2026-09-12 </w:t>
        </w:r>
        <w:r>
          <w:rPr>
            <w:color w:val="24588D"/>
          </w:rPr>
          <w:t>离线判定改滑窗与故障定位方法</w:t>
        </w:r>
      </w:hyperlink>
      <w:r>
        <w:tab/>
      </w:r>
      <w:hyperlink r:id="rId232">
        <w:r>
          <w:rPr>
            <w:color w:val="24588D"/>
          </w:rPr>
          <w:t xml:space="preserve">[39] 2026-08-15 </w:t>
        </w:r>
        <w:r>
          <w:rPr>
            <w:color w:val="24588D"/>
          </w:rPr>
          <w:t>以太网与</w:t>
        </w:r>
        <w:r>
          <w:rPr>
            <w:color w:val="24588D"/>
          </w:rPr>
          <w:t xml:space="preserve"> QSPI </w:t>
        </w:r>
        <w:r>
          <w:rPr>
            <w:color w:val="24588D"/>
          </w:rPr>
          <w:t>引脚复用根因</w:t>
        </w:r>
      </w:hyperlink>
    </w:p>
    <w:p w14:paraId="47C6423B" w14:textId="1CC6141C" w:rsidR="00DA1C3B" w:rsidRDefault="00D64226">
      <w:pPr>
        <w:pStyle w:val="ReportReference"/>
      </w:pPr>
      <w:hyperlink r:id="rId233">
        <w:r>
          <w:rPr>
            <w:color w:val="24588D"/>
          </w:rPr>
          <w:t xml:space="preserve">[40] 2026-08-13 RS485 </w:t>
        </w:r>
        <w:r>
          <w:rPr>
            <w:color w:val="24588D"/>
          </w:rPr>
          <w:t>半双工尾字节截断根因</w:t>
        </w:r>
      </w:hyperlink>
      <w:r>
        <w:tab/>
      </w:r>
      <w:hyperlink r:id="rId234">
        <w:r>
          <w:rPr>
            <w:color w:val="24588D"/>
          </w:rPr>
          <w:t xml:space="preserve">[41] 2026-09-13 </w:t>
        </w:r>
        <w:r>
          <w:rPr>
            <w:color w:val="24588D"/>
          </w:rPr>
          <w:t>趋势页历史深度与内存实测</w:t>
        </w:r>
      </w:hyperlink>
      <w:r>
        <w:tab/>
      </w:r>
      <w:hyperlink r:id="rId235">
        <w:r>
          <w:rPr>
            <w:color w:val="24588D"/>
          </w:rPr>
          <w:t xml:space="preserve">[42] 2026-08-18 MQTT-C </w:t>
        </w:r>
        <w:r>
          <w:rPr>
            <w:color w:val="24588D"/>
          </w:rPr>
          <w:t>队列模型与</w:t>
        </w:r>
        <w:r>
          <w:rPr>
            <w:color w:val="24588D"/>
          </w:rPr>
          <w:t xml:space="preserve"> ESP </w:t>
        </w:r>
        <w:r>
          <w:rPr>
            <w:color w:val="24588D"/>
          </w:rPr>
          <w:t>链路排障</w:t>
        </w:r>
      </w:hyperlink>
    </w:p>
    <w:p w14:paraId="1BE7A7AE" w14:textId="16C9BA3F" w:rsidR="00DA1C3B" w:rsidRDefault="00D64226">
      <w:pPr>
        <w:pStyle w:val="ReportReference"/>
      </w:pPr>
      <w:hyperlink r:id="rId236">
        <w:r>
          <w:rPr>
            <w:color w:val="24588D"/>
          </w:rPr>
          <w:t xml:space="preserve">[43] </w:t>
        </w:r>
        <w:r>
          <w:rPr>
            <w:color w:val="24588D"/>
          </w:rPr>
          <w:t>带屏界面后端：不生成心跳唤醒文件</w:t>
        </w:r>
      </w:hyperlink>
      <w:r>
        <w:tab/>
      </w:r>
      <w:hyperlink r:id="rId237">
        <w:r>
          <w:rPr>
            <w:color w:val="24588D"/>
          </w:rPr>
          <w:t xml:space="preserve">[44] 2026-08-25 </w:t>
        </w:r>
        <w:r>
          <w:rPr>
            <w:color w:val="24588D"/>
          </w:rPr>
          <w:t>需求取舍：波特率矩阵与设备指纹</w:t>
        </w:r>
      </w:hyperlink>
      <w:r>
        <w:tab/>
      </w:r>
      <w:hyperlink r:id="rId238">
        <w:r>
          <w:rPr>
            <w:color w:val="24588D"/>
          </w:rPr>
          <w:t xml:space="preserve">[45] </w:t>
        </w:r>
        <w:r>
          <w:rPr>
            <w:color w:val="24588D"/>
          </w:rPr>
          <w:t>设备端只读工具与限流</w:t>
        </w:r>
      </w:hyperlink>
    </w:p>
    <w:p w14:paraId="21187450" w14:textId="55805BF5" w:rsidR="00DA1C3B" w:rsidRDefault="00D64226">
      <w:pPr>
        <w:pStyle w:val="ReportReference"/>
      </w:pPr>
      <w:hyperlink r:id="rId239">
        <w:r>
          <w:rPr>
            <w:color w:val="24588D"/>
          </w:rPr>
          <w:t xml:space="preserve">[46] vgagent </w:t>
        </w:r>
        <w:r>
          <w:rPr>
            <w:color w:val="24588D"/>
          </w:rPr>
          <w:t>诊断子命令与凭证状态</w:t>
        </w:r>
      </w:hyperlink>
    </w:p>
    <w:sectPr w:rsidR="00DA1C3B">
      <w:headerReference w:type="even" r:id="rId240"/>
      <w:headerReference w:type="default" r:id="rId241"/>
      <w:footerReference w:type="even" r:id="rId242"/>
      <w:footerReference w:type="default" r:id="rId243"/>
      <w:headerReference w:type="first" r:id="rId244"/>
      <w:footerReference w:type="first" r:id="rId245"/>
      <w:pgSz w:w="11905" w:h="16840"/>
      <w:pgMar w:top="2098" w:right="1474" w:bottom="1984" w:left="1587" w:header="851" w:footer="99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CD0C" w14:textId="77777777" w:rsidR="00D64226" w:rsidRDefault="00D64226">
      <w:pPr>
        <w:spacing w:line="240" w:lineRule="auto"/>
      </w:pPr>
      <w:r>
        <w:separator/>
      </w:r>
    </w:p>
  </w:endnote>
  <w:endnote w:type="continuationSeparator" w:id="0">
    <w:p w14:paraId="3985E8E8" w14:textId="77777777" w:rsidR="00D64226" w:rsidRDefault="00D64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0B3F" w14:textId="77777777" w:rsidR="00DA1C3B" w:rsidRDefault="00D64226">
    <w:pPr>
      <w:spacing w:line="240" w:lineRule="auto"/>
      <w:ind w:firstLine="0"/>
      <w:jc w:val="left"/>
    </w:pPr>
    <w:r>
      <w:rPr>
        <w:rFonts w:eastAsia="宋体"/>
        <w:color w:val="000000"/>
      </w:rPr>
      <w:t xml:space="preserve">— </w:t>
    </w:r>
    <w:r>
      <w:rPr>
        <w:rFonts w:eastAsia="宋体"/>
        <w:color w:val="000000"/>
      </w:rPr>
      <w:fldChar w:fldCharType="begin"/>
    </w:r>
    <w:r>
      <w:rPr>
        <w:rFonts w:eastAsia="宋体"/>
        <w:color w:val="000000"/>
      </w:rPr>
      <w:instrText xml:space="preserve"> PAGE </w:instrText>
    </w:r>
    <w:r>
      <w:rPr>
        <w:rFonts w:eastAsia="宋体"/>
        <w:color w:val="000000"/>
      </w:rPr>
      <w:fldChar w:fldCharType="separate"/>
    </w:r>
    <w:r>
      <w:rPr>
        <w:rFonts w:eastAsia="宋体"/>
        <w:color w:val="000000"/>
      </w:rPr>
      <w:t>1</w:t>
    </w:r>
    <w:r>
      <w:rPr>
        <w:rFonts w:eastAsia="宋体"/>
        <w:color w:val="000000"/>
      </w:rPr>
      <w:fldChar w:fldCharType="end"/>
    </w:r>
    <w:r>
      <w:rPr>
        <w:rFonts w:eastAsia="宋体"/>
        <w:color w:val="000000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D746F" w14:textId="77777777" w:rsidR="00DA1C3B" w:rsidRDefault="00D64226">
    <w:pPr>
      <w:spacing w:line="240" w:lineRule="auto"/>
      <w:ind w:firstLine="0"/>
      <w:jc w:val="right"/>
    </w:pPr>
    <w:r>
      <w:rPr>
        <w:rFonts w:eastAsia="宋体"/>
        <w:color w:val="000000"/>
      </w:rPr>
      <w:t xml:space="preserve">— </w:t>
    </w:r>
    <w:r>
      <w:rPr>
        <w:rFonts w:eastAsia="宋体"/>
        <w:color w:val="000000"/>
      </w:rPr>
      <w:fldChar w:fldCharType="begin"/>
    </w:r>
    <w:r>
      <w:rPr>
        <w:rFonts w:eastAsia="宋体"/>
        <w:color w:val="000000"/>
      </w:rPr>
      <w:instrText xml:space="preserve"> PAGE </w:instrText>
    </w:r>
    <w:r>
      <w:rPr>
        <w:rFonts w:eastAsia="宋体"/>
        <w:color w:val="000000"/>
      </w:rPr>
      <w:fldChar w:fldCharType="separate"/>
    </w:r>
    <w:r>
      <w:rPr>
        <w:rFonts w:eastAsia="宋体"/>
        <w:color w:val="000000"/>
      </w:rPr>
      <w:t>1</w:t>
    </w:r>
    <w:r>
      <w:rPr>
        <w:rFonts w:eastAsia="宋体"/>
        <w:color w:val="000000"/>
      </w:rPr>
      <w:fldChar w:fldCharType="end"/>
    </w:r>
    <w:r>
      <w:rPr>
        <w:rFonts w:eastAsia="宋体"/>
        <w:color w:val="000000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36A2" w14:textId="77777777" w:rsidR="00DA1C3B" w:rsidRDefault="00DA1C3B">
    <w:pPr>
      <w:spacing w:line="240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E6C85" w14:textId="77777777" w:rsidR="00D64226" w:rsidRDefault="00D64226">
      <w:pPr>
        <w:spacing w:line="240" w:lineRule="auto"/>
      </w:pPr>
      <w:r>
        <w:separator/>
      </w:r>
    </w:p>
  </w:footnote>
  <w:footnote w:type="continuationSeparator" w:id="0">
    <w:p w14:paraId="44382B94" w14:textId="77777777" w:rsidR="00D64226" w:rsidRDefault="00D642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BD86" w14:textId="77777777" w:rsidR="00DA1C3B" w:rsidRDefault="00D64226">
    <w:pPr>
      <w:pBdr>
        <w:bottom w:val="single" w:sz="6" w:space="2" w:color="000000"/>
      </w:pBdr>
      <w:spacing w:line="240" w:lineRule="auto"/>
      <w:ind w:firstLine="0"/>
      <w:jc w:val="center"/>
    </w:pPr>
    <w:r>
      <w:rPr>
        <w:rFonts w:eastAsia="宋体"/>
        <w:color w:val="000000"/>
        <w:sz w:val="18"/>
        <w:szCs w:val="18"/>
      </w:rPr>
      <w:t xml:space="preserve">VelaGuard </w:t>
    </w:r>
    <w:r>
      <w:rPr>
        <w:rFonts w:eastAsia="宋体"/>
        <w:color w:val="000000"/>
        <w:sz w:val="18"/>
        <w:szCs w:val="18"/>
      </w:rPr>
      <w:t>技术报告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CB1F4" w14:textId="77777777" w:rsidR="00DA1C3B" w:rsidRDefault="00D64226">
    <w:pPr>
      <w:pBdr>
        <w:bottom w:val="single" w:sz="6" w:space="2" w:color="000000"/>
      </w:pBdr>
      <w:spacing w:line="240" w:lineRule="auto"/>
      <w:ind w:firstLine="0"/>
      <w:jc w:val="center"/>
    </w:pPr>
    <w:r>
      <w:rPr>
        <w:rFonts w:eastAsia="宋体"/>
        <w:color w:val="000000"/>
        <w:sz w:val="18"/>
        <w:szCs w:val="18"/>
      </w:rPr>
      <w:t xml:space="preserve">VelaGuard </w:t>
    </w:r>
    <w:r>
      <w:rPr>
        <w:rFonts w:eastAsia="宋体"/>
        <w:color w:val="000000"/>
        <w:sz w:val="18"/>
        <w:szCs w:val="18"/>
      </w:rPr>
      <w:t>技术报告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5F13" w14:textId="77777777" w:rsidR="00DA1C3B" w:rsidRDefault="00DA1C3B">
    <w:pPr>
      <w:spacing w:line="240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32E"/>
    <w:multiLevelType w:val="multilevel"/>
    <w:tmpl w:val="2D581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03F04"/>
    <w:multiLevelType w:val="multilevel"/>
    <w:tmpl w:val="6B96D5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B87D47"/>
    <w:multiLevelType w:val="multilevel"/>
    <w:tmpl w:val="AD6EDB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354079"/>
    <w:multiLevelType w:val="multilevel"/>
    <w:tmpl w:val="6B32D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5C67DD"/>
    <w:multiLevelType w:val="multilevel"/>
    <w:tmpl w:val="AB8238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B64BD5"/>
    <w:multiLevelType w:val="multilevel"/>
    <w:tmpl w:val="CC8CA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F9648B"/>
    <w:multiLevelType w:val="multilevel"/>
    <w:tmpl w:val="E75EB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933F74"/>
    <w:multiLevelType w:val="multilevel"/>
    <w:tmpl w:val="01E89B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404E06"/>
    <w:multiLevelType w:val="multilevel"/>
    <w:tmpl w:val="2780E1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0F46422"/>
    <w:multiLevelType w:val="multilevel"/>
    <w:tmpl w:val="79008E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8646BD"/>
    <w:multiLevelType w:val="multilevel"/>
    <w:tmpl w:val="FB4417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4BB079D"/>
    <w:multiLevelType w:val="multilevel"/>
    <w:tmpl w:val="849E4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511675B"/>
    <w:multiLevelType w:val="multilevel"/>
    <w:tmpl w:val="A7ACE5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53132E3"/>
    <w:multiLevelType w:val="multilevel"/>
    <w:tmpl w:val="D932F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5ED4AD7"/>
    <w:multiLevelType w:val="multilevel"/>
    <w:tmpl w:val="A0428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CF018D"/>
    <w:multiLevelType w:val="multilevel"/>
    <w:tmpl w:val="68723F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0A5F8F"/>
    <w:multiLevelType w:val="multilevel"/>
    <w:tmpl w:val="11F418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D160911"/>
    <w:multiLevelType w:val="multilevel"/>
    <w:tmpl w:val="10B673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376479"/>
    <w:multiLevelType w:val="multilevel"/>
    <w:tmpl w:val="7AA8DD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2C47D3E"/>
    <w:multiLevelType w:val="multilevel"/>
    <w:tmpl w:val="032627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C336A1"/>
    <w:multiLevelType w:val="multilevel"/>
    <w:tmpl w:val="1B82CC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47F5AA4"/>
    <w:multiLevelType w:val="multilevel"/>
    <w:tmpl w:val="0E201D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55C5F1D"/>
    <w:multiLevelType w:val="multilevel"/>
    <w:tmpl w:val="5F1C40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A177B89"/>
    <w:multiLevelType w:val="multilevel"/>
    <w:tmpl w:val="1A0A67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AD72EA2"/>
    <w:multiLevelType w:val="multilevel"/>
    <w:tmpl w:val="832A47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C3070D5"/>
    <w:multiLevelType w:val="multilevel"/>
    <w:tmpl w:val="B85C13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14322D3"/>
    <w:multiLevelType w:val="multilevel"/>
    <w:tmpl w:val="7F4CE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80F2D06"/>
    <w:multiLevelType w:val="multilevel"/>
    <w:tmpl w:val="12AC9A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B8C6DEE"/>
    <w:multiLevelType w:val="multilevel"/>
    <w:tmpl w:val="274CDB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1964701">
    <w:abstractNumId w:val="16"/>
  </w:num>
  <w:num w:numId="2" w16cid:durableId="1681345503">
    <w:abstractNumId w:val="4"/>
  </w:num>
  <w:num w:numId="3" w16cid:durableId="111218925">
    <w:abstractNumId w:val="24"/>
  </w:num>
  <w:num w:numId="4" w16cid:durableId="283730443">
    <w:abstractNumId w:val="3"/>
  </w:num>
  <w:num w:numId="5" w16cid:durableId="2030401179">
    <w:abstractNumId w:val="7"/>
  </w:num>
  <w:num w:numId="6" w16cid:durableId="133761242">
    <w:abstractNumId w:val="27"/>
  </w:num>
  <w:num w:numId="7" w16cid:durableId="989939402">
    <w:abstractNumId w:val="22"/>
  </w:num>
  <w:num w:numId="8" w16cid:durableId="678040061">
    <w:abstractNumId w:val="28"/>
  </w:num>
  <w:num w:numId="9" w16cid:durableId="1674870176">
    <w:abstractNumId w:val="9"/>
  </w:num>
  <w:num w:numId="10" w16cid:durableId="1268003503">
    <w:abstractNumId w:val="8"/>
  </w:num>
  <w:num w:numId="11" w16cid:durableId="782260947">
    <w:abstractNumId w:val="21"/>
  </w:num>
  <w:num w:numId="12" w16cid:durableId="483084511">
    <w:abstractNumId w:val="12"/>
  </w:num>
  <w:num w:numId="13" w16cid:durableId="334843831">
    <w:abstractNumId w:val="14"/>
  </w:num>
  <w:num w:numId="14" w16cid:durableId="241377186">
    <w:abstractNumId w:val="1"/>
  </w:num>
  <w:num w:numId="15" w16cid:durableId="13115492">
    <w:abstractNumId w:val="19"/>
  </w:num>
  <w:num w:numId="16" w16cid:durableId="254050173">
    <w:abstractNumId w:val="2"/>
  </w:num>
  <w:num w:numId="17" w16cid:durableId="664629372">
    <w:abstractNumId w:val="26"/>
  </w:num>
  <w:num w:numId="18" w16cid:durableId="199361851">
    <w:abstractNumId w:val="5"/>
  </w:num>
  <w:num w:numId="19" w16cid:durableId="1375352443">
    <w:abstractNumId w:val="23"/>
  </w:num>
  <w:num w:numId="20" w16cid:durableId="62610872">
    <w:abstractNumId w:val="17"/>
  </w:num>
  <w:num w:numId="21" w16cid:durableId="891311695">
    <w:abstractNumId w:val="6"/>
  </w:num>
  <w:num w:numId="22" w16cid:durableId="1749109968">
    <w:abstractNumId w:val="20"/>
  </w:num>
  <w:num w:numId="23" w16cid:durableId="548759591">
    <w:abstractNumId w:val="0"/>
  </w:num>
  <w:num w:numId="24" w16cid:durableId="1898856732">
    <w:abstractNumId w:val="15"/>
  </w:num>
  <w:num w:numId="25" w16cid:durableId="2095588518">
    <w:abstractNumId w:val="11"/>
  </w:num>
  <w:num w:numId="26" w16cid:durableId="2031641374">
    <w:abstractNumId w:val="25"/>
  </w:num>
  <w:num w:numId="27" w16cid:durableId="497379428">
    <w:abstractNumId w:val="13"/>
  </w:num>
  <w:num w:numId="28" w16cid:durableId="1260869295">
    <w:abstractNumId w:val="18"/>
  </w:num>
  <w:num w:numId="29" w16cid:durableId="919480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3B"/>
    <w:rsid w:val="00314D38"/>
    <w:rsid w:val="004B18C7"/>
    <w:rsid w:val="00D64226"/>
    <w:rsid w:val="00DA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65F6A"/>
  <w15:docId w15:val="{914005B5-8403-4340-9C0A-B7D7F2C9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80" w:lineRule="exact"/>
      <w:ind w:firstLine="560"/>
      <w:jc w:val="both"/>
    </w:pPr>
  </w:style>
  <w:style w:type="paragraph" w:styleId="1">
    <w:name w:val="heading 1"/>
    <w:basedOn w:val="a"/>
    <w:next w:val="a"/>
    <w:uiPriority w:val="9"/>
    <w:qFormat/>
    <w:pPr>
      <w:keepNext/>
      <w:spacing w:before="300" w:after="140" w:line="560" w:lineRule="exact"/>
      <w:jc w:val="left"/>
      <w:outlineLvl w:val="0"/>
    </w:pPr>
    <w:rPr>
      <w:rFonts w:eastAsia="黑体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 w:line="560" w:lineRule="exact"/>
      <w:jc w:val="left"/>
      <w:outlineLvl w:val="1"/>
    </w:pPr>
    <w:rPr>
      <w:rFonts w:eastAsia="楷体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80" w:after="100" w:line="560" w:lineRule="exact"/>
      <w:jc w:val="lef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80" w:line="320" w:lineRule="auto"/>
      <w:ind w:firstLine="0"/>
      <w:jc w:val="center"/>
    </w:pPr>
    <w:rPr>
      <w:rFonts w:eastAsia="华文中宋"/>
      <w:sz w:val="44"/>
      <w:szCs w:val="44"/>
    </w:rPr>
  </w:style>
  <w:style w:type="paragraph" w:customStyle="1" w:styleId="ReportSubtitle">
    <w:name w:val="Report Subtitle"/>
    <w:basedOn w:val="a"/>
    <w:qFormat/>
    <w:pPr>
      <w:spacing w:after="140" w:line="280" w:lineRule="auto"/>
      <w:ind w:firstLine="0"/>
      <w:jc w:val="center"/>
    </w:pPr>
    <w:rPr>
      <w:rFonts w:eastAsia="楷体"/>
      <w:sz w:val="32"/>
      <w:szCs w:val="32"/>
    </w:rPr>
  </w:style>
  <w:style w:type="paragraph" w:styleId="a4">
    <w:name w:val="caption"/>
    <w:basedOn w:val="a"/>
    <w:qFormat/>
    <w:pPr>
      <w:keepNext/>
      <w:spacing w:before="80" w:after="80" w:line="300" w:lineRule="auto"/>
      <w:ind w:firstLine="0"/>
      <w:jc w:val="center"/>
    </w:pPr>
    <w:rPr>
      <w:rFonts w:eastAsia="楷体"/>
      <w:sz w:val="24"/>
      <w:szCs w:val="24"/>
    </w:rPr>
  </w:style>
  <w:style w:type="paragraph" w:customStyle="1" w:styleId="ReportSmall">
    <w:name w:val="Report Small"/>
    <w:basedOn w:val="a"/>
    <w:qFormat/>
    <w:pPr>
      <w:spacing w:before="80" w:after="160" w:line="300" w:lineRule="auto"/>
      <w:jc w:val="left"/>
    </w:pPr>
    <w:rPr>
      <w:sz w:val="21"/>
      <w:szCs w:val="21"/>
    </w:rPr>
  </w:style>
  <w:style w:type="paragraph" w:customStyle="1" w:styleId="ReportReference">
    <w:name w:val="Report Reference"/>
    <w:basedOn w:val="a"/>
    <w:qFormat/>
    <w:pPr>
      <w:tabs>
        <w:tab w:val="left" w:pos="2700"/>
        <w:tab w:val="left" w:pos="5900"/>
      </w:tabs>
      <w:spacing w:after="60" w:line="300" w:lineRule="auto"/>
      <w:ind w:firstLine="0"/>
      <w:jc w:val="left"/>
    </w:pPr>
    <w:rPr>
      <w:sz w:val="18"/>
      <w:szCs w:val="18"/>
    </w:rPr>
  </w:style>
  <w:style w:type="paragraph" w:customStyle="1" w:styleId="TableText">
    <w:name w:val="Table Text"/>
    <w:basedOn w:val="a"/>
    <w:qFormat/>
    <w:pPr>
      <w:spacing w:before="30" w:after="30" w:line="280" w:lineRule="auto"/>
      <w:ind w:firstLine="0"/>
      <w:jc w:val="left"/>
    </w:pPr>
    <w:rPr>
      <w:sz w:val="21"/>
      <w:szCs w:val="21"/>
    </w:rPr>
  </w:style>
  <w:style w:type="paragraph" w:customStyle="1" w:styleId="TableHead">
    <w:name w:val="Table Head"/>
    <w:basedOn w:val="a"/>
    <w:qFormat/>
    <w:pPr>
      <w:spacing w:before="30" w:after="30" w:line="280" w:lineRule="auto"/>
      <w:ind w:firstLine="0"/>
      <w:jc w:val="center"/>
    </w:pPr>
    <w:rPr>
      <w:rFonts w:eastAsia="黑体"/>
      <w:sz w:val="21"/>
      <w:szCs w:val="21"/>
    </w:rPr>
  </w:style>
  <w:style w:type="paragraph" w:styleId="TOC">
    <w:name w:val="TOC Heading"/>
    <w:basedOn w:val="a"/>
    <w:qFormat/>
    <w:pPr>
      <w:spacing w:after="120" w:line="300" w:lineRule="auto"/>
      <w:ind w:firstLine="0"/>
      <w:jc w:val="center"/>
    </w:pPr>
    <w:rPr>
      <w:rFonts w:eastAsia="华文中宋"/>
      <w:sz w:val="44"/>
      <w:szCs w:val="44"/>
    </w:rPr>
  </w:style>
  <w:style w:type="paragraph" w:styleId="TOC1">
    <w:name w:val="toc 1"/>
    <w:basedOn w:val="a"/>
    <w:uiPriority w:val="39"/>
    <w:qFormat/>
    <w:pPr>
      <w:tabs>
        <w:tab w:val="right" w:leader="dot" w:pos="8784"/>
      </w:tabs>
      <w:spacing w:line="320" w:lineRule="exact"/>
      <w:ind w:firstLine="0"/>
      <w:jc w:val="left"/>
    </w:pPr>
    <w:rPr>
      <w:rFonts w:eastAsia="黑体"/>
      <w:sz w:val="24"/>
      <w:szCs w:val="24"/>
    </w:rPr>
  </w:style>
  <w:style w:type="paragraph" w:styleId="TOC2">
    <w:name w:val="toc 2"/>
    <w:basedOn w:val="a"/>
    <w:uiPriority w:val="39"/>
    <w:qFormat/>
    <w:pPr>
      <w:tabs>
        <w:tab w:val="right" w:leader="dot" w:pos="8784"/>
      </w:tabs>
      <w:spacing w:line="270" w:lineRule="exact"/>
      <w:ind w:left="360" w:firstLine="0"/>
      <w:jc w:val="left"/>
    </w:pPr>
    <w:rPr>
      <w:rFonts w:eastAsia="楷体"/>
      <w:sz w:val="24"/>
      <w:szCs w:val="24"/>
    </w:rPr>
  </w:style>
  <w:style w:type="paragraph" w:styleId="TOC3">
    <w:name w:val="toc 3"/>
    <w:basedOn w:val="a"/>
    <w:uiPriority w:val="39"/>
    <w:qFormat/>
    <w:pPr>
      <w:tabs>
        <w:tab w:val="right" w:leader="dot" w:pos="8784"/>
      </w:tabs>
      <w:spacing w:line="250" w:lineRule="exact"/>
      <w:ind w:left="720" w:firstLine="0"/>
      <w:jc w:val="left"/>
    </w:pPr>
    <w:rPr>
      <w:sz w:val="21"/>
      <w:szCs w:val="21"/>
    </w:rPr>
  </w:style>
  <w:style w:type="character" w:styleId="a5">
    <w:name w:val="Hyperlink"/>
    <w:basedOn w:val="a0"/>
    <w:uiPriority w:val="99"/>
    <w:unhideWhenUsed/>
    <w:rsid w:val="004B18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github.com/FoLeaf/velaguard_host" TargetMode="External"/><Relationship Id="rId21" Type="http://schemas.openxmlformats.org/officeDocument/2006/relationships/hyperlink" Target="https://github.com/open-vela/contest2026_004_TeamFalcons/blob/dev-ai-contest-2026/app/velaguard/vgpoint.c" TargetMode="External"/><Relationship Id="rId42" Type="http://schemas.openxmlformats.org/officeDocument/2006/relationships/hyperlink" Target="https://github.com/open-vela/contest2026_004_TeamFalcons/blob/dev-ai-contest-2026/docs/submission/evidence/mqtt-nsh-accept-20260914.log" TargetMode="External"/><Relationship Id="rId63" Type="http://schemas.openxmlformats.org/officeDocument/2006/relationships/hyperlink" Target="https://github.com/open-vela/contest2026_004_TeamFalcons/blob/dev-ai-contest-2026/gui/main/ui/model/vg_model.c" TargetMode="External"/><Relationship Id="rId84" Type="http://schemas.openxmlformats.org/officeDocument/2006/relationships/hyperlink" Target="https://github.com/open-vela/contest2026_004_TeamFalcons/blob/dev-ai-contest-2026/app/velaguard/vg_ui_backend_board.c" TargetMode="External"/><Relationship Id="rId138" Type="http://schemas.openxmlformats.org/officeDocument/2006/relationships/hyperlink" Target="https://github.com/open-vela/contest2026_004_TeamFalcons/blob/dev-ai-contest-2026/app/velaguard/host_tests/Makefile" TargetMode="External"/><Relationship Id="rId159" Type="http://schemas.openxmlformats.org/officeDocument/2006/relationships/hyperlink" Target="https://github.com/open-vela/contest2026_004_TeamFalcons/blob/dev-ai-contest-2026/docs/submission/evidence/report-evidence.json" TargetMode="External"/><Relationship Id="rId170" Type="http://schemas.openxmlformats.org/officeDocument/2006/relationships/hyperlink" Target="https://github.com/open-vela/contest2026_004_TeamFalcons/blob/dev-ai-contest-2026/logs/Foleaf/" TargetMode="External"/><Relationship Id="rId191" Type="http://schemas.openxmlformats.org/officeDocument/2006/relationships/hyperlink" Target="https://github.com/open-vela/contest2026_004_TeamFalcons/blob/dev-ai-contest-2026/app/velaguard/vg_ui_backend_board.c" TargetMode="External"/><Relationship Id="rId205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226" Type="http://schemas.openxmlformats.org/officeDocument/2006/relationships/hyperlink" Target="https://github.com/open-vela/contest2026_004_TeamFalcons/blob/dev-ai-contest-2026/docs/velaguard-bringup-known-issues.md" TargetMode="External"/><Relationship Id="rId247" Type="http://schemas.openxmlformats.org/officeDocument/2006/relationships/theme" Target="theme/theme1.xml"/><Relationship Id="rId107" Type="http://schemas.openxmlformats.org/officeDocument/2006/relationships/hyperlink" Target="https://github.com/open-vela/nuttx/pull/353" TargetMode="External"/><Relationship Id="rId11" Type="http://schemas.openxmlformats.org/officeDocument/2006/relationships/image" Target="media/image1.jpg"/><Relationship Id="rId32" Type="http://schemas.openxmlformats.org/officeDocument/2006/relationships/hyperlink" Target="https://github.com/open-vela/packages_ai_agent/pull/32" TargetMode="External"/><Relationship Id="rId53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74" Type="http://schemas.openxmlformats.org/officeDocument/2006/relationships/hyperlink" Target="https://github.com/open-vela/packages_ai_agent/pull/32" TargetMode="External"/><Relationship Id="rId128" Type="http://schemas.openxmlformats.org/officeDocument/2006/relationships/hyperlink" Target="https://github.com/FoLeaf/velaguard_host" TargetMode="External"/><Relationship Id="rId149" Type="http://schemas.openxmlformats.org/officeDocument/2006/relationships/hyperlink" Target="https://github.com/open-vela/contest2026_004_TeamFalcons/blob/dev-ai-contest-2026/docs/submission/evidence/report-evidence.json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10.png"/><Relationship Id="rId160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181" Type="http://schemas.openxmlformats.org/officeDocument/2006/relationships/hyperlink" Target="https://github.com/open-vela/contest2026_004_TeamFalcons/blob/dev-ai-contest-2026/app/velaguard/vg_ui_backend_board.c" TargetMode="External"/><Relationship Id="rId216" Type="http://schemas.openxmlformats.org/officeDocument/2006/relationships/hyperlink" Target="https://github.com/open-vela/contest2026_004_TeamFalcons/blob/dev-ai-contest-2026/app/velaguard/host_tests/Makefile" TargetMode="External"/><Relationship Id="rId237" Type="http://schemas.openxmlformats.org/officeDocument/2006/relationships/hyperlink" Target="https://github.com/open-vela/contest2026_004_TeamFalcons/blob/dev-ai-contest-2026/logs/Foleaf/2026-08-25/cursor__2d65c3b9-8cdc-4237-bfcb-8493004ff772.jsonl" TargetMode="External"/><Relationship Id="rId22" Type="http://schemas.openxmlformats.org/officeDocument/2006/relationships/hyperlink" Target="https://github.com/open-vela/contest2026_004_TeamFalcons/blob/dev-ai-contest-2026/docs/velaguard-host-nsh-protocol.md" TargetMode="External"/><Relationship Id="rId43" Type="http://schemas.openxmlformats.org/officeDocument/2006/relationships/image" Target="media/image4.png"/><Relationship Id="rId64" Type="http://schemas.openxmlformats.org/officeDocument/2006/relationships/hyperlink" Target="https://github.com/open-vela/contest2026_004_TeamFalcons/blob/dev-ai-contest-2026/app/velaguard/vg_ui_backend_board.c" TargetMode="External"/><Relationship Id="rId118" Type="http://schemas.openxmlformats.org/officeDocument/2006/relationships/image" Target="media/image15.png"/><Relationship Id="rId139" Type="http://schemas.openxmlformats.org/officeDocument/2006/relationships/hyperlink" Target="https://github.com/FoLeaf/velaguard_host" TargetMode="External"/><Relationship Id="rId85" Type="http://schemas.openxmlformats.org/officeDocument/2006/relationships/hyperlink" Target="https://github.com/open-vela/contest2026_004_TeamFalcons/blob/dev-ai-contest-2026/app/velaguard/vg_ui_backend_board.c" TargetMode="External"/><Relationship Id="rId150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171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192" Type="http://schemas.openxmlformats.org/officeDocument/2006/relationships/hyperlink" Target="https://github.com/open-vela/packages_ai_agent/pull/32" TargetMode="External"/><Relationship Id="rId206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227" Type="http://schemas.openxmlformats.org/officeDocument/2006/relationships/hyperlink" Target="https://github.com/open-vela/contest2026_004_TeamFalcons/blob/dev-ai-contest-2026/docs/adr/0005-mqtt-only-pull-based-ota.md" TargetMode="External"/><Relationship Id="rId12" Type="http://schemas.openxmlformats.org/officeDocument/2006/relationships/hyperlink" Target="https://github.com/open-vela/contest2026_004_TeamFalcons/blob/dev-ai-contest-2026/logs/Foleaf/2026-09-13/zcode__sess_51ca6bfc-664a-4e94-86d7-9f11e9249397.jsonl" TargetMode="External"/><Relationship Id="rId33" Type="http://schemas.openxmlformats.org/officeDocument/2006/relationships/hyperlink" Target="https://github.com/open-vela/contest2026_004_TeamFalcons/blob/dev-ai-contest-2026/app/velaguard/vg_alarm_eval.c" TargetMode="External"/><Relationship Id="rId108" Type="http://schemas.openxmlformats.org/officeDocument/2006/relationships/hyperlink" Target="https://github.com/open-vela/nuttx/pull/354" TargetMode="External"/><Relationship Id="rId129" Type="http://schemas.openxmlformats.org/officeDocument/2006/relationships/image" Target="media/image17.png"/><Relationship Id="rId54" Type="http://schemas.openxmlformats.org/officeDocument/2006/relationships/image" Target="media/image5.png"/><Relationship Id="rId75" Type="http://schemas.openxmlformats.org/officeDocument/2006/relationships/hyperlink" Target="https://github.com/open-vela/packages_ai_agent/pull/32" TargetMode="External"/><Relationship Id="rId96" Type="http://schemas.openxmlformats.org/officeDocument/2006/relationships/image" Target="media/image11.jpg"/><Relationship Id="rId140" Type="http://schemas.openxmlformats.org/officeDocument/2006/relationships/hyperlink" Target="https://github.com/open-vela/contest2026_004_TeamFalcons/blob/dev-ai-contest-2026/docs/submission/evidence/report-evidence.json" TargetMode="External"/><Relationship Id="rId161" Type="http://schemas.openxmlformats.org/officeDocument/2006/relationships/hyperlink" Target="https://github.com/open-vela/contest2026_004_TeamFalcons/blob/dev-ai-contest-2026/docs/submission/evidence/report-evidence.json" TargetMode="External"/><Relationship Id="rId182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217" Type="http://schemas.openxmlformats.org/officeDocument/2006/relationships/hyperlink" Target="https://github.com/open-vela/contest2026_004_TeamFalcons/blob/dev-ai-contest-2026/docs/submission/evidence/hardfault-20260914.log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thub.com/open-vela/contest2026_004_TeamFalcons/blob/dev-ai-contest-2026/app/velaguard/vg_agent_tools.c" TargetMode="External"/><Relationship Id="rId23" Type="http://schemas.openxmlformats.org/officeDocument/2006/relationships/hyperlink" Target="https://github.com/open-vela/contest2026_004_TeamFalcons/blob/dev-ai-contest-2026/app/velaguard/vg_agent_seed.c" TargetMode="External"/><Relationship Id="rId119" Type="http://schemas.openxmlformats.org/officeDocument/2006/relationships/image" Target="media/image16.png"/><Relationship Id="rId44" Type="http://schemas.openxmlformats.org/officeDocument/2006/relationships/hyperlink" Target="https://github.com/open-vela/contest2026_004_TeamFalcons/blob/dev-ai-contest-2026/gui/main/ui/pages/vg_page_trend.c" TargetMode="External"/><Relationship Id="rId65" Type="http://schemas.openxmlformats.org/officeDocument/2006/relationships/hyperlink" Target="https://github.com/open-vela/contest2026_004_TeamFalcons/blob/dev-ai-contest-2026/docs/velaguard-bringup-known-issues.md" TargetMode="External"/><Relationship Id="rId86" Type="http://schemas.openxmlformats.org/officeDocument/2006/relationships/hyperlink" Target="https://github.com/open-vela/contest2026_004_TeamFalcons/blob/dev-ai-contest-2026/app/velaguard/vg_agent_seed.c" TargetMode="External"/><Relationship Id="rId130" Type="http://schemas.openxmlformats.org/officeDocument/2006/relationships/hyperlink" Target="https://github.com/open-vela/contest2026_004_TeamFalcons/blob/dev-ai-contest-2026/docs/velaguard-mqtt-contract.md" TargetMode="External"/><Relationship Id="rId151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172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193" Type="http://schemas.openxmlformats.org/officeDocument/2006/relationships/hyperlink" Target="https://github.com/open-vela/contest2026_004_TeamFalcons/blob/dev-ai-contest-2026/docs/submission/evidence/report-evidence.json" TargetMode="External"/><Relationship Id="rId207" Type="http://schemas.openxmlformats.org/officeDocument/2006/relationships/hyperlink" Target="https://github.com/open-vela/contest2026_004_TeamFalcons/blob/dev-ai-contest-2026/.trellis/tasks/09-13-hmi-runtime-render/research/runtime-results.md" TargetMode="External"/><Relationship Id="rId228" Type="http://schemas.openxmlformats.org/officeDocument/2006/relationships/hyperlink" Target="https://github.com/open-vela/contest2026_004_TeamFalcons/blob/dev-ai-contest-2026/app/velaguard/vg_point_table.c" TargetMode="External"/><Relationship Id="rId13" Type="http://schemas.openxmlformats.org/officeDocument/2006/relationships/hyperlink" Target="https://github.com/open-vela/contest2026_004_TeamFalcons/blob/dev-ai-contest-2026/docs/stm32h750b_dk_qspi_xip_deep_dive.md" TargetMode="External"/><Relationship Id="rId109" Type="http://schemas.openxmlformats.org/officeDocument/2006/relationships/hyperlink" Target="https://github.com/open-vela/nuttx/pull/384" TargetMode="External"/><Relationship Id="rId34" Type="http://schemas.openxmlformats.org/officeDocument/2006/relationships/hyperlink" Target="https://github.com/open-vela/contest2026_004_TeamFalcons/blob/dev-ai-contest-2026/app/velaguard/vg_ui_backend_board.c" TargetMode="External"/><Relationship Id="rId55" Type="http://schemas.openxmlformats.org/officeDocument/2006/relationships/hyperlink" Target="https://github.com/open-vela/contest2026_004_TeamFalcons/blob/dev-ai-contest-2026/app/velaguard/vgpoint.c" TargetMode="External"/><Relationship Id="rId76" Type="http://schemas.openxmlformats.org/officeDocument/2006/relationships/hyperlink" Target="https://github.com/open-vela/packages_ai_agent/pull/32" TargetMode="External"/><Relationship Id="rId97" Type="http://schemas.openxmlformats.org/officeDocument/2006/relationships/image" Target="media/image12.jpg"/><Relationship Id="rId120" Type="http://schemas.openxmlformats.org/officeDocument/2006/relationships/hyperlink" Target="https://github.com/open-vela/contest2026_004_TeamFalcons/blob/dev-ai-contest-2026/app/velaguard/vg_agent_seed.c" TargetMode="External"/><Relationship Id="rId141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7" Type="http://schemas.openxmlformats.org/officeDocument/2006/relationships/hyperlink" Target="https://github.com/open-vela/contest2026_004_TeamFalcons" TargetMode="External"/><Relationship Id="rId162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183" Type="http://schemas.openxmlformats.org/officeDocument/2006/relationships/hyperlink" Target="https://github.com/open-vela/packages_ai_agent/pull/32" TargetMode="External"/><Relationship Id="rId218" Type="http://schemas.openxmlformats.org/officeDocument/2006/relationships/hyperlink" Target="https://github.com/open-vela/contest2026_004_TeamFalcons/blob/dev-ai-contest-2026/gui/main/ui/pages/vg_page_trend.c" TargetMode="External"/><Relationship Id="rId239" Type="http://schemas.openxmlformats.org/officeDocument/2006/relationships/hyperlink" Target="https://github.com/open-vela/contest2026_004_TeamFalcons/blob/dev-ai-contest-2026/app/velaguard/vgagent.c" TargetMode="External"/><Relationship Id="rId24" Type="http://schemas.openxmlformats.org/officeDocument/2006/relationships/hyperlink" Target="https://github.com/open-vela/packages_ai_agent/pull/32" TargetMode="External"/><Relationship Id="rId45" Type="http://schemas.openxmlformats.org/officeDocument/2006/relationships/hyperlink" Target="https://github.com/open-vela/contest2026_004_TeamFalcons/blob/dev-ai-contest-2026/.trellis/tasks/09-13-hmi-runtime-render/research/runtime-results.md" TargetMode="External"/><Relationship Id="rId66" Type="http://schemas.openxmlformats.org/officeDocument/2006/relationships/hyperlink" Target="https://github.com/open-vela/contest2026_004_TeamFalcons/blob/dev-ai-contest-2026/docs/velaguard-bringup-known-issues.md" TargetMode="External"/><Relationship Id="rId87" Type="http://schemas.openxmlformats.org/officeDocument/2006/relationships/hyperlink" Target="https://github.com/open-vela/contest2026_004_TeamFalcons/blob/dev-ai-contest-2026/app/velaguard/vg_runtime.c" TargetMode="External"/><Relationship Id="rId110" Type="http://schemas.openxmlformats.org/officeDocument/2006/relationships/hyperlink" Target="https://github.com/open-vela/nuttx-apps/pull/119" TargetMode="External"/><Relationship Id="rId131" Type="http://schemas.openxmlformats.org/officeDocument/2006/relationships/hyperlink" Target="https://github.com/FoLeaf/velaguard_mimo2mqtt" TargetMode="External"/><Relationship Id="rId152" Type="http://schemas.openxmlformats.org/officeDocument/2006/relationships/hyperlink" Target="https://github.com/open-vela/contest2026_004_TeamFalcons/blob/dev-ai-contest-2026/app/velaguard/vg_alarm_eval.c" TargetMode="External"/><Relationship Id="rId173" Type="http://schemas.openxmlformats.org/officeDocument/2006/relationships/hyperlink" Target="https://github.com/open-vela/contest2026_004_TeamFalcons/blob/dev-ai-contest-2026/.agents/skills/" TargetMode="External"/><Relationship Id="rId194" Type="http://schemas.openxmlformats.org/officeDocument/2006/relationships/hyperlink" Target="https://github.com/open-vela/contest2026_004_TeamFalcons/blob/dev-ai-contest-2026/app/velaguard/vg_alarm_eval.c" TargetMode="External"/><Relationship Id="rId208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229" Type="http://schemas.openxmlformats.org/officeDocument/2006/relationships/hyperlink" Target="https://github.com/open-vela/contest2026_004_TeamFalcons/blob/dev-ai-contest-2026/app/velaguard/vg_discover_modbus.c" TargetMode="External"/><Relationship Id="rId240" Type="http://schemas.openxmlformats.org/officeDocument/2006/relationships/header" Target="header1.xml"/><Relationship Id="rId14" Type="http://schemas.openxmlformats.org/officeDocument/2006/relationships/hyperlink" Target="https://github.com/open-vela/contest2026_004_TeamFalcons/blob/dev-ai-contest-2026/docs/adr/0005-mqtt-only-pull-based-ota.md" TargetMode="External"/><Relationship Id="rId35" Type="http://schemas.openxmlformats.org/officeDocument/2006/relationships/hyperlink" Target="https://github.com/open-vela/contest2026_004_TeamFalcons/blob/dev-ai-contest-2026/app/velaguard/vg_runtime.c" TargetMode="External"/><Relationship Id="rId56" Type="http://schemas.openxmlformats.org/officeDocument/2006/relationships/hyperlink" Target="https://github.com/open-vela/contest2026_004_TeamFalcons/blob/dev-ai-contest-2026/docs/velaguard-host-nsh-protocol.md" TargetMode="External"/><Relationship Id="rId77" Type="http://schemas.openxmlformats.org/officeDocument/2006/relationships/hyperlink" Target="https://github.com/open-vela/contest2026_004_TeamFalcons/blob/dev-ai-contest-2026/app/velaguard/vg_ui_backend_board.c" TargetMode="External"/><Relationship Id="rId100" Type="http://schemas.openxmlformats.org/officeDocument/2006/relationships/hyperlink" Target="https://github.com/open-vela/contest2026_004_TeamFalcons/blob/dev-ai-contest-2026/docs/velaguard-bringup-known-issues.md" TargetMode="External"/><Relationship Id="rId8" Type="http://schemas.openxmlformats.org/officeDocument/2006/relationships/hyperlink" Target="https://github.com/open-vela/contest2026_004_TeamFalcons/blob/dev-ai-contest-2026/app/velaguard/vg_alarm_eval.c" TargetMode="External"/><Relationship Id="rId98" Type="http://schemas.openxmlformats.org/officeDocument/2006/relationships/image" Target="media/image13.png"/><Relationship Id="rId121" Type="http://schemas.openxmlformats.org/officeDocument/2006/relationships/hyperlink" Target="https://github.com/open-vela/packages_ai_agent/pull/32" TargetMode="External"/><Relationship Id="rId142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163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184" Type="http://schemas.openxmlformats.org/officeDocument/2006/relationships/hyperlink" Target="https://github.com/open-vela/contest2026_004_TeamFalcons/blob/dev-ai-contest-2026/docs/submission/evidence/hardfault-20260914.log" TargetMode="External"/><Relationship Id="rId219" Type="http://schemas.openxmlformats.org/officeDocument/2006/relationships/hyperlink" Target="https://github.com/open-vela/contest2026_004_TeamFalcons/blob/dev-ai-contest-2026/gui/main/ui/pages/vg_page_alarm.c" TargetMode="External"/><Relationship Id="rId230" Type="http://schemas.openxmlformats.org/officeDocument/2006/relationships/hyperlink" Target="https://github.com/open-vela/contest2026_004_TeamFalcons/blob/dev-ai-contest-2026/gui/main/ui/model/vg_model.c" TargetMode="External"/><Relationship Id="rId25" Type="http://schemas.openxmlformats.org/officeDocument/2006/relationships/hyperlink" Target="https://github.com/FoLeaf/velaguard_mimo2mqtt" TargetMode="External"/><Relationship Id="rId46" Type="http://schemas.openxmlformats.org/officeDocument/2006/relationships/hyperlink" Target="https://github.com/open-vela/contest2026_004_TeamFalcons/blob/dev-ai-contest-2026/app/velaguard/vg_provision.c" TargetMode="External"/><Relationship Id="rId67" Type="http://schemas.openxmlformats.org/officeDocument/2006/relationships/hyperlink" Target="https://github.com/open-vela/contest2026_004_TeamFalcons/blob/dev-ai-contest-2026/docs/stm32h750b_dk_qspi_xip_deep_dive.md" TargetMode="External"/><Relationship Id="rId88" Type="http://schemas.openxmlformats.org/officeDocument/2006/relationships/hyperlink" Target="https://github.com/open-vela/contest2026_004_TeamFalcons/blob/dev-ai-contest-2026/app/velaguard/vg_mqtt_session.c" TargetMode="External"/><Relationship Id="rId111" Type="http://schemas.openxmlformats.org/officeDocument/2006/relationships/hyperlink" Target="https://github.com/open-vela/apps_netutils_mqttc_MQTT-C/pull/1" TargetMode="External"/><Relationship Id="rId132" Type="http://schemas.openxmlformats.org/officeDocument/2006/relationships/hyperlink" Target="https://velaguard.19y.cc/" TargetMode="External"/><Relationship Id="rId153" Type="http://schemas.openxmlformats.org/officeDocument/2006/relationships/hyperlink" Target="https://github.com/open-vela/contest2026_004_TeamFalcons/blob/dev-ai-contest-2026/app/velaguard/vgpoint.c" TargetMode="External"/><Relationship Id="rId174" Type="http://schemas.openxmlformats.org/officeDocument/2006/relationships/hyperlink" Target="https://github.com/open-vela/packages_ai_agent/pull/32" TargetMode="External"/><Relationship Id="rId195" Type="http://schemas.openxmlformats.org/officeDocument/2006/relationships/hyperlink" Target="https://github.com/open-vela/contest2026_004_TeamFalcons/blob/dev-ai-contest-2026/app/velaguard/vgpoint.c" TargetMode="External"/><Relationship Id="rId209" Type="http://schemas.openxmlformats.org/officeDocument/2006/relationships/hyperlink" Target="https://github.com/open-vela/contest2026_004_TeamFalcons/blob/dev-ai-contest-2026/scripts/build.sh" TargetMode="External"/><Relationship Id="rId220" Type="http://schemas.openxmlformats.org/officeDocument/2006/relationships/hyperlink" Target="https://github.com/open-vela/contest2026_004_TeamFalcons/blob/dev-ai-contest-2026/app/velaguard/vg_mqtt_payload.c" TargetMode="External"/><Relationship Id="rId241" Type="http://schemas.openxmlformats.org/officeDocument/2006/relationships/header" Target="header2.xml"/><Relationship Id="rId15" Type="http://schemas.openxmlformats.org/officeDocument/2006/relationships/hyperlink" Target="https://github.com/open-vela/contest2026_004_TeamFalcons/blob/dev-ai-contest-2026/docs/stm32h750b_dk_qspi_xip_deep_dive.md" TargetMode="External"/><Relationship Id="rId36" Type="http://schemas.openxmlformats.org/officeDocument/2006/relationships/hyperlink" Target="https://github.com/open-vela/contest2026_004_TeamFalcons/blob/dev-ai-contest-2026/logs/Foleaf/2026-08-25/cursor__2d65c3b9-8cdc-4237-bfcb-8493004ff772.jsonl" TargetMode="External"/><Relationship Id="rId57" Type="http://schemas.openxmlformats.org/officeDocument/2006/relationships/image" Target="media/image6.png"/><Relationship Id="rId10" Type="http://schemas.openxmlformats.org/officeDocument/2006/relationships/hyperlink" Target="https://github.com/open-vela/contest2026_004_TeamFalcons/blob/dev-ai-contest-2026/docs/velaguard-host-nsh-protocol.md" TargetMode="External"/><Relationship Id="rId31" Type="http://schemas.openxmlformats.org/officeDocument/2006/relationships/hyperlink" Target="https://github.com/open-vela/contest2026_004_TeamFalcons/blob/dev-ai-contest-2026/app/velaguard/vg_provision.c" TargetMode="External"/><Relationship Id="rId52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73" Type="http://schemas.openxmlformats.org/officeDocument/2006/relationships/hyperlink" Target="https://github.com/open-vela/contest2026_004_TeamFalcons/blob/dev-ai-contest-2026/gui/main/ui/pages/vg_page_trend.c" TargetMode="External"/><Relationship Id="rId78" Type="http://schemas.openxmlformats.org/officeDocument/2006/relationships/hyperlink" Target="https://github.com/open-vela/contest2026_004_TeamFalcons/blob/dev-ai-contest-2026/app/velaguard/vg_agent_seed.c" TargetMode="External"/><Relationship Id="rId94" Type="http://schemas.openxmlformats.org/officeDocument/2006/relationships/hyperlink" Target="https://github.com/open-vela/contest2026_004_TeamFalcons/blob/dev-ai-contest-2026/docs/velaguard-expansion-board.md" TargetMode="External"/><Relationship Id="rId99" Type="http://schemas.openxmlformats.org/officeDocument/2006/relationships/image" Target="media/image14.png"/><Relationship Id="rId101" Type="http://schemas.openxmlformats.org/officeDocument/2006/relationships/hyperlink" Target="https://github.com/open-vela/contest2026_004_TeamFalcons/blob/dev-ai-contest-2026/logs/Foleaf/2026-08-13/codex__019ff91d-9f98-7103-a776-28773de6eaee.jsonl" TargetMode="External"/><Relationship Id="rId122" Type="http://schemas.openxmlformats.org/officeDocument/2006/relationships/hyperlink" Target="https://github.com/open-vela/contest2026_004_TeamFalcons/blob/dev-ai-contest-2026/app/velaguard/vg_agent_tools.c" TargetMode="External"/><Relationship Id="rId143" Type="http://schemas.openxmlformats.org/officeDocument/2006/relationships/hyperlink" Target="https://github.com/open-vela/contest2026_004_TeamFalcons/blob/dev-ai-contest-2026/app/velaguard/host_tests/Makefile" TargetMode="External"/><Relationship Id="rId148" Type="http://schemas.openxmlformats.org/officeDocument/2006/relationships/hyperlink" Target="https://github.com/open-vela/contest2026_004_TeamFalcons/blob/dev-ai-contest-2026/docs/submission/evidence/report-evidence.json" TargetMode="External"/><Relationship Id="rId164" Type="http://schemas.openxmlformats.org/officeDocument/2006/relationships/hyperlink" Target="https://github.com/open-vela/contest2026_004_TeamFalcons/blob/dev-ai-contest-2026/docs/submission/evidence/report-evidence.json" TargetMode="External"/><Relationship Id="rId169" Type="http://schemas.openxmlformats.org/officeDocument/2006/relationships/hyperlink" Target="https://github.com/open-vela/contest2026_004_TeamFalcons/blob/dev-ai-contest-2026/docs/submission/evidence/report-evidence.json" TargetMode="External"/><Relationship Id="rId185" Type="http://schemas.openxmlformats.org/officeDocument/2006/relationships/hyperlink" Target="https://github.com/open-vela/contest2026_004_TeamFalcons/blob/dev-ai-contest-2026/app/velaguard/vg_ui_backend_board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-vela/contest2026_004_TeamFalcons/blob/dev-ai-contest-2026/app/velaguard/vgpoint.c" TargetMode="External"/><Relationship Id="rId180" Type="http://schemas.openxmlformats.org/officeDocument/2006/relationships/hyperlink" Target="https://github.com/FoLeaf/velaguard_host" TargetMode="External"/><Relationship Id="rId210" Type="http://schemas.openxmlformats.org/officeDocument/2006/relationships/hyperlink" Target="https://github.com/open-vela/contest2026_004_TeamFalcons/blob/dev-ai-contest-2026/logs/Foleaf/" TargetMode="External"/><Relationship Id="rId215" Type="http://schemas.openxmlformats.org/officeDocument/2006/relationships/hyperlink" Target="https://github.com/open-vela/contest2026_004_TeamFalcons/blob/dev-ai-contest-2026/docs/submission/evidence/vgtime-board-20260914.log" TargetMode="External"/><Relationship Id="rId236" Type="http://schemas.openxmlformats.org/officeDocument/2006/relationships/hyperlink" Target="https://github.com/open-vela/contest2026_004_TeamFalcons/blob/dev-ai-contest-2026/app/velaguard/vg_ui_backend_board.c" TargetMode="External"/><Relationship Id="rId26" Type="http://schemas.openxmlformats.org/officeDocument/2006/relationships/hyperlink" Target="https://github.com/FoLeaf/velaguard_host" TargetMode="External"/><Relationship Id="rId231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47" Type="http://schemas.openxmlformats.org/officeDocument/2006/relationships/hyperlink" Target="https://github.com/open-vela/packages_ai_agent/pull/32" TargetMode="External"/><Relationship Id="rId68" Type="http://schemas.openxmlformats.org/officeDocument/2006/relationships/hyperlink" Target="https://github.com/open-vela/contest2026_004_TeamFalcons/blob/dev-ai-contest-2026/docs/adr/0005-mqtt-only-pull-based-ota.md" TargetMode="External"/><Relationship Id="rId89" Type="http://schemas.openxmlformats.org/officeDocument/2006/relationships/hyperlink" Target="https://github.com/open-vela/contest2026_004_TeamFalcons/blob/dev-ai-contest-2026/docs/velaguard-mqtt-contract.md" TargetMode="External"/><Relationship Id="rId112" Type="http://schemas.openxmlformats.org/officeDocument/2006/relationships/hyperlink" Target="https://github.com/open-vela/packages_ai_agent/pull/29" TargetMode="External"/><Relationship Id="rId133" Type="http://schemas.openxmlformats.org/officeDocument/2006/relationships/image" Target="media/image18.png"/><Relationship Id="rId154" Type="http://schemas.openxmlformats.org/officeDocument/2006/relationships/hyperlink" Target="https://github.com/open-vela/contest2026_004_TeamFalcons/blob/dev-ai-contest-2026/docs/velaguard-host-nsh-protocol.md" TargetMode="External"/><Relationship Id="rId175" Type="http://schemas.openxmlformats.org/officeDocument/2006/relationships/hyperlink" Target="https://github.com/open-vela/contest2026_004_TeamFalcons/blob/dev-ai-contest-2026/docs/velaguard-mqtt-contract.md" TargetMode="External"/><Relationship Id="rId196" Type="http://schemas.openxmlformats.org/officeDocument/2006/relationships/hyperlink" Target="https://github.com/open-vela/contest2026_004_TeamFalcons/blob/dev-ai-contest-2026/app/velaguard/vg_ui_backend_board.c" TargetMode="External"/><Relationship Id="rId200" Type="http://schemas.openxmlformats.org/officeDocument/2006/relationships/hyperlink" Target="https://github.com/open-vela/contest2026_004_TeamFalcons/blob/dev-ai-contest-2026/app/velaguard/vg_provision.c" TargetMode="External"/><Relationship Id="rId16" Type="http://schemas.openxmlformats.org/officeDocument/2006/relationships/hyperlink" Target="https://github.com/open-vela/contest2026_004_TeamFalcons/blob/dev-ai-contest-2026/docs/velaguard-bringup-known-issues.md" TargetMode="External"/><Relationship Id="rId221" Type="http://schemas.openxmlformats.org/officeDocument/2006/relationships/hyperlink" Target="https://github.com/FoLeaf/velaguard_mimo2mqtt" TargetMode="External"/><Relationship Id="rId242" Type="http://schemas.openxmlformats.org/officeDocument/2006/relationships/footer" Target="footer1.xml"/><Relationship Id="rId37" Type="http://schemas.openxmlformats.org/officeDocument/2006/relationships/hyperlink" Target="https://github.com/FoLeaf/velaguard_mimo2mqtt" TargetMode="External"/><Relationship Id="rId58" Type="http://schemas.openxmlformats.org/officeDocument/2006/relationships/hyperlink" Target="https://github.com/open-vela/contest2026_004_TeamFalcons/blob/dev-ai-contest-2026/app/velaguard/vg_point_table.c" TargetMode="External"/><Relationship Id="rId79" Type="http://schemas.openxmlformats.org/officeDocument/2006/relationships/hyperlink" Target="https://github.com/open-vela/contest2026_004_TeamFalcons/blob/dev-ai-contest-2026/docs/submission/evidence/report-evidence.json" TargetMode="External"/><Relationship Id="rId102" Type="http://schemas.openxmlformats.org/officeDocument/2006/relationships/hyperlink" Target="https://github.com/open-vela/contest2026_004_TeamFalcons/blob/dev-ai-contest-2026/logs/Foleaf/2026-08-15/codex__019fffb5-e402-7633-877e-61b322ff444e.jsonl" TargetMode="External"/><Relationship Id="rId123" Type="http://schemas.openxmlformats.org/officeDocument/2006/relationships/hyperlink" Target="https://github.com/open-vela/contest2026_004_TeamFalcons/blob/dev-ai-contest-2026/app/velaguard/vgagent.c" TargetMode="External"/><Relationship Id="rId144" Type="http://schemas.openxmlformats.org/officeDocument/2006/relationships/hyperlink" Target="https://github.com/open-vela/contest2026_004_TeamFalcons/blob/dev-ai-contest-2026/docs/submission/evidence/report-evidence.json" TargetMode="External"/><Relationship Id="rId90" Type="http://schemas.openxmlformats.org/officeDocument/2006/relationships/hyperlink" Target="https://github.com/FoLeaf/velaguard_mimo2mqtt" TargetMode="External"/><Relationship Id="rId165" Type="http://schemas.openxmlformats.org/officeDocument/2006/relationships/hyperlink" Target="https://github.com/open-vela/contest2026_004_TeamFalcons/blob/dev-ai-contest-2026/docs/submission/evidence/report-evidence.json" TargetMode="External"/><Relationship Id="rId186" Type="http://schemas.openxmlformats.org/officeDocument/2006/relationships/hyperlink" Target="https://github.com/open-vela/contest2026_004_TeamFalcons/blob/dev-ai-contest-2026/app/velaguard/vg_alarm_eval.c" TargetMode="External"/><Relationship Id="rId211" Type="http://schemas.openxmlformats.org/officeDocument/2006/relationships/hyperlink" Target="https://github.com/open-vela/contest2026_004_TeamFalcons/blob/dev-ai-contest-2026/.agents/skills/" TargetMode="External"/><Relationship Id="rId232" Type="http://schemas.openxmlformats.org/officeDocument/2006/relationships/hyperlink" Target="https://github.com/open-vela/contest2026_004_TeamFalcons/blob/dev-ai-contest-2026/logs/Foleaf/2026-08-15/codex__019fffb5-e402-7633-877e-61b322ff444e.jsonl" TargetMode="External"/><Relationship Id="rId27" Type="http://schemas.openxmlformats.org/officeDocument/2006/relationships/image" Target="media/image2.png"/><Relationship Id="rId48" Type="http://schemas.openxmlformats.org/officeDocument/2006/relationships/hyperlink" Target="https://github.com/open-vela/contest2026_004_TeamFalcons/blob/dev-ai-contest-2026/app/velaguard/vg_agent_seed.c" TargetMode="External"/><Relationship Id="rId69" Type="http://schemas.openxmlformats.org/officeDocument/2006/relationships/image" Target="media/image8.png"/><Relationship Id="rId113" Type="http://schemas.openxmlformats.org/officeDocument/2006/relationships/hyperlink" Target="https://github.com/open-vela/packages_ai_agent/pull/32" TargetMode="External"/><Relationship Id="rId134" Type="http://schemas.openxmlformats.org/officeDocument/2006/relationships/image" Target="media/image19.png"/><Relationship Id="rId80" Type="http://schemas.openxmlformats.org/officeDocument/2006/relationships/image" Target="media/image9.png"/><Relationship Id="rId155" Type="http://schemas.openxmlformats.org/officeDocument/2006/relationships/hyperlink" Target="https://github.com/open-vela/contest2026_004_TeamFalcons/blob/dev-ai-contest-2026/app/velaguard/vg_ui_backend_board.c" TargetMode="External"/><Relationship Id="rId176" Type="http://schemas.openxmlformats.org/officeDocument/2006/relationships/hyperlink" Target="https://github.com/open-vela/contest2026_004_TeamFalcons/blob/dev-ai-contest-2026/docs/submission/evidence/mqtt-nsh-accept-20260914.log" TargetMode="External"/><Relationship Id="rId197" Type="http://schemas.openxmlformats.org/officeDocument/2006/relationships/hyperlink" Target="https://github.com/open-vela/contest2026_004_TeamFalcons/blob/dev-ai-contest-2026/app/velaguard/vg_agent_seed.c" TargetMode="External"/><Relationship Id="rId201" Type="http://schemas.openxmlformats.org/officeDocument/2006/relationships/hyperlink" Target="https://github.com/open-vela/contest2026_004_TeamFalcons/blob/dev-ai-contest-2026/app/velaguard/vg_mqtt_session.c" TargetMode="External"/><Relationship Id="rId222" Type="http://schemas.openxmlformats.org/officeDocument/2006/relationships/hyperlink" Target="https://velaguard.19y.cc/" TargetMode="External"/><Relationship Id="rId243" Type="http://schemas.openxmlformats.org/officeDocument/2006/relationships/footer" Target="footer2.xml"/><Relationship Id="rId17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38" Type="http://schemas.openxmlformats.org/officeDocument/2006/relationships/hyperlink" Target="https://github.com/FoLeaf/velaguard_host" TargetMode="External"/><Relationship Id="rId59" Type="http://schemas.openxmlformats.org/officeDocument/2006/relationships/hyperlink" Target="https://github.com/open-vela/contest2026_004_TeamFalcons/blob/dev-ai-contest-2026/app/velaguard/vg_discover_modbus.c" TargetMode="External"/><Relationship Id="rId103" Type="http://schemas.openxmlformats.org/officeDocument/2006/relationships/hyperlink" Target="https://github.com/open-vela/contest2026_004_TeamFalcons/blob/dev-ai-contest-2026/docs/submission/evidence/report-evidence.json" TargetMode="External"/><Relationship Id="rId124" Type="http://schemas.openxmlformats.org/officeDocument/2006/relationships/hyperlink" Target="https://github.com/open-vela/contest2026_004_TeamFalcons/blob/dev-ai-contest-2026/docs/velaguard-host-nsh-protocol.md" TargetMode="External"/><Relationship Id="rId70" Type="http://schemas.openxmlformats.org/officeDocument/2006/relationships/hyperlink" Target="https://github.com/open-vela/contest2026_004_TeamFalcons/blob/dev-ai-contest-2026/app/velaguard/vg_ui_backend_board.c" TargetMode="External"/><Relationship Id="rId91" Type="http://schemas.openxmlformats.org/officeDocument/2006/relationships/hyperlink" Target="https://velaguard.19y.cc/" TargetMode="External"/><Relationship Id="rId145" Type="http://schemas.openxmlformats.org/officeDocument/2006/relationships/hyperlink" Target="https://github.com/open-vela/contest2026_004_TeamFalcons/blob/dev-ai-contest-2026/docs/velaguard-mqtt-contract.md" TargetMode="External"/><Relationship Id="rId166" Type="http://schemas.openxmlformats.org/officeDocument/2006/relationships/hyperlink" Target="https://github.com/open-vela/contest2026_004_TeamFalcons/blob/dev-ai-contest-2026/docs/submission/evidence/report-evidence.json" TargetMode="External"/><Relationship Id="rId187" Type="http://schemas.openxmlformats.org/officeDocument/2006/relationships/hyperlink" Target="https://github.com/open-vela/contest2026_004_TeamFalcons/blob/dev-ai-contest-2026/app/velaguard/vg_ui_backend_board.c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thub.com/open-vela/packages_ai_agent/pull/32" TargetMode="External"/><Relationship Id="rId233" Type="http://schemas.openxmlformats.org/officeDocument/2006/relationships/hyperlink" Target="https://github.com/open-vela/contest2026_004_TeamFalcons/blob/dev-ai-contest-2026/logs/Foleaf/2026-08-13/codex__019ff91d-9f98-7103-a776-28773de6eaee.jsonl" TargetMode="External"/><Relationship Id="rId28" Type="http://schemas.openxmlformats.org/officeDocument/2006/relationships/image" Target="media/image3.jpg"/><Relationship Id="rId49" Type="http://schemas.openxmlformats.org/officeDocument/2006/relationships/hyperlink" Target="https://github.com/open-vela/packages_ai_agent/pull/32" TargetMode="External"/><Relationship Id="rId114" Type="http://schemas.openxmlformats.org/officeDocument/2006/relationships/hyperlink" Target="https://github.com/open-vela/packages_ai_agent/pull/40" TargetMode="External"/><Relationship Id="rId60" Type="http://schemas.openxmlformats.org/officeDocument/2006/relationships/image" Target="media/image7.png"/><Relationship Id="rId81" Type="http://schemas.openxmlformats.org/officeDocument/2006/relationships/hyperlink" Target="https://github.com/open-vela/contest2026_004_TeamFalcons/blob/dev-ai-contest-2026/app/velaguard/vg_alarm_eval.c" TargetMode="External"/><Relationship Id="rId135" Type="http://schemas.openxmlformats.org/officeDocument/2006/relationships/hyperlink" Target="https://github.com/open-vela/contest2026_004_TeamFalcons/blob/dev-ai-contest-2026/app/velaguard/vg_agent_seed.c" TargetMode="External"/><Relationship Id="rId156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177" Type="http://schemas.openxmlformats.org/officeDocument/2006/relationships/hyperlink" Target="https://github.com/open-vela/contest2026_004_TeamFalcons/blob/dev-ai-contest-2026/docs/submission/evidence/vgtime-board-20260914.log" TargetMode="External"/><Relationship Id="rId198" Type="http://schemas.openxmlformats.org/officeDocument/2006/relationships/hyperlink" Target="https://github.com/open-vela/contest2026_004_TeamFalcons/blob/dev-ai-contest-2026/app/velaguard/vg_runtime.c" TargetMode="External"/><Relationship Id="rId202" Type="http://schemas.openxmlformats.org/officeDocument/2006/relationships/hyperlink" Target="https://github.com/open-vela/contest2026_004_TeamFalcons/blob/dev-ai-contest-2026/docs/velaguard-expansion-board.md" TargetMode="External"/><Relationship Id="rId223" Type="http://schemas.openxmlformats.org/officeDocument/2006/relationships/hyperlink" Target="https://github.com/FoLeaf/velaguard_host" TargetMode="External"/><Relationship Id="rId244" Type="http://schemas.openxmlformats.org/officeDocument/2006/relationships/header" Target="header3.xml"/><Relationship Id="rId18" Type="http://schemas.openxmlformats.org/officeDocument/2006/relationships/hyperlink" Target="https://github.com/open-vela/contest2026_004_TeamFalcons/blob/dev-ai-contest-2026/app/velaguard/vg_alarm_eval.c" TargetMode="External"/><Relationship Id="rId39" Type="http://schemas.openxmlformats.org/officeDocument/2006/relationships/hyperlink" Target="https://github.com/open-vela/contest2026_004_TeamFalcons/blob/dev-ai-contest-2026/app/velaguard/vg_net_mgr.c" TargetMode="External"/><Relationship Id="rId50" Type="http://schemas.openxmlformats.org/officeDocument/2006/relationships/hyperlink" Target="https://github.com/open-vela/contest2026_004_TeamFalcons/blob/dev-ai-contest-2026/app/velaguard/vg_alarm_eval.c" TargetMode="External"/><Relationship Id="rId104" Type="http://schemas.openxmlformats.org/officeDocument/2006/relationships/hyperlink" Target="https://github.com/open-vela/nuttx/pull/350" TargetMode="External"/><Relationship Id="rId125" Type="http://schemas.openxmlformats.org/officeDocument/2006/relationships/hyperlink" Target="https://github.com/FoLeaf/velaguard_mimo2mqtt" TargetMode="External"/><Relationship Id="rId146" Type="http://schemas.openxmlformats.org/officeDocument/2006/relationships/hyperlink" Target="https://github.com/open-vela/contest2026_004_TeamFalcons/blob/dev-ai-contest-2026/docs/submission/evidence/mqtt-nsh-accept-20260914.log" TargetMode="External"/><Relationship Id="rId167" Type="http://schemas.openxmlformats.org/officeDocument/2006/relationships/hyperlink" Target="https://github.com/open-vela/contest2026_004_TeamFalcons/blob/dev-ai-contest-2026/docs/submission/evidence/report-evidence.json" TargetMode="External"/><Relationship Id="rId188" Type="http://schemas.openxmlformats.org/officeDocument/2006/relationships/hyperlink" Target="https://github.com/open-vela/contest2026_004_TeamFalcons/blob/dev-ai-contest-2026/gui/main/ui/model/vg_model.c" TargetMode="External"/><Relationship Id="rId71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92" Type="http://schemas.openxmlformats.org/officeDocument/2006/relationships/hyperlink" Target="https://github.com/open-vela/contest2026_004_TeamFalcons/blob/dev-ai-contest-2026/logs/Foleaf/2026-08-18/cursor__2b954b8a-3d21-4fb8-8fbd-54684a8360f1.jsonl" TargetMode="External"/><Relationship Id="rId213" Type="http://schemas.openxmlformats.org/officeDocument/2006/relationships/hyperlink" Target="https://github.com/open-vela/contest2026_004_TeamFalcons/blob/dev-ai-contest-2026/docs/velaguard-mqtt-contract.md" TargetMode="External"/><Relationship Id="rId234" Type="http://schemas.openxmlformats.org/officeDocument/2006/relationships/hyperlink" Target="https://github.com/open-vela/contest2026_004_TeamFalcons/blob/dev-ai-contest-2026/logs/Foleaf/2026-09-13/zcode__sess_51ca6bfc-664a-4e94-86d7-9f11e9249397.jsonl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open-vela/contest2026_004_TeamFalcons/blob/dev-ai-contest-2026/docs/velaguard-expansion-board.md" TargetMode="External"/><Relationship Id="rId40" Type="http://schemas.openxmlformats.org/officeDocument/2006/relationships/hyperlink" Target="https://github.com/open-vela/contest2026_004_TeamFalcons/blob/dev-ai-contest-2026/app/velaguard/vg_mqtt_session.c" TargetMode="External"/><Relationship Id="rId115" Type="http://schemas.openxmlformats.org/officeDocument/2006/relationships/hyperlink" Target="https://github.com/open-vela/contest2026_004_TeamFalcons/blob/dev-ai-contest-2026/app/velaguard/vgpoint.c" TargetMode="External"/><Relationship Id="rId136" Type="http://schemas.openxmlformats.org/officeDocument/2006/relationships/hyperlink" Target="https://github.com/FoLeaf/velaguard_mimo2mqtt" TargetMode="External"/><Relationship Id="rId157" Type="http://schemas.openxmlformats.org/officeDocument/2006/relationships/hyperlink" Target="https://github.com/open-vela/contest2026_004_TeamFalcons/blob/dev-ai-contest-2026/docs/submission/evidence/hardfault-20260914.log" TargetMode="External"/><Relationship Id="rId178" Type="http://schemas.openxmlformats.org/officeDocument/2006/relationships/hyperlink" Target="https://github.com/FoLeaf/velaguard_mimo2mqtt" TargetMode="External"/><Relationship Id="rId61" Type="http://schemas.openxmlformats.org/officeDocument/2006/relationships/hyperlink" Target="https://github.com/open-vela/contest2026_004_TeamFalcons/blob/dev-ai-contest-2026/docs/velaguard-bringup-known-issues.md" TargetMode="External"/><Relationship Id="rId82" Type="http://schemas.openxmlformats.org/officeDocument/2006/relationships/hyperlink" Target="https://github.com/open-vela/contest2026_004_TeamFalcons/blob/dev-ai-contest-2026/app/velaguard/vg_ui_backend_board.c" TargetMode="External"/><Relationship Id="rId199" Type="http://schemas.openxmlformats.org/officeDocument/2006/relationships/hyperlink" Target="https://github.com/open-vela/contest2026_004_TeamFalcons/blob/dev-ai-contest-2026/app/velaguard/vg_net_mgr.c" TargetMode="External"/><Relationship Id="rId203" Type="http://schemas.openxmlformats.org/officeDocument/2006/relationships/hyperlink" Target="https://github.com/open-vela/contest2026_004_TeamFalcons/blob/dev-ai-contest-2026/docs/velaguard-host-nsh-protocol.md" TargetMode="External"/><Relationship Id="rId19" Type="http://schemas.openxmlformats.org/officeDocument/2006/relationships/hyperlink" Target="https://github.com/open-vela/contest2026_004_TeamFalcons/blob/dev-ai-contest-2026/app/velaguard/vg_ui_backend_board.c" TargetMode="External"/><Relationship Id="rId224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245" Type="http://schemas.openxmlformats.org/officeDocument/2006/relationships/footer" Target="footer3.xml"/><Relationship Id="rId30" Type="http://schemas.openxmlformats.org/officeDocument/2006/relationships/hyperlink" Target="https://github.com/open-vela/packages_ai_agent/pull/32" TargetMode="External"/><Relationship Id="rId105" Type="http://schemas.openxmlformats.org/officeDocument/2006/relationships/hyperlink" Target="https://github.com/open-vela/nuttx/pull/351" TargetMode="External"/><Relationship Id="rId126" Type="http://schemas.openxmlformats.org/officeDocument/2006/relationships/hyperlink" Target="https://github.com/FoLeaf/velaguard_host" TargetMode="External"/><Relationship Id="rId147" Type="http://schemas.openxmlformats.org/officeDocument/2006/relationships/hyperlink" Target="https://github.com/open-vela/contest2026_004_TeamFalcons/blob/dev-ai-contest-2026/docs/submission/evidence/vgtime-board-20260914.log" TargetMode="External"/><Relationship Id="rId168" Type="http://schemas.openxmlformats.org/officeDocument/2006/relationships/hyperlink" Target="https://github.com/open-vela/contest2026_004_TeamFalcons/blob/dev-ai-contest-2026/docs/submission/evidence/vgtime-board-20260914.log" TargetMode="External"/><Relationship Id="rId51" Type="http://schemas.openxmlformats.org/officeDocument/2006/relationships/hyperlink" Target="https://github.com/open-vela/contest2026_004_TeamFalcons/blob/dev-ai-contest-2026/gui/main/ui/model/vg_model.c" TargetMode="External"/><Relationship Id="rId72" Type="http://schemas.openxmlformats.org/officeDocument/2006/relationships/hyperlink" Target="https://github.com/open-vela/contest2026_004_TeamFalcons/blob/dev-ai-contest-2026/.trellis/tasks/09-13-hmi-runtime-render/research/runtime-results.md" TargetMode="External"/><Relationship Id="rId93" Type="http://schemas.openxmlformats.org/officeDocument/2006/relationships/hyperlink" Target="https://github.com/open-vela/contest2026_004_TeamFalcons/blob/dev-ai-contest-2026/logs/Foleaf/2026-08-18/cursor__2b954b8a-3d21-4fb8-8fbd-54684a8360f1.jsonl" TargetMode="External"/><Relationship Id="rId189" Type="http://schemas.openxmlformats.org/officeDocument/2006/relationships/hyperlink" Target="https://github.com/open-vela/contest2026_004_TeamFalcons/blob/dev-ai-contest-2026/app/velaguard/vg_agent_tools.c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thub.com/open-vela/contest2026_004_TeamFalcons/blob/dev-ai-contest-2026/docs/submission/evidence/mqtt-nsh-accept-20260914.log" TargetMode="External"/><Relationship Id="rId235" Type="http://schemas.openxmlformats.org/officeDocument/2006/relationships/hyperlink" Target="https://github.com/open-vela/contest2026_004_TeamFalcons/blob/dev-ai-contest-2026/logs/Foleaf/2026-08-18/cursor__2b954b8a-3d21-4fb8-8fbd-54684a8360f1.jsonl" TargetMode="External"/><Relationship Id="rId116" Type="http://schemas.openxmlformats.org/officeDocument/2006/relationships/hyperlink" Target="https://github.com/open-vela/contest2026_004_TeamFalcons/blob/dev-ai-contest-2026/docs/velaguard-host-nsh-protocol.md" TargetMode="External"/><Relationship Id="rId137" Type="http://schemas.openxmlformats.org/officeDocument/2006/relationships/hyperlink" Target="https://github.com/open-vela/contest2026_004_TeamFalcons/blob/dev-ai-contest-2026/scripts/build.sh" TargetMode="External"/><Relationship Id="rId158" Type="http://schemas.openxmlformats.org/officeDocument/2006/relationships/hyperlink" Target="https://github.com/open-vela/contest2026_004_TeamFalcons/blob/dev-ai-contest-2026/app/velaguard/vg_ui_backend_board.c" TargetMode="External"/><Relationship Id="rId20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41" Type="http://schemas.openxmlformats.org/officeDocument/2006/relationships/hyperlink" Target="https://github.com/open-vela/contest2026_004_TeamFalcons/blob/dev-ai-contest-2026/docs/velaguard-mqtt-contract.md" TargetMode="External"/><Relationship Id="rId62" Type="http://schemas.openxmlformats.org/officeDocument/2006/relationships/hyperlink" Target="https://github.com/open-vela/contest2026_004_TeamFalcons/blob/dev-ai-contest-2026/app/velaguard/vg_point_table.c" TargetMode="External"/><Relationship Id="rId83" Type="http://schemas.openxmlformats.org/officeDocument/2006/relationships/hyperlink" Target="https://github.com/open-vela/contest2026_004_TeamFalcons/blob/dev-ai-contest-2026/app/velaguard/vg_agent_seed.c" TargetMode="External"/><Relationship Id="rId179" Type="http://schemas.openxmlformats.org/officeDocument/2006/relationships/hyperlink" Target="https://velaguard.19y.cc/" TargetMode="External"/><Relationship Id="rId190" Type="http://schemas.openxmlformats.org/officeDocument/2006/relationships/hyperlink" Target="https://github.com/open-vela/contest2026_004_TeamFalcons/blob/dev-ai-contest-2026/app/velaguard/vgpoint.c" TargetMode="External"/><Relationship Id="rId204" Type="http://schemas.openxmlformats.org/officeDocument/2006/relationships/hyperlink" Target="https://github.com/open-vela/contest2026_004_TeamFalcons/blob/dev-ai-contest-2026/docs/submission/evidence/report-evidence.json" TargetMode="External"/><Relationship Id="rId225" Type="http://schemas.openxmlformats.org/officeDocument/2006/relationships/hyperlink" Target="https://github.com/open-vela/contest2026_004_TeamFalcons/blob/dev-ai-contest-2026/docs/stm32h750b_dk_qspi_xip_deep_dive.md" TargetMode="External"/><Relationship Id="rId246" Type="http://schemas.openxmlformats.org/officeDocument/2006/relationships/fontTable" Target="fontTable.xml"/><Relationship Id="rId106" Type="http://schemas.openxmlformats.org/officeDocument/2006/relationships/hyperlink" Target="https://github.com/open-vela/nuttx/pull/352" TargetMode="External"/><Relationship Id="rId127" Type="http://schemas.openxmlformats.org/officeDocument/2006/relationships/hyperlink" Target="https://github.com/open-vela/contest2026_004_TeamFalcons/blob/dev-ai-contest-2026/docs/velaguard-host-nsh-protocol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仿宋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13408</Words>
  <Characters>18538</Characters>
  <Application>Microsoft Office Word</Application>
  <DocSecurity>0</DocSecurity>
  <Lines>807</Lines>
  <Paragraphs>371</Paragraphs>
  <ScaleCrop>false</ScaleCrop>
  <Company/>
  <LinksUpToDate>false</LinksUpToDate>
  <CharactersWithSpaces>19926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VelaGuard 技术报告</dc:title>
  <dc:subject>2026 首届 openvela AI 硬件开发者大赛技术报告</dc:subject>
  <dc:creator>叶培林 / Team Falcons</dc:creator>
  <cp:lastModifiedBy>y 19</cp:lastModifiedBy>
  <cp:revision>2</cp:revision>
  <dcterms:created xsi:type="dcterms:W3CDTF">2026-07-20T03:33:00Z</dcterms:created>
  <dcterms:modified xsi:type="dcterms:W3CDTF">2026-09-20T08:01:00Z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cb7d93083eb11f180005da500005ca5">
    <vt:lpwstr>CWMR2FealOgLvQA5wJZOGCumM7J2IgAqe/7PjyT1VOXT54/834mpVl4fl8WX4e8RExudXUs6QVz7Ad9T8ZUnqXEfQ==</vt:lpwstr>
  </property>
</Properties>
</file>