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778F" w14:textId="77777777" w:rsidR="002B3B6B" w:rsidRDefault="00000000">
      <w:pPr>
        <w:keepNext/>
        <w:keepLines/>
        <w:widowControl w:val="0"/>
        <w:spacing w:beforeLines="50" w:before="120" w:afterLines="50" w:after="120" w:line="460" w:lineRule="exact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</w:pPr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印制电路板（PCB）简版制程工艺卡</w:t>
      </w:r>
    </w:p>
    <w:p w14:paraId="1B4198D2" w14:textId="77777777" w:rsidR="002B3B6B" w:rsidRDefault="00000000">
      <w:pPr>
        <w:spacing w:beforeLines="50" w:before="120" w:afterLines="50" w:after="120" w:line="460" w:lineRule="exact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模块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C·CAM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审核配套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仅依据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Gerber/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钻孔实测填写（单位优先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mil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p w14:paraId="3E906B1C" w14:textId="77777777" w:rsidR="002B3B6B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一、填写说明</w:t>
      </w:r>
    </w:p>
    <w:p w14:paraId="090B1F0E" w14:textId="77777777" w:rsidR="002B3B6B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最小线宽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线距：量正常布线区，不得把故意缺陷段（如极细线、贴线）当作规格填入。</w:t>
      </w:r>
    </w:p>
    <w:p w14:paraId="0AB3024E" w14:textId="77777777" w:rsidR="002B3B6B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最小孔径：取钻孔文件中的最小工具直径（过孔优先）。</w:t>
      </w:r>
    </w:p>
    <w:p w14:paraId="106C0FE1" w14:textId="77777777" w:rsidR="002B3B6B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外形尺寸：量板框层（</w:t>
      </w:r>
      <w:r>
        <w:rPr>
          <w:rFonts w:ascii="Times New Roman" w:eastAsia="宋体" w:hAnsi="Times New Roman"/>
          <w:sz w:val="28"/>
          <w:szCs w:val="28"/>
          <w:lang w:eastAsia="zh-CN"/>
        </w:rPr>
        <w:t>Board Outline</w:t>
      </w:r>
      <w:r>
        <w:rPr>
          <w:rFonts w:ascii="Times New Roman" w:eastAsia="宋体" w:hAnsi="Times New Roman"/>
          <w:sz w:val="28"/>
          <w:szCs w:val="28"/>
          <w:lang w:eastAsia="zh-CN"/>
        </w:rPr>
        <w:t>），长</w:t>
      </w:r>
      <w:r>
        <w:rPr>
          <w:rFonts w:ascii="Times New Roman" w:eastAsia="宋体" w:hAnsi="Times New Roman"/>
          <w:sz w:val="28"/>
          <w:szCs w:val="28"/>
          <w:lang w:eastAsia="zh-CN"/>
        </w:rPr>
        <w:t>×</w:t>
      </w:r>
      <w:r>
        <w:rPr>
          <w:rFonts w:ascii="Times New Roman" w:eastAsia="宋体" w:hAnsi="Times New Roman"/>
          <w:sz w:val="28"/>
          <w:szCs w:val="28"/>
          <w:lang w:eastAsia="zh-CN"/>
        </w:rPr>
        <w:t>宽，</w:t>
      </w:r>
      <w:r>
        <w:rPr>
          <w:rFonts w:ascii="Times New Roman" w:eastAsia="宋体" w:hAnsi="Times New Roman"/>
          <w:sz w:val="28"/>
          <w:szCs w:val="28"/>
          <w:lang w:eastAsia="zh-CN"/>
        </w:rPr>
        <w:t>mil</w:t>
      </w:r>
      <w:r>
        <w:rPr>
          <w:rFonts w:ascii="Times New Roman" w:eastAsia="宋体" w:hAnsi="Times New Roman"/>
          <w:sz w:val="28"/>
          <w:szCs w:val="28"/>
          <w:lang w:eastAsia="zh-CN"/>
        </w:rPr>
        <w:t>与</w:t>
      </w:r>
      <w:r>
        <w:rPr>
          <w:rFonts w:ascii="Times New Roman" w:eastAsia="宋体" w:hAnsi="Times New Roman"/>
          <w:sz w:val="28"/>
          <w:szCs w:val="28"/>
          <w:lang w:eastAsia="zh-CN"/>
        </w:rPr>
        <w:t>mm</w:t>
      </w:r>
      <w:r>
        <w:rPr>
          <w:rFonts w:ascii="Times New Roman" w:eastAsia="宋体" w:hAnsi="Times New Roman"/>
          <w:sz w:val="28"/>
          <w:szCs w:val="28"/>
          <w:lang w:eastAsia="zh-CN"/>
        </w:rPr>
        <w:t>可双写。</w:t>
      </w:r>
    </w:p>
    <w:p w14:paraId="1CA9DE4B" w14:textId="77777777" w:rsidR="002B3B6B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文件完整性：对照应有层（顶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底线路、顶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底阻焊、顶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底丝印、板框、钻孔）勾选或简述。</w:t>
      </w:r>
    </w:p>
    <w:p w14:paraId="59BADAE0" w14:textId="77777777" w:rsidR="002B3B6B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二、基本信息（选手填写）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943"/>
        <w:gridCol w:w="5579"/>
      </w:tblGrid>
      <w:tr w:rsidR="002B3B6B" w14:paraId="3E9E2BD9" w14:textId="77777777">
        <w:tc>
          <w:tcPr>
            <w:tcW w:w="1727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706BB1F7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填写项</w:t>
            </w:r>
          </w:p>
        </w:tc>
        <w:tc>
          <w:tcPr>
            <w:tcW w:w="3272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9754D4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>参考答案（裁判）</w:t>
            </w:r>
          </w:p>
        </w:tc>
      </w:tr>
      <w:tr w:rsidR="002B3B6B" w14:paraId="130C041A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04EDC9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赛位号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231C93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（裁判用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·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空白）</w:t>
            </w:r>
          </w:p>
        </w:tc>
      </w:tr>
      <w:tr w:rsidR="002B3B6B" w14:paraId="5F7DB512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0624F9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C541E5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（赛日）</w:t>
            </w:r>
          </w:p>
        </w:tc>
      </w:tr>
      <w:tr w:rsidR="002B3B6B" w14:paraId="74152074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986D4B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产品名称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A5DCD2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LoRa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核心板</w:t>
            </w:r>
          </w:p>
        </w:tc>
      </w:tr>
      <w:tr w:rsidR="002B3B6B" w14:paraId="5A4DE9B0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8AFCDF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层数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13E53C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2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层（双面板）</w:t>
            </w:r>
          </w:p>
        </w:tc>
      </w:tr>
      <w:tr w:rsidR="002B3B6B" w14:paraId="00AE5B0C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0AFC4C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外形尺寸（长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×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宽）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7DD703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80.00 × 45.00 mm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（约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3150 × 1772 mil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）</w:t>
            </w:r>
          </w:p>
        </w:tc>
      </w:tr>
      <w:tr w:rsidR="002B3B6B" w14:paraId="34AB5BD6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E77D61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最小线宽（正常区）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C1B78C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6 mil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0.15 mm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【正常信号线；不含故意缺陷段】</w:t>
            </w:r>
          </w:p>
        </w:tc>
      </w:tr>
      <w:tr w:rsidR="002B3B6B" w14:paraId="5E9D62F1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EF02C0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最小线距（正常区）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4949B4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6 mil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0.15 mm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【正常间距；不含故意贴线段】</w:t>
            </w:r>
          </w:p>
        </w:tc>
      </w:tr>
      <w:tr w:rsidR="002B3B6B" w14:paraId="706FD9BF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E9AE9C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最小孔径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DC8890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12 mil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（约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 xml:space="preserve"> 0.30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0.31 mm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【钻孔最小工具】</w:t>
            </w:r>
          </w:p>
        </w:tc>
      </w:tr>
      <w:tr w:rsidR="002B3B6B" w14:paraId="5C24ABD6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161A3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阻焊开窗方式（据阻焊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eastAsia="zh-CN"/>
              </w:rPr>
              <w:t>铜层对照）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0B5765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1:1 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开窗（正常焊盘）</w:t>
            </w:r>
          </w:p>
        </w:tc>
      </w:tr>
      <w:tr w:rsidR="002B3B6B" w14:paraId="7C275834" w14:textId="77777777">
        <w:tc>
          <w:tcPr>
            <w:tcW w:w="1727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5E10B09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文件完整性</w:t>
            </w:r>
          </w:p>
        </w:tc>
        <w:tc>
          <w:tcPr>
            <w:tcW w:w="3272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5710707" w14:textId="77777777" w:rsidR="002B3B6B" w:rsidRDefault="00000000">
            <w:pPr>
              <w:spacing w:after="0" w:line="460" w:lineRule="exact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不齐全：缺少底层丝印层（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.GBO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应有：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GTL/GBL/GTS/GBS/GTO/GBO/GKO/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钻孔</w:t>
            </w:r>
          </w:p>
        </w:tc>
      </w:tr>
    </w:tbl>
    <w:p w14:paraId="0C6FB9BB" w14:textId="77777777" w:rsidR="002B3B6B" w:rsidRDefault="002B3B6B">
      <w:pPr>
        <w:spacing w:after="120"/>
        <w:rPr>
          <w:rFonts w:eastAsia="宋体"/>
          <w:lang w:eastAsia="zh-CN"/>
        </w:rPr>
      </w:pPr>
    </w:p>
    <w:sectPr w:rsidR="002B3B6B"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1EE7" w14:textId="77777777" w:rsidR="00B12A8B" w:rsidRDefault="00B12A8B">
      <w:pPr>
        <w:spacing w:line="240" w:lineRule="auto"/>
      </w:pPr>
      <w:r>
        <w:separator/>
      </w:r>
    </w:p>
  </w:endnote>
  <w:endnote w:type="continuationSeparator" w:id="0">
    <w:p w14:paraId="5E0A0007" w14:textId="77777777" w:rsidR="00B12A8B" w:rsidRDefault="00B12A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3AF1" w14:textId="77777777" w:rsidR="002B3B6B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3E3AAD" wp14:editId="625DA86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137CE5" w14:textId="77777777" w:rsidR="002B3B6B" w:rsidRDefault="00000000">
                          <w:pPr>
                            <w:pStyle w:val="ab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E3AA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3E137CE5" w14:textId="77777777" w:rsidR="002B3B6B" w:rsidRDefault="00000000">
                    <w:pPr>
                      <w:pStyle w:val="ab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08CFA" w14:textId="77777777" w:rsidR="00B12A8B" w:rsidRDefault="00B12A8B">
      <w:pPr>
        <w:spacing w:after="0"/>
      </w:pPr>
      <w:r>
        <w:separator/>
      </w:r>
    </w:p>
  </w:footnote>
  <w:footnote w:type="continuationSeparator" w:id="0">
    <w:p w14:paraId="5206E500" w14:textId="77777777" w:rsidR="00B12A8B" w:rsidRDefault="00B12A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60349619">
    <w:abstractNumId w:val="1"/>
  </w:num>
  <w:num w:numId="2" w16cid:durableId="859122768">
    <w:abstractNumId w:val="4"/>
  </w:num>
  <w:num w:numId="3" w16cid:durableId="1116173727">
    <w:abstractNumId w:val="5"/>
  </w:num>
  <w:num w:numId="4" w16cid:durableId="1239366919">
    <w:abstractNumId w:val="2"/>
  </w:num>
  <w:num w:numId="5" w16cid:durableId="1741319351">
    <w:abstractNumId w:val="0"/>
  </w:num>
  <w:num w:numId="6" w16cid:durableId="1279095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0A"/>
    <w:rsid w:val="00034616"/>
    <w:rsid w:val="0006063C"/>
    <w:rsid w:val="0015074B"/>
    <w:rsid w:val="0029639D"/>
    <w:rsid w:val="002B3B6B"/>
    <w:rsid w:val="00326F90"/>
    <w:rsid w:val="00465973"/>
    <w:rsid w:val="005C49B2"/>
    <w:rsid w:val="007A2098"/>
    <w:rsid w:val="0085138C"/>
    <w:rsid w:val="00AA1D8D"/>
    <w:rsid w:val="00AD5937"/>
    <w:rsid w:val="00B12A8B"/>
    <w:rsid w:val="00B47730"/>
    <w:rsid w:val="00B52CD5"/>
    <w:rsid w:val="00CB0664"/>
    <w:rsid w:val="00FC693F"/>
    <w:rsid w:val="2B2F5635"/>
    <w:rsid w:val="57F6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BE8032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>Handoff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5</cp:revision>
  <dcterms:created xsi:type="dcterms:W3CDTF">2013-12-23T23:15:00Z</dcterms:created>
  <dcterms:modified xsi:type="dcterms:W3CDTF">2026-08-03T03:01:00Z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8ED8A44858C14205A21FFD5140058CC9_12</vt:lpwstr>
  </property>
</Properties>
</file>