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a description of FoRTE subplot identifiers used in the 2018 field season. </w:t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Experimental treatments have not been assigned (as of the end of June 2018), but eventually these plots will be re-identified.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Replicate clusters were lettered A – D moving from west to east across the landscape. Likewise, within each replicate, plots were numbered 1 – 4 from west to east. Subplots (0.1 ha circular areas in west and east halves of each plot) were labeled “W” or “E.”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32994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“Plots” generated on the Haglof Postex computer could only be identified with a three digit code. Below is a table listing the three digit codes (i.e. Haglof file names) associated with each subplot. Multiple files may be associated with a single subplot if some stems were occluded when viewed from subplot center (where tripod and transponders were located), necessitating movement of the Haglof system to a new area for measurement and creation of a new </w:t>
      </w:r>
      <w:r w:rsidDel="00000000" w:rsidR="00000000" w:rsidRPr="00000000">
        <w:rPr>
          <w:sz w:val="24"/>
          <w:szCs w:val="24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plot</w:t>
      </w:r>
      <w:r w:rsidDel="00000000" w:rsidR="00000000" w:rsidRPr="00000000">
        <w:rPr>
          <w:sz w:val="24"/>
          <w:szCs w:val="24"/>
          <w:rtl w:val="0"/>
        </w:rPr>
        <w:t xml:space="preserve">” file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general, </w:t>
      </w:r>
      <w:r w:rsidDel="00000000" w:rsidR="00000000" w:rsidRPr="00000000">
        <w:rPr>
          <w:sz w:val="24"/>
          <w:szCs w:val="24"/>
          <w:rtl w:val="0"/>
        </w:rPr>
        <w:t xml:space="preserve">we assigned Haglof codes/file names to reflect the position of subplots within the above described scheme, with replicate A-D becoming the first digit 1-4, plot number remaining the same (1-4), and subplot E or W becoming 1 or 2. So, D04W would become 442 for the primary plot, and additional plots that had to be created would be given an unique identifier 42_.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Subplot ID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Haglof Postex plot identifiers (file names)</w:t>
            </w:r>
          </w:p>
        </w:tc>
      </w:tr>
      <w:t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A01W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A01E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112, 113, 114, 115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A02W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121, 120, 119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A02E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122, 123, 124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A03W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131, 130, 129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A03E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132, 133, 134, 135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A04W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A04E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142, 143, 144, 145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B01W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211, 210, 209, 208, 207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B01E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212, 213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B02W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221, 220, 219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B02E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222, 223, 224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B03W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231, 230, 229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B03E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232, 233, 234, 235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B04W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241, 240, 239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B04E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242, 243, 244, 245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C01W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311, 310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C01E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312, 313, 314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C02W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321, 320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C02E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C03W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331, 330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C03E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332, 333, 334, 335, 336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C04W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341, 340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C04E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342, 343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D01W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411, 410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D01E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412, 413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D02W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422, 423, 424</w:t>
            </w:r>
          </w:p>
        </w:tc>
      </w:tr>
      <w:t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D02E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421, 420, 419</w:t>
            </w:r>
          </w:p>
        </w:tc>
      </w:tr>
      <w:t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D03W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432, 433</w:t>
            </w:r>
          </w:p>
        </w:tc>
      </w:tr>
      <w:t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D03E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431, 428, 430, 429</w:t>
            </w:r>
          </w:p>
        </w:tc>
      </w:tr>
      <w:t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D04W</w:t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443, 445</w:t>
            </w:r>
          </w:p>
        </w:tc>
      </w:tr>
      <w:t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D04E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441</w:t>
            </w:r>
          </w:p>
        </w:tc>
      </w:tr>
    </w:tbl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