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CONCEPT PAPER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concept paper has been reviewed and fully endorsed for evaluation.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Research Adviser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</w:t>
    </w:r>
    <w:r w:rsidDel="00000000" w:rsidR="00000000" w:rsidRPr="00000000">
      <w:rPr>
        <w:sz w:val="16"/>
        <w:szCs w:val="16"/>
        <w:rtl w:val="0"/>
      </w:rPr>
      <w:t xml:space="preserve">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&lt;FAMNAME_PROGRAM_EndorsementFormCP&gt; , &lt;FAMNAME_PROGRAM_ConceptPaper&gt; respectively. Please indicate in the subject of your email the following &lt;FULLNAME, PROGRAM, Concept Paper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-180974</wp:posOffset>
          </wp:positionV>
          <wp:extent cx="957263" cy="95726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-285749</wp:posOffset>
          </wp:positionH>
          <wp:positionV relativeFrom="paragraph">
            <wp:posOffset>-180974</wp:posOffset>
          </wp:positionV>
          <wp:extent cx="1042988" cy="102718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HQsw/RQDEsmk6ZZaqJo1oIICA==">CgMxLjA4AHIhMUlVRFotbzBWN0x6RjR5OUFPNjVLbHFoQ3pOTW1LN1NS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