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AN IOT-BASED SMART IRRIGATION PROTOTYPE FOR COMMUNITY GARDENS</w:t>
      </w:r>
    </w:p>
    <w:p/>
    <w:p/>
    <w:p>
      <w:pPr>
        <w:jc w:val="center"/>
      </w:pPr>
      <w:r>
        <w:t>A Final Capstone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Denise Claire P. Magbanua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May 04,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capstone examines an iot-based smart irrigation prototype for community gardens.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an, iot-based, smart, irrigation, prototype,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