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BLOCKCHAIN-BASED CREDENTIAL VERIFICATION FOR TECHNICAL-VOCATIONAL EDUCATION</w:t>
      </w:r>
    </w:p>
    <w:p/>
    <w:p/>
    <w:p>
      <w:pPr>
        <w:jc w:val="center"/>
      </w:pPr>
      <w:r>
        <w:t>A Concept Paper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of Science in Computer Science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Sofia Nicole B. Ibarra</w:t>
      </w:r>
    </w:p>
    <w:p>
      <w:pPr>
        <w:jc w:val="center"/>
      </w:pPr>
      <w:r>
        <w:t>Adviser: Navarro, Cecilia M.</w:t>
      </w:r>
    </w:p>
    <w:p>
      <w:pPr>
        <w:jc w:val="center"/>
      </w:pPr>
      <w:r>
        <w:t>October 22,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concept paper examines blockchain-based credential verification for technical-vocational education.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blockchain-based, credential, verification, for, technical-vocational, education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