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Kevin Paul T. Hernandez</w:t>
      </w:r>
    </w:p>
    <w:p>
      <w:r>
        <w:t>Student ID: 251008</w:t>
      </w:r>
    </w:p>
    <w:p>
      <w:r>
        <w:t>Presentation Stage: Final Thesis</w:t>
      </w:r>
    </w:p>
    <w:p>
      <w:r>
        <w:t>Research Title: Metadata Quality Assessment of Open Access Agricultural Repositories in the Philippines</w:t>
      </w:r>
    </w:p>
    <w:p/>
    <w:p>
      <w:r>
        <w:t>This is to certify that the student has prepared the Final Thesis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October 19,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