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A WEB-BASED RECORDS MANAGEMENT SYSTEM FOR BARANGAY HEALTH CENTERS</w:t>
      </w:r>
    </w:p>
    <w:p/>
    <w:p/>
    <w:p>
      <w:pPr>
        <w:jc w:val="center"/>
      </w:pPr>
      <w:r>
        <w:t>A Capstone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Information Technology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Carlo Emmanuel D. Javier</w:t>
      </w:r>
    </w:p>
    <w:p>
      <w:pPr>
        <w:jc w:val="center"/>
      </w:pPr>
      <w:r>
        <w:t>Adviser: Villanueva, Ramon P.</w:t>
      </w:r>
    </w:p>
    <w:p>
      <w:pPr>
        <w:jc w:val="center"/>
      </w:pPr>
      <w:r>
        <w:t>October 21, 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capstone proposal examines a web-based records management system for barangay health centers.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a, web-based, records, management, system, for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