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7E183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09E9" w:rsidRPr="007709E9" w:rsidRDefault="007E1830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7E1830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Philipp Seyerl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7E1830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Philipp Seyerl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980F9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980F9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980F9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980F9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26"/>
        <w:gridCol w:w="4619"/>
        <w:gridCol w:w="1694"/>
        <w:gridCol w:w="1523"/>
      </w:tblGrid>
      <w:tr w:rsidR="007709E9" w:rsidRPr="007709E9" w:rsidTr="00801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619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69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23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801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709E9" w:rsidRDefault="00B60C00">
            <w:r>
              <w:t>02.10.2018</w:t>
            </w:r>
          </w:p>
        </w:tc>
        <w:tc>
          <w:tcPr>
            <w:tcW w:w="4619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Eintrag der User-Stories in </w:t>
            </w:r>
            <w:proofErr w:type="spellStart"/>
            <w:r>
              <w:t>Orangescrum</w:t>
            </w:r>
            <w:proofErr w:type="spellEnd"/>
          </w:p>
        </w:tc>
        <w:tc>
          <w:tcPr>
            <w:tcW w:w="1694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801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709E9" w:rsidRDefault="00B60C00">
            <w:r>
              <w:t>09.10.2018</w:t>
            </w:r>
          </w:p>
        </w:tc>
        <w:tc>
          <w:tcPr>
            <w:tcW w:w="4619" w:type="dxa"/>
          </w:tcPr>
          <w:p w:rsidR="007709E9" w:rsidRDefault="00B6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Übertragen der User-Stories von </w:t>
            </w:r>
            <w:proofErr w:type="spellStart"/>
            <w:r>
              <w:t>Orangescrum</w:t>
            </w:r>
            <w:proofErr w:type="spellEnd"/>
            <w:r>
              <w:t xml:space="preserve"> zu JIRA</w:t>
            </w:r>
          </w:p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Verteilung der Aufgaben</w:t>
            </w:r>
          </w:p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</w:t>
            </w:r>
            <w:bookmarkStart w:id="0" w:name="_GoBack"/>
            <w:bookmarkEnd w:id="0"/>
            <w:r>
              <w:t>g über Entwicklungssprache sowie -umgebung</w:t>
            </w:r>
          </w:p>
        </w:tc>
        <w:tc>
          <w:tcPr>
            <w:tcW w:w="1694" w:type="dxa"/>
          </w:tcPr>
          <w:p w:rsidR="00B24789" w:rsidRDefault="00B2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801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709E9" w:rsidRDefault="002B79E7">
            <w:r>
              <w:t>16.10</w:t>
            </w:r>
            <w:r w:rsidR="00B24789">
              <w:t>.2018</w:t>
            </w:r>
          </w:p>
        </w:tc>
        <w:tc>
          <w:tcPr>
            <w:tcW w:w="4619" w:type="dxa"/>
          </w:tcPr>
          <w:p w:rsidR="00801DFD" w:rsidRDefault="0080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der Klassen sowie Funktionen in Android Studio</w:t>
            </w:r>
          </w:p>
        </w:tc>
        <w:tc>
          <w:tcPr>
            <w:tcW w:w="1694" w:type="dxa"/>
          </w:tcPr>
          <w:p w:rsidR="007709E9" w:rsidRDefault="00B24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801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7709E9" w:rsidRDefault="00B24789">
            <w:r>
              <w:t>23.10.2018</w:t>
            </w:r>
          </w:p>
        </w:tc>
        <w:tc>
          <w:tcPr>
            <w:tcW w:w="4619" w:type="dxa"/>
          </w:tcPr>
          <w:p w:rsidR="007709E9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der weiteren Vorgehensweise</w:t>
            </w:r>
          </w:p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Nach Entscheidung zum Wechsel auf ASP.NET: Übertragung auf </w:t>
            </w:r>
            <w:proofErr w:type="spellStart"/>
            <w:r>
              <w:t>aspx</w:t>
            </w:r>
            <w:proofErr w:type="spellEnd"/>
            <w:r>
              <w:t>-Seite</w:t>
            </w:r>
          </w:p>
        </w:tc>
        <w:tc>
          <w:tcPr>
            <w:tcW w:w="1694" w:type="dxa"/>
          </w:tcPr>
          <w:p w:rsidR="007709E9" w:rsidRDefault="00B2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9EE" w:rsidTr="00801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C329EE" w:rsidRDefault="00C329EE">
            <w:r>
              <w:t>30.10.2018</w:t>
            </w:r>
          </w:p>
        </w:tc>
        <w:tc>
          <w:tcPr>
            <w:tcW w:w="4619" w:type="dxa"/>
          </w:tcPr>
          <w:p w:rsidR="00C329EE" w:rsidRDefault="00801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mit </w:t>
            </w:r>
            <w:proofErr w:type="spellStart"/>
            <w:r>
              <w:t>Dalkilic</w:t>
            </w:r>
            <w:proofErr w:type="spellEnd"/>
            <w:r>
              <w:t xml:space="preserve"> Login sowie QR-Reader verbessert, auf Webserver hochgeladen und getestet</w:t>
            </w:r>
          </w:p>
        </w:tc>
        <w:tc>
          <w:tcPr>
            <w:tcW w:w="1694" w:type="dxa"/>
          </w:tcPr>
          <w:p w:rsidR="00C329EE" w:rsidRDefault="00C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C329EE" w:rsidRDefault="00C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DFD" w:rsidTr="00801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801DFD" w:rsidRDefault="00801DFD">
            <w:r>
              <w:t>13.11.2018</w:t>
            </w:r>
          </w:p>
        </w:tc>
        <w:tc>
          <w:tcPr>
            <w:tcW w:w="4619" w:type="dxa"/>
          </w:tcPr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Gespräch mit Prof. Hofer über Diplomarbeit (2</w:t>
            </w:r>
            <w:r>
              <w:t>,5</w:t>
            </w:r>
            <w:r>
              <w:t>h)</w:t>
            </w:r>
          </w:p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3" w:type="dxa"/>
          </w:tcPr>
          <w:p w:rsidR="00801DFD" w:rsidRDefault="0080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2B79E7"/>
    <w:rsid w:val="0031111A"/>
    <w:rsid w:val="004636D6"/>
    <w:rsid w:val="007709E9"/>
    <w:rsid w:val="007E1830"/>
    <w:rsid w:val="00801DFD"/>
    <w:rsid w:val="00980F94"/>
    <w:rsid w:val="00B24789"/>
    <w:rsid w:val="00B60C00"/>
    <w:rsid w:val="00C329EE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0D0E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273E3A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273E3A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273E3A"/>
    <w:rsid w:val="00492FA4"/>
    <w:rsid w:val="0070451F"/>
    <w:rsid w:val="00895C13"/>
    <w:rsid w:val="00C73F55"/>
    <w:rsid w:val="00E91080"/>
    <w:rsid w:val="00EF104E"/>
    <w:rsid w:val="00F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Philipp Seyerl</cp:lastModifiedBy>
  <cp:revision>6</cp:revision>
  <dcterms:created xsi:type="dcterms:W3CDTF">2018-10-02T14:49:00Z</dcterms:created>
  <dcterms:modified xsi:type="dcterms:W3CDTF">2018-11-20T14:00:00Z</dcterms:modified>
</cp:coreProperties>
</file>