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xml" PartName="/customXML/item1.xml"/>
  <Override ContentType="application/vnd.openxmlformats-officedocument.customXmlProperties+xml" PartName="/customXML/itemProps1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</Types>
</file>

<file path=_rels/.rels><?xml version="1.0" encoding="UTF-8" standalone="no"?><Relationships xmlns="http://schemas.openxmlformats.org/package/2006/relationships"><Relationship Id="rId1" Target="docProps/core.xml" Type="http://schemas.openxmlformats.org/package/2006/relationships/metadata/core-properties"/><Relationship Id="rId2" Target="word/document.xml" Type="http://schemas.openxmlformats.org/officeDocument/2006/relationships/officeDocument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/>
        <w:drawing>
          <wp:inline distB="0" distT="0" distL="0" distR="0">
            <wp:extent cx="6645910" cy="981075"/>
            <wp:effectExtent b="0" l="0" r="0" t="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981075"/>
                    </a:xfrm>
                    <a:prstGeom prst="rect"/>
                    <a:ln/>
                  </pic:spPr>
                </pic:pic>
              </a:graphicData>
            </a:graphic>
          </wp:inline>
        </w:drawing>
        <w:t/>
      </w:r>
      <w:r w:rsidDel="00000000" w:rsidR="00000000" w:rsidRPr="00000000">
        <w:rPr>
          <w:rtl w:val="0"/>
        </w:rPr>
        <w:t/>
      </w:r>
    </w:p>
    <w:tbl>
      <w:tblPr>
        <w:tblStyle w:val="Table1"/>
        <w:tblW w:w="1045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106"/>
        <w:gridCol w:w="744"/>
        <w:gridCol w:w="390"/>
        <w:gridCol w:w="1722"/>
        <w:gridCol w:w="25"/>
        <w:gridCol w:w="238"/>
        <w:gridCol w:w="850"/>
        <w:gridCol w:w="2381"/>
        <w:tblGridChange w:id="0">
          <w:tblGrid>
            <w:gridCol w:w="4106"/>
            <w:gridCol w:w="744"/>
            <w:gridCol w:w="390"/>
            <w:gridCol w:w="1722"/>
            <w:gridCol w:w="25"/>
            <w:gridCol w:w="238"/>
            <w:gridCol w:w="850"/>
            <w:gridCol w:w="2381"/>
          </w:tblGrid>
        </w:tblGridChange>
      </w:tblGrid>
      <w:tr>
        <w:trPr>
          <w:cantSplit w:val="0"/>
          <w:tblHeader w:val="0"/>
        </w:trPr>
        <w:tc>
          <w:tcPr>
            <w:gridSpan w:val="8"/>
            <w:shd w:fill="f2f2f2" w:val="clear"/>
          </w:tcPr>
          <w:p w:rsidR="00000000" w:rsidDel="00000000" w:rsidP="00000000" w:rsidRDefault="00000000" w:rsidRPr="00000000" w14:paraId="00000002">
            <w:pPr>
              <w:jc w:val="center"/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CONTRATO DE PRESTAÇÃO DE SERVIÇOS POR PRAZO DETERMINADO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gridSpan w:val="7"/>
            <w:vAlign w:val="center"/>
          </w:tcPr>
          <w:p w:rsidR="00000000" w:rsidDel="00000000" w:rsidP="00000000" w:rsidRDefault="00000000" w:rsidRPr="00000000" w14:paraId="0000000A">
            <w:pPr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Contratante: Seasa: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1">
            <w:pPr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Contrato: 208</w:t>
            </w:r>
          </w:p>
        </w:tc>
      </w:tr>
      <w:tr>
        <w:trPr>
          <w:cantSplit w:val="0"/>
          <w:trHeight w:val="378" w:hRule="atLeast"/>
          <w:tblHeader w:val="0"/>
        </w:trPr>
        <w:tc>
          <w:tcPr>
            <w:gridSpan w:val="2"/>
            <w:vAlign w:val="center"/>
          </w:tcPr>
          <w:p w:rsidR="00000000" w:rsidDel="00000000" w:rsidP="00000000" w:rsidRDefault="00000000" w:rsidRPr="00000000" w14:paraId="00000012">
            <w:pPr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CPF/CNPJ: 123546000010001</w:t>
            </w:r>
          </w:p>
        </w:tc>
        <w:tc>
          <w:tcPr>
            <w:gridSpan w:val="6"/>
            <w:vAlign w:val="center"/>
          </w:tcPr>
          <w:p w:rsidR="00000000" w:rsidDel="00000000" w:rsidP="00000000" w:rsidRDefault="00000000" w:rsidRPr="00000000" w14:paraId="00000014">
            <w:pPr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R.G./Inscr. Est.: 13335464502</w:t>
            </w:r>
          </w:p>
        </w:tc>
      </w:tr>
      <w:tr>
        <w:trPr>
          <w:cantSplit w:val="0"/>
          <w:trHeight w:val="410" w:hRule="atLeast"/>
          <w:tblHeader w:val="0"/>
        </w:trPr>
        <w:tc>
          <w:tcPr>
            <w:gridSpan w:val="5"/>
            <w:vAlign w:val="center"/>
          </w:tcPr>
          <w:p w:rsidR="00000000" w:rsidDel="00000000" w:rsidP="00000000" w:rsidRDefault="00000000" w:rsidRPr="00000000" w14:paraId="0000001A">
            <w:pPr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Endereço Residencial: Rua Antônio do Campo ,2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01F">
            <w:pPr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Bairro: Pedreira</w:t>
            </w:r>
          </w:p>
        </w:tc>
      </w:tr>
      <w:tr>
        <w:trPr>
          <w:cantSplit w:val="0"/>
          <w:trHeight w:val="322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2">
            <w:pPr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Cidade: São Paulo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23">
            <w:pPr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UF: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025">
            <w:pPr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CEP: 04459-000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28">
            <w:pPr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Fone: 1144424000</w:t>
            </w:r>
          </w:p>
        </w:tc>
      </w:tr>
      <w:tr>
        <w:trPr>
          <w:cantSplit w:val="0"/>
          <w:trHeight w:val="340" w:hRule="atLeast"/>
          <w:tblHeader w:val="0"/>
        </w:trPr>
        <w:tc>
          <w:tcPr>
            <w:gridSpan w:val="4"/>
            <w:vAlign w:val="center"/>
          </w:tcPr>
          <w:p w:rsidR="00000000" w:rsidDel="00000000" w:rsidP="00000000" w:rsidRDefault="00000000" w:rsidRPr="00000000" w14:paraId="0000002A">
            <w:pPr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Endereço Comercial: Rua Antônio do Campo ,2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2E">
            <w:pPr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Bairro: Pedreira</w:t>
            </w:r>
          </w:p>
        </w:tc>
      </w:tr>
      <w:tr>
        <w:trPr>
          <w:cantSplit w:val="0"/>
          <w:trHeight w:val="358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2">
            <w:pPr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Cidade: São Paulo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33">
            <w:pPr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UF: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035">
            <w:pPr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CEP: 04459-000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38">
            <w:pPr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Fone: 1144424000</w:t>
            </w:r>
          </w:p>
        </w:tc>
      </w:tr>
    </w:tbl>
    <w:p w:rsidR="00000000" w:rsidDel="00000000" w:rsidP="00000000" w:rsidRDefault="00000000" w:rsidRPr="00000000" w14:paraId="0000003A">
      <w:pPr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b w:val="1"/>
          <w:i w:val="1"/>
          <w:sz w:val="18"/>
          <w:szCs w:val="18"/>
          <w:rtl w:val="0"/>
        </w:rPr>
        <w:t xml:space="preserve">1- Objeto do Contrato
</w:t>
        <w:br w:type="textWrapping"/>
      </w: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Pelo presente instrumento particular, INSETEX COMÉRCIO E SERVIÇOS LTDA, doravante designada simplesmente CONTRATADA, se compromete a prestar serviços de _Controle de Pragas, Insetos Rasteiros, Limp.Cx D'água, Roedores, ___________________________ _________________________________________________________ , ao CONTRATANTE acima descrito, nos seguintes locais ____Rua Antônio do Campo_____________________________________________ ________________________________________________________________________________________________________.
</w:t>
        <w:br w:type="textWrapping"/>
      </w:r>
      <w:r w:rsidDel="00000000" w:rsidR="00000000" w:rsidRPr="00000000">
        <w:rPr>
          <w:rFonts w:ascii="Arial" w:cs="Arial" w:eastAsia="Arial" w:hAnsi="Arial"/>
          <w:b w:val="1"/>
          <w:i w:val="1"/>
          <w:sz w:val="18"/>
          <w:szCs w:val="18"/>
          <w:rtl w:val="0"/>
        </w:rPr>
        <w:t xml:space="preserve">2-Periodicidade
</w:t>
        <w:br w:type="textWrapping"/>
      </w: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A execução dos serviços, ora contratados, será realizada em 3 etapa(s).
</w:t>
        <w:br w:type="textWrapping"/>
      </w:r>
      <w:r w:rsidDel="00000000" w:rsidR="00000000" w:rsidRPr="00000000">
        <w:rPr>
          <w:rFonts w:ascii="Arial" w:cs="Arial" w:eastAsia="Arial" w:hAnsi="Arial"/>
          <w:b w:val="1"/>
          <w:i w:val="1"/>
          <w:sz w:val="18"/>
          <w:szCs w:val="18"/>
          <w:rtl w:val="0"/>
        </w:rPr>
        <w:t xml:space="preserve">2.1-</w:t>
      </w: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Cada etapa será composta de inspeção técnica e aplicação de produtos para controle dos insetos e/ou roedores.
</w:t>
        <w:br w:type="textWrapping"/>
      </w:r>
      <w:r w:rsidDel="00000000" w:rsidR="00000000" w:rsidRPr="00000000">
        <w:rPr>
          <w:rFonts w:ascii="Arial" w:cs="Arial" w:eastAsia="Arial" w:hAnsi="Arial"/>
          <w:b w:val="1"/>
          <w:i w:val="1"/>
          <w:sz w:val="18"/>
          <w:szCs w:val="18"/>
          <w:rtl w:val="0"/>
        </w:rPr>
        <w:t xml:space="preserve">2.2-</w:t>
      </w: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Os serviços, ora contratados, serão prestados com previsão próxima às seguintes datas: 11/12/2024______________ ________________________________________________________________________________________________________em horário a ser previamente agendado com a CONTRATADA.
</w:t>
        <w:br w:type="textWrapping"/>
      </w:r>
      <w:r w:rsidDel="00000000" w:rsidR="00000000" w:rsidRPr="00000000">
        <w:rPr>
          <w:rFonts w:ascii="Arial" w:cs="Arial" w:eastAsia="Arial" w:hAnsi="Arial"/>
          <w:b w:val="1"/>
          <w:i w:val="1"/>
          <w:sz w:val="18"/>
          <w:szCs w:val="18"/>
          <w:rtl w:val="0"/>
        </w:rPr>
        <w:t xml:space="preserve">2.3-</w:t>
      </w: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O prazo de vigência deste contrato é de 1 ano(s), contados a partir desta data, ficando automaticamente renovado por períodos idênticos se, até 30(trinta) dias, antes do término de um período em curso, uma das partes não manifestar por escrito, à outra, sua decisão de não mais renová-lo.
</w:t>
        <w:br w:type="textWrapping"/>
      </w:r>
      <w:r w:rsidDel="00000000" w:rsidR="00000000" w:rsidRPr="00000000">
        <w:rPr>
          <w:rFonts w:ascii="Arial" w:cs="Arial" w:eastAsia="Arial" w:hAnsi="Arial"/>
          <w:b w:val="1"/>
          <w:i w:val="1"/>
          <w:sz w:val="18"/>
          <w:szCs w:val="18"/>
          <w:rtl w:val="0"/>
        </w:rPr>
        <w:t xml:space="preserve">3-Operacionalização dos Serviços
</w:t>
        <w:br w:type="textWrapping"/>
      </w: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A CONTRATADA, através de seu Departamento de Telemarketing, entrará em contato com o CONTRATANTE, no mínimo 2 dias antes das datas previstas na Cláusula 2.1, a fim de definir a data e horário da visita e a consequente efetivação dos serviços.
</w:t>
        <w:br w:type="textWrapping"/>
      </w:r>
      <w:r w:rsidDel="00000000" w:rsidR="00000000" w:rsidRPr="00000000">
        <w:rPr>
          <w:rFonts w:ascii="Arial" w:cs="Arial" w:eastAsia="Arial" w:hAnsi="Arial"/>
          <w:b w:val="1"/>
          <w:i w:val="1"/>
          <w:sz w:val="18"/>
          <w:szCs w:val="18"/>
          <w:rtl w:val="0"/>
        </w:rPr>
        <w:t xml:space="preserve">4-Responsabilidade do Contratante
</w:t>
        <w:br w:type="textWrapping"/>
      </w: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O CONTRATANTE obriga-se a comunicar à CONTRATADA, através de sua gerência, qualquer divergência com relação aos serviços prestados, para que as mesmas sejam solucionadas.
</w:t>
        <w:br w:type="textWrapping"/>
      </w:r>
      <w:r w:rsidDel="00000000" w:rsidR="00000000" w:rsidRPr="00000000">
        <w:rPr>
          <w:rFonts w:ascii="Arial" w:cs="Arial" w:eastAsia="Arial" w:hAnsi="Arial"/>
          <w:b w:val="1"/>
          <w:sz w:val="18"/>
          <w:szCs w:val="18"/>
          <w:rtl w:val="0"/>
        </w:rPr>
        <w:t xml:space="preserve">4.1-</w:t>
      </w: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O CONTRATANTE não poderá rescindir o presente Contrato, salvo por motivo de força maior, ficando o mesmo obrigado a ressarcir todos os custos e despesas operacionais à CONTRATADA, de acordo com os artigos 402, 476 e 477 do C.C.B., sendo devida, ainda, a multa rescisória de 2% sobre o montante total do contrato.
</w:t>
        <w:br w:type="textWrapping"/>
      </w:r>
      <w:r w:rsidDel="00000000" w:rsidR="00000000" w:rsidRPr="00000000">
        <w:rPr>
          <w:rFonts w:ascii="Arial" w:cs="Arial" w:eastAsia="Arial" w:hAnsi="Arial"/>
          <w:b w:val="1"/>
          <w:i w:val="1"/>
          <w:sz w:val="18"/>
          <w:szCs w:val="18"/>
          <w:rtl w:val="0"/>
        </w:rPr>
        <w:t xml:space="preserve">5-Responsabilidade da Contratada
</w:t>
        <w:br w:type="textWrapping"/>
      </w: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A CONTRATADA obriga-se a colocar à disposição do CONTRATANTE, uma equipe técnica especializada, equipamentos e materiais necessários a efetivação dos serviços, objeto deste Contrato.
</w:t>
        <w:br w:type="textWrapping"/>
      </w:r>
      <w:r w:rsidDel="00000000" w:rsidR="00000000" w:rsidRPr="00000000">
        <w:rPr>
          <w:rFonts w:ascii="Arial" w:cs="Arial" w:eastAsia="Arial" w:hAnsi="Arial"/>
          <w:b w:val="1"/>
          <w:i w:val="1"/>
          <w:sz w:val="18"/>
          <w:szCs w:val="18"/>
          <w:rtl w:val="0"/>
        </w:rPr>
        <w:t xml:space="preserve">6-Pagamento
</w:t>
        <w:br w:type="textWrapping"/>
      </w: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Valor total do Contrato = __R$ R$ 250,00_________________________________________________________
O CONTRATANTE pagará, pelos serviços prestados pela CONTRATADA, o valor de ___R$ R$ 250,00___________
(________________________________________________)por cada etapa, da seguinte forma: _3 Vezes Boleto____
________________________________________________________________________________________________________.
</w:t>
        <w:br w:type="textWrapping"/>
        <w:t xml:space="preserve">O CONTRATANTE pagará, pelos serviços prestados pela CONTRATADA, o valor de ___VALORNAGASAKI___________</w:t>
        <w:br w:type="textWrapping"/>
        <w:t xml:space="preserve">(________________________________________________)por cada etapa, da seguinte forma: _CONDICAOPAGME____</w:t>
        <w:br w:type="textWrapping"/>
        <w:t xml:space="preserve">________________________________________________________________________________________________________.</w:t>
        <w:br w:type="textWrapping"/>
      </w:r>
      <w:r w:rsidDel="00000000" w:rsidR="00000000" w:rsidRPr="00000000">
        <w:rPr>
          <w:rFonts w:ascii="Arial" w:cs="Arial" w:eastAsia="Arial" w:hAnsi="Arial"/>
          <w:b w:val="1"/>
          <w:i w:val="1"/>
          <w:sz w:val="18"/>
          <w:szCs w:val="18"/>
          <w:rtl w:val="0"/>
        </w:rPr>
        <w:t xml:space="preserve">6.1-</w:t>
      </w: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O valor supracitado será atualizado monetariamente, a partir desta data, apenas quando os índices da inflação forem superiores a 15% a.m..
</w:t>
        <w:br w:type="textWrapping"/>
      </w:r>
      <w:r w:rsidDel="00000000" w:rsidR="00000000" w:rsidRPr="00000000">
        <w:rPr>
          <w:rFonts w:ascii="Arial" w:cs="Arial" w:eastAsia="Arial" w:hAnsi="Arial"/>
          <w:b w:val="1"/>
          <w:i w:val="1"/>
          <w:sz w:val="18"/>
          <w:szCs w:val="18"/>
          <w:rtl w:val="0"/>
        </w:rPr>
        <w:t xml:space="preserve">7-Inadimplência
</w:t>
        <w:br w:type="textWrapping"/>
      </w: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Em caso de inadimplência, por parte do CONTRATANTE, os valores devidos serão corrigidos monetariamente pela TR ou outro índice que venha a substituí-la, acrescidos de juros de mora de 1% a.m. e multa de 2% sobre o montante atualizado.
Fica eleito o Foro Regional de Santo Amaro-Comarca da Capital/SP, por mais privilegiado que seja qualquer outro, para dirimir dúvidas ou conflitos provenientes do presente contrato.</w:t>
        <w:br w:type="textWrapping"/>
        <w:t xml:space="preserve">Fica eleito o Foro Regional de Santo Amaro-Comarca da Capital/SP, por mais privilegiado que seja qualquer outro, para dirimir dúvidas ou conflitos provenientes do presente contrato.</w:t>
      </w:r>
    </w:p>
    <w:p w:rsidR="00000000" w:rsidDel="00000000" w:rsidP="00000000" w:rsidRDefault="00000000" w:rsidRPr="00000000" w14:paraId="0000003B">
      <w:pPr>
        <w:spacing w:line="240" w:lineRule="auto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Desta forma, estando as partes de acordo com o supra estabelecido, assinam o presente, em 2(duas)vias de igual teor, na presença das duas testemunhas abaixo assinadas.</w:t>
      </w:r>
      <w:r w:rsidDel="00000000" w:rsidR="00000000" w:rsidRPr="00000000">
        <w:rPr>
          <w:rtl w:val="0"/>
        </w:rPr>
        <w:t/>
      </w:r>
    </w:p>
    <w:tbl>
      <w:tblPr>
        <w:tblStyle w:val="Table2"/>
        <w:tblW w:w="10456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10456"/>
        <w:tblGridChange w:id="0">
          <w:tblGrid>
            <w:gridCol w:w="10456"/>
          </w:tblGrid>
        </w:tblGridChange>
      </w:tblGrid>
      <w:tr>
        <w:trPr>
          <w:cantSplit w:val="0"/>
          <w:trHeight w:val="411" w:hRule="atLeast"/>
          <w:tblHeader w:val="0"/>
        </w:trPr>
        <w:tc>
          <w:tcPr>
            <w:vAlign w:val="bottom"/>
          </w:tcPr>
          <w:p w:rsidR="00000000" w:rsidDel="00000000" w:rsidP="00000000" w:rsidRDefault="00000000" w:rsidRPr="00000000" w14:paraId="0000003C">
            <w:pPr>
              <w:jc w:val="center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_______________, _______ de ____________________ de ___________.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3"/>
              <w:tblW w:w="10230.0" w:type="dxa"/>
              <w:jc w:val="left"/>
              <w:tblBorders>
                <w:top w:color="000000" w:space="0" w:sz="0" w:val="nil"/>
                <w:left w:color="000000" w:space="0" w:sz="0" w:val="nil"/>
                <w:bottom w:color="000000" w:space="0" w:sz="0" w:val="nil"/>
                <w:right w:color="000000" w:space="0" w:sz="0" w:val="nil"/>
                <w:insideH w:color="000000" w:space="0" w:sz="0" w:val="nil"/>
                <w:insideV w:color="000000" w:space="0" w:sz="0" w:val="nil"/>
              </w:tblBorders>
              <w:tblLayout w:type="fixed"/>
              <w:tblLook w:val="0400"/>
            </w:tblPr>
            <w:tblGrid>
              <w:gridCol w:w="4700"/>
              <w:gridCol w:w="425"/>
              <w:gridCol w:w="5105"/>
              <w:tblGridChange w:id="0">
                <w:tblGrid>
                  <w:gridCol w:w="4700"/>
                  <w:gridCol w:w="425"/>
                  <w:gridCol w:w="5105"/>
                </w:tblGrid>
              </w:tblGridChange>
            </w:tblGrid>
            <w:tr>
              <w:trPr>
                <w:cantSplit w:val="0"/>
                <w:trHeight w:val="495" w:hRule="atLeast"/>
                <w:tblHeader w:val="0"/>
              </w:trPr>
              <w:tc>
                <w:tcPr>
                  <w:tcBorders>
                    <w:bottom w:color="000000" w:space="0" w:sz="4" w:val="single"/>
                  </w:tcBorders>
                </w:tcPr>
                <w:p w:rsidR="00000000" w:rsidDel="00000000" w:rsidP="00000000" w:rsidRDefault="00000000" w:rsidRPr="00000000" w14:paraId="0000003E">
                  <w:pPr>
                    <w:rPr>
                      <w:rFonts w:ascii="Times New Roman" w:cs="Times New Roman" w:eastAsia="Times New Roman" w:hAnsi="Times New Roman"/>
                      <w:sz w:val="18"/>
                      <w:szCs w:val="18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/>
                <w:p w:rsidR="00000000" w:rsidDel="00000000" w:rsidP="00000000" w:rsidRDefault="00000000" w:rsidRPr="00000000" w14:paraId="0000003F">
                  <w:pPr>
                    <w:rPr>
                      <w:rFonts w:ascii="Times New Roman" w:cs="Times New Roman" w:eastAsia="Times New Roman" w:hAnsi="Times New Roman"/>
                      <w:sz w:val="18"/>
                      <w:szCs w:val="18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bottom w:color="000000" w:space="0" w:sz="4" w:val="single"/>
                  </w:tcBorders>
                </w:tcPr>
                <w:p w:rsidR="00000000" w:rsidDel="00000000" w:rsidP="00000000" w:rsidRDefault="00000000" w:rsidRPr="00000000" w14:paraId="00000040">
                  <w:pPr>
                    <w:rPr>
                      <w:rFonts w:ascii="Times New Roman" w:cs="Times New Roman" w:eastAsia="Times New Roman" w:hAnsi="Times New Roman"/>
                      <w:sz w:val="18"/>
                      <w:szCs w:val="18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rHeight w:val="1274" w:hRule="atLeast"/>
                <w:tblHeader w:val="0"/>
              </w:trPr>
              <w:tc>
                <w:tcPr>
                  <w:tcBorders>
                    <w:top w:color="000000" w:space="0" w:sz="4" w:val="single"/>
                  </w:tcBorders>
                </w:tcPr>
                <w:p w:rsidR="00000000" w:rsidDel="00000000" w:rsidP="00000000" w:rsidRDefault="00000000" w:rsidRPr="00000000" w14:paraId="00000041">
                  <w:pPr>
                    <w:jc w:val="center"/>
                    <w:rPr>
                      <w:rFonts w:ascii="Times New Roman" w:cs="Times New Roman" w:eastAsia="Times New Roman" w:hAnsi="Times New Roman"/>
                      <w:sz w:val="18"/>
                      <w:szCs w:val="18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18"/>
                      <w:szCs w:val="18"/>
                      <w:rtl w:val="0"/>
                    </w:rPr>
                    <w:t xml:space="preserve">INSETEX COMÉRCIO E SERVIÇOS LTDA.</w:t>
                  </w:r>
                </w:p>
                <w:p w:rsidR="00000000" w:rsidDel="00000000" w:rsidP="00000000" w:rsidRDefault="00000000" w:rsidRPr="00000000" w14:paraId="00000042">
                  <w:pPr>
                    <w:jc w:val="center"/>
                    <w:rPr>
                      <w:rFonts w:ascii="Times New Roman" w:cs="Times New Roman" w:eastAsia="Times New Roman" w:hAnsi="Times New Roman"/>
                      <w:sz w:val="18"/>
                      <w:szCs w:val="18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18"/>
                      <w:szCs w:val="18"/>
                      <w:rtl w:val="0"/>
                    </w:rPr>
                    <w:t xml:space="preserve">CONTRATADA</w:t>
                  </w:r>
                </w:p>
                <w:p w:rsidR="00000000" w:rsidDel="00000000" w:rsidP="00000000" w:rsidRDefault="00000000" w:rsidRPr="00000000" w14:paraId="00000043">
                  <w:pPr>
                    <w:jc w:val="center"/>
                    <w:rPr>
                      <w:rFonts w:ascii="Times New Roman" w:cs="Times New Roman" w:eastAsia="Times New Roman" w:hAnsi="Times New Roman"/>
                      <w:sz w:val="18"/>
                      <w:szCs w:val="18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18"/>
                      <w:szCs w:val="18"/>
                      <w:rtl w:val="0"/>
                    </w:rPr>
                    <w:t xml:space="preserve">CNPJ: 04.004.186/0001-08</w:t>
                  </w:r>
                </w:p>
                <w:p w:rsidR="00000000" w:rsidDel="00000000" w:rsidP="00000000" w:rsidRDefault="00000000" w:rsidRPr="00000000" w14:paraId="00000044">
                  <w:pPr>
                    <w:jc w:val="center"/>
                    <w:rPr>
                      <w:rFonts w:ascii="Times New Roman" w:cs="Times New Roman" w:eastAsia="Times New Roman" w:hAnsi="Times New Roman"/>
                      <w:sz w:val="18"/>
                      <w:szCs w:val="18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18"/>
                      <w:szCs w:val="18"/>
                      <w:rtl w:val="0"/>
                    </w:rPr>
                    <w:t xml:space="preserve">Testemunhas:____________________________________</w:t>
                  </w:r>
                </w:p>
                <w:p w:rsidR="00000000" w:rsidDel="00000000" w:rsidP="00000000" w:rsidRDefault="00000000" w:rsidRPr="00000000" w14:paraId="00000045">
                  <w:pPr>
                    <w:jc w:val="center"/>
                    <w:rPr>
                      <w:rFonts w:ascii="Times New Roman" w:cs="Times New Roman" w:eastAsia="Times New Roman" w:hAnsi="Times New Roman"/>
                      <w:sz w:val="18"/>
                      <w:szCs w:val="18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46">
                  <w:pPr>
                    <w:jc w:val="center"/>
                    <w:rPr>
                      <w:rFonts w:ascii="Times New Roman" w:cs="Times New Roman" w:eastAsia="Times New Roman" w:hAnsi="Times New Roman"/>
                      <w:sz w:val="18"/>
                      <w:szCs w:val="18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18"/>
                      <w:szCs w:val="18"/>
                      <w:rtl w:val="0"/>
                    </w:rPr>
                    <w:t xml:space="preserve">RG.:____________________________________________</w:t>
                  </w:r>
                </w:p>
              </w:tc>
              <w:tc>
                <w:tcPr/>
                <w:p w:rsidR="00000000" w:rsidDel="00000000" w:rsidP="00000000" w:rsidRDefault="00000000" w:rsidRPr="00000000" w14:paraId="00000047">
                  <w:pPr>
                    <w:jc w:val="center"/>
                    <w:rPr>
                      <w:rFonts w:ascii="Times New Roman" w:cs="Times New Roman" w:eastAsia="Times New Roman" w:hAnsi="Times New Roman"/>
                      <w:sz w:val="18"/>
                      <w:szCs w:val="18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4" w:val="single"/>
                  </w:tcBorders>
                </w:tcPr>
                <w:p w:rsidR="00000000" w:rsidDel="00000000" w:rsidP="00000000" w:rsidRDefault="00000000" w:rsidRPr="00000000" w14:paraId="00000048">
                  <w:pPr>
                    <w:jc w:val="center"/>
                    <w:rPr>
                      <w:rFonts w:ascii="Times New Roman" w:cs="Times New Roman" w:eastAsia="Times New Roman" w:hAnsi="Times New Roman"/>
                      <w:sz w:val="18"/>
                      <w:szCs w:val="18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18"/>
                      <w:szCs w:val="18"/>
                      <w:rtl w:val="0"/>
                    </w:rPr>
                    <w:t xml:space="preserve">CONTRATANTE</w:t>
                  </w:r>
                </w:p>
                <w:p w:rsidR="00000000" w:rsidDel="00000000" w:rsidP="00000000" w:rsidRDefault="00000000" w:rsidRPr="00000000" w14:paraId="00000049">
                  <w:pPr>
                    <w:jc w:val="center"/>
                    <w:rPr>
                      <w:rFonts w:ascii="Times New Roman" w:cs="Times New Roman" w:eastAsia="Times New Roman" w:hAnsi="Times New Roman"/>
                      <w:sz w:val="18"/>
                      <w:szCs w:val="18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4A">
                  <w:pPr>
                    <w:jc w:val="center"/>
                    <w:rPr>
                      <w:rFonts w:ascii="Times New Roman" w:cs="Times New Roman" w:eastAsia="Times New Roman" w:hAnsi="Times New Roman"/>
                      <w:sz w:val="18"/>
                      <w:szCs w:val="18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4B">
                  <w:pPr>
                    <w:jc w:val="center"/>
                    <w:rPr>
                      <w:rFonts w:ascii="Times New Roman" w:cs="Times New Roman" w:eastAsia="Times New Roman" w:hAnsi="Times New Roman"/>
                      <w:sz w:val="18"/>
                      <w:szCs w:val="18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18"/>
                      <w:szCs w:val="18"/>
                      <w:rtl w:val="0"/>
                    </w:rPr>
                    <w:t xml:space="preserve">Testemunhas:____________________________________</w:t>
                  </w:r>
                </w:p>
                <w:p w:rsidR="00000000" w:rsidDel="00000000" w:rsidP="00000000" w:rsidRDefault="00000000" w:rsidRPr="00000000" w14:paraId="0000004C">
                  <w:pPr>
                    <w:jc w:val="center"/>
                    <w:rPr>
                      <w:rFonts w:ascii="Times New Roman" w:cs="Times New Roman" w:eastAsia="Times New Roman" w:hAnsi="Times New Roman"/>
                      <w:sz w:val="18"/>
                      <w:szCs w:val="18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4D">
                  <w:pPr>
                    <w:jc w:val="center"/>
                    <w:rPr>
                      <w:rFonts w:ascii="Times New Roman" w:cs="Times New Roman" w:eastAsia="Times New Roman" w:hAnsi="Times New Roman"/>
                      <w:sz w:val="18"/>
                      <w:szCs w:val="18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18"/>
                      <w:szCs w:val="18"/>
                      <w:rtl w:val="0"/>
                    </w:rPr>
                    <w:t xml:space="preserve">RG.:____________________________________________</w:t>
                  </w:r>
                </w:p>
              </w:tc>
            </w:tr>
          </w:tbl>
          <w:p w:rsidR="00000000" w:rsidDel="00000000" w:rsidP="00000000" w:rsidRDefault="00000000" w:rsidRPr="00000000" w14:paraId="0000004E">
            <w:pPr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F">
      <w:pPr>
        <w:spacing w:line="240" w:lineRule="auto"/>
        <w:rPr>
          <w:rFonts w:ascii="Arial" w:cs="Arial" w:eastAsia="Arial" w:hAnsi="Arial"/>
          <w:sz w:val="18"/>
          <w:szCs w:val="18"/>
        </w:rPr>
      </w:pPr>
      <w:bookmarkStart w:colFirst="0" w:colLast="0" w:name="_heading=h.gjdgxs" w:id="0"/>
      <w:bookmarkEnd w:id="0"/>
      <w:r w:rsidDel="00000000" w:rsidR="00000000" w:rsidRPr="00000000">
        <w:rPr>
          <w:rtl w:val="0"/>
        </w:rPr>
        <w:t/>
      </w:r>
    </w:p>
    <w:sectPr>
      <w:pgSz w:h="16838" w:w="11906" w:orient="portrait"/>
      <w:pgMar w:bottom="284" w:top="284" w:left="720" w:right="72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pt-BR"/>
      </w:rPr>
    </w:rPrDefault>
    <w:pPrDefault>
      <w:pPr>
        <w:spacing w:after="160" w:line="259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</w:style>
  <w:style w:type="character" w:styleId="Fontepargpadro" w:default="1">
    <w:name w:val="Default Paragraph Font"/>
    <w:uiPriority w:val="1"/>
    <w:semiHidden w:val="1"/>
    <w:unhideWhenUsed w:val="1"/>
  </w:style>
  <w:style w:type="table" w:styleId="Tabe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emlista" w:default="1">
    <w:name w:val="No List"/>
    <w:uiPriority w:val="99"/>
    <w:semiHidden w:val="1"/>
    <w:unhideWhenUsed w:val="1"/>
  </w:style>
  <w:style w:type="table" w:styleId="Tabelacomgrade">
    <w:name w:val="Table Grid"/>
    <w:basedOn w:val="Tabelanormal"/>
    <w:uiPriority w:val="39"/>
    <w:rsid w:val="00B730C0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no"?><Relationships xmlns="http://schemas.openxmlformats.org/package/2006/relationships"><Relationship Id="rId1" Target="theme/theme1.xml" Type="http://schemas.openxmlformats.org/officeDocument/2006/relationships/theme"/><Relationship Id="rId2" Target="settings.xml" Type="http://schemas.openxmlformats.org/officeDocument/2006/relationships/settings"/><Relationship Id="rId3" Target="fontTable.xml" Type="http://schemas.openxmlformats.org/officeDocument/2006/relationships/fontTable"/><Relationship Id="rId4" Target="numbering.xml" Type="http://schemas.openxmlformats.org/officeDocument/2006/relationships/numbering"/><Relationship Id="rId5" Target="styles.xml" Type="http://schemas.openxmlformats.org/officeDocument/2006/relationships/styles"/><Relationship Id="rId6" Target="../customXML/item1.xml" Type="http://schemas.openxmlformats.org/officeDocument/2006/relationships/customXml"/><Relationship Id="rId7" Target="media/image1.png" Type="http://schemas.openxmlformats.org/officeDocument/2006/relationships/image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no"?><Relationships xmlns="http://schemas.openxmlformats.org/package/2006/relationships"><Relationship Id="rId1" Target="itemProps1.xml" Type="http://schemas.openxmlformats.org/officeDocument/2006/relationships/customXmlProps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zK+JpAzp6wAT3mlK69Am5gTovVg==">CgMxLjAyCGguZ2pkZ3hzOAByITFWSk5FdjJpUmhwSl9QZmpKSUtERUZlam92el84bC1qUg==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2024-12-05T18:27:00Z</dcterms:created>
  <dc:creator>Rodrigo</dc:creator>
</cp:coreProperties>
</file>