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114300</wp:posOffset>
            </wp:positionV>
            <wp:extent cx="719138" cy="71913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8" cy="71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395"/>
        <w:gridCol w:w="2460"/>
        <w:gridCol w:w="1380"/>
        <w:tblGridChange w:id="0">
          <w:tblGrid>
            <w:gridCol w:w="4935"/>
            <w:gridCol w:w="1395"/>
            <w:gridCol w:w="2460"/>
            <w:gridCol w:w="1380"/>
          </w:tblGrid>
        </w:tblGridChange>
      </w:tblGrid>
      <w:tr>
        <w:trPr>
          <w:cantSplit w:val="0"/>
          <w:trHeight w:val="725.02998424923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PREP</w:t>
            </w:r>
          </w:p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Heaters on (Heat indicator lit!)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1X Inactivation Saline Soln ready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Reaction mix strip8/plates ready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Safety Procedures: 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lab coat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gloves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face mask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26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face shield or goggles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Alcohol wipe sample tubes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8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Log Link: SOP-103-B_1 {SITE}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5911095007623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Location: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Name: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Time:</w:t>
            </w:r>
          </w:p>
        </w:tc>
      </w:tr>
    </w:tbl>
    <w:p w:rsidR="00000000" w:rsidDel="00000000" w:rsidP="00000000" w:rsidRDefault="00000000" w:rsidRPr="00000000" w14:paraId="0000001D">
      <w:pPr>
        <w:spacing w:after="0" w:line="276" w:lineRule="auto"/>
        <w:rPr>
          <w:rFonts w:ascii="Roboto" w:cs="Roboto" w:eastAsia="Roboto" w:hAnsi="Roboto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290"/>
        <w:gridCol w:w="1245"/>
        <w:gridCol w:w="2715"/>
        <w:tblGridChange w:id="0">
          <w:tblGrid>
            <w:gridCol w:w="4935"/>
            <w:gridCol w:w="1290"/>
            <w:gridCol w:w="1245"/>
            <w:gridCol w:w="27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INACTIVATION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1mL of 1X Inactiv Saline Soln to each sample tube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Vortex 10sec (tubes) or 30sec (rack)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Water Bath (set 99°C)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95251</wp:posOffset>
                      </wp:positionH>
                      <wp:positionV relativeFrom="paragraph">
                        <wp:posOffset>123825</wp:posOffset>
                      </wp:positionV>
                      <wp:extent cx="496599" cy="3524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>
                                <a:off x="3449300" y="1251675"/>
                                <a:ext cx="573300" cy="4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OR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95251</wp:posOffset>
                      </wp:positionH>
                      <wp:positionV relativeFrom="paragraph">
                        <wp:posOffset>123825</wp:posOffset>
                      </wp:positionV>
                      <wp:extent cx="496599" cy="35242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6599" cy="3524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3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 8 min then Cool 10 min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Dry Heat Block (set 95°C)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35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 5 min then Cool 5 min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Sample Batch ID (from App):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Inactiv Heater:</w:t>
            </w:r>
          </w:p>
        </w:tc>
      </w:tr>
      <w:tr>
        <w:trPr>
          <w:cantSplit w:val="0"/>
          <w:trHeight w:val="639.0429687499999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1X Inactiv Saline Soln ID:</w:t>
            </w:r>
          </w:p>
        </w:tc>
      </w:tr>
      <w:tr>
        <w:trPr>
          <w:cantSplit w:val="0"/>
          <w:trHeight w:val="719.6093750000005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Dispense: Pipette or Manual Disp or Electric Disp</w:t>
            </w:r>
          </w:p>
        </w:tc>
      </w:tr>
    </w:tbl>
    <w:p w:rsidR="00000000" w:rsidDel="00000000" w:rsidP="00000000" w:rsidRDefault="00000000" w:rsidRPr="00000000" w14:paraId="00000034">
      <w:pPr>
        <w:spacing w:after="0" w:line="276" w:lineRule="auto"/>
        <w:rPr>
          <w:rFonts w:ascii="Roboto" w:cs="Roboto" w:eastAsia="Roboto" w:hAnsi="Roboto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1290"/>
        <w:gridCol w:w="1500"/>
        <w:gridCol w:w="2460"/>
        <w:tblGridChange w:id="0">
          <w:tblGrid>
            <w:gridCol w:w="4935"/>
            <w:gridCol w:w="1290"/>
            <w:gridCol w:w="1500"/>
            <w:gridCol w:w="24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rtl w:val="0"/>
              </w:rPr>
              <w:t xml:space="preserve">AMPLIFICATION REACTION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Thaw Reaction Mix (if frozen)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Setup tips to align with reactions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 2μL from each sample tube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ind w:left="72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(pipet up&amp; down 5X, blowout in liquid, tip touch)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Heat 65°C for 25 min, set timer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Intake sample tubes in App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Put sample tubes in fridge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Remove Reactions and Let cool for    1 min before photo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Take photo in lightbox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Crop photo and apply vivid filter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Update results in App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 Run with Form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Amp Heater: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Strip8 Tubes or Plates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Reaction Mix: Frozen or Fresh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Reaction Mix ID: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Num Reactions (including controls):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Pos Ctrl ID: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Neg Ctrl ID (today's 1XISS):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Initial Inconclusives?: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Notes:</w:t>
            </w:r>
          </w:p>
        </w:tc>
      </w:tr>
    </w:tbl>
    <w:p w:rsidR="00000000" w:rsidDel="00000000" w:rsidP="00000000" w:rsidRDefault="00000000" w:rsidRPr="00000000" w14:paraId="00000061">
      <w:pPr>
        <w:spacing w:after="0" w:line="276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Lookup Map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    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B   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   3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   4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   5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   6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G   7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H   8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    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B   2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   3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   4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   5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   6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G   7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H   8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bookmarkStart w:colFirst="0" w:colLast="0" w:name="_l1zl54lyrdmb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Roboto" w:cs="Roboto" w:eastAsia="Roboto" w:hAnsi="Roboto"/>
      </w:rPr>
    </w:pPr>
    <w:bookmarkStart w:colFirst="0" w:colLast="0" w:name="_9fon71gkktw0" w:id="1"/>
    <w:bookmarkEnd w:id="1"/>
    <w:r w:rsidDel="00000000" w:rsidR="00000000" w:rsidRPr="00000000">
      <w:rPr>
        <w:rFonts w:ascii="Roboto" w:cs="Roboto" w:eastAsia="Roboto" w:hAnsi="Roboto"/>
        <w:rtl w:val="0"/>
      </w:rPr>
      <w:t xml:space="preserve">**Confidential** Do Not Distribute without Permission                           Page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10275.0" w:type="dxa"/>
      <w:jc w:val="left"/>
      <w:tblInd w:w="-10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20"/>
      <w:tblGridChange w:id="0">
        <w:tblGrid>
          <w:gridCol w:w="3765"/>
          <w:gridCol w:w="2790"/>
          <w:gridCol w:w="372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905000" cy="3810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SOP-10</w:t>
          </w:r>
          <w:r w:rsidDel="00000000" w:rsidR="00000000" w:rsidRPr="00000000">
            <w:rPr>
              <w:rtl w:val="0"/>
            </w:rPr>
            <w:t xml:space="preserve">3-A_1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01/22/2022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0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Amplification - Run Form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