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Pr="00FB2DE3" w:rsidRDefault="001F617C">
      <w:pPr>
        <w:rPr>
          <w:rFonts w:ascii="Verdana" w:hAnsi="Verdana"/>
          <w:color w:val="244061" w:themeColor="accent1" w:themeShade="80"/>
          <w:sz w:val="72"/>
          <w:szCs w:val="72"/>
        </w:rPr>
      </w:pPr>
      <w:r>
        <w:rPr>
          <w:rFonts w:ascii="Verdana" w:hAnsi="Verdana"/>
          <w:color w:val="244061" w:themeColor="accent1" w:themeShade="80"/>
          <w:sz w:val="72"/>
          <w:szCs w:val="72"/>
        </w:rPr>
        <w:t>Javascript</w:t>
      </w:r>
      <w:r w:rsidR="006315D2" w:rsidRPr="00FB2DE3">
        <w:rPr>
          <w:rFonts w:ascii="Verdana" w:hAnsi="Verdana"/>
          <w:color w:val="244061" w:themeColor="accent1" w:themeShade="80"/>
          <w:sz w:val="72"/>
          <w:szCs w:val="72"/>
        </w:rPr>
        <w:t xml:space="preserve"> : </w:t>
      </w:r>
      <w:r w:rsidR="002E3B44">
        <w:rPr>
          <w:rFonts w:ascii="Verdana" w:hAnsi="Verdana"/>
          <w:color w:val="244061" w:themeColor="accent1" w:themeShade="80"/>
          <w:sz w:val="72"/>
          <w:szCs w:val="72"/>
        </w:rPr>
        <w:t xml:space="preserve">les </w:t>
      </w:r>
      <w:r w:rsidR="00620C0C">
        <w:rPr>
          <w:rFonts w:ascii="Verdana" w:hAnsi="Verdana"/>
          <w:color w:val="244061" w:themeColor="accent1" w:themeShade="80"/>
          <w:sz w:val="72"/>
          <w:szCs w:val="72"/>
        </w:rPr>
        <w:t>tableaux</w:t>
      </w:r>
    </w:p>
    <w:p w:rsidR="00A55152" w:rsidRDefault="00A55152" w:rsidP="007A02E6"/>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830670"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06379" w:history="1">
            <w:r w:rsidR="00830670" w:rsidRPr="00E70C28">
              <w:rPr>
                <w:rStyle w:val="Lienhypertexte"/>
                <w:noProof/>
              </w:rPr>
              <w:t>Objectifs</w:t>
            </w:r>
            <w:r w:rsidR="00830670">
              <w:rPr>
                <w:noProof/>
                <w:webHidden/>
              </w:rPr>
              <w:tab/>
            </w:r>
            <w:r w:rsidR="00830670">
              <w:rPr>
                <w:noProof/>
                <w:webHidden/>
              </w:rPr>
              <w:fldChar w:fldCharType="begin"/>
            </w:r>
            <w:r w:rsidR="00830670">
              <w:rPr>
                <w:noProof/>
                <w:webHidden/>
              </w:rPr>
              <w:instrText xml:space="preserve"> PAGEREF _Toc2606379 \h </w:instrText>
            </w:r>
            <w:r w:rsidR="00830670">
              <w:rPr>
                <w:noProof/>
                <w:webHidden/>
              </w:rPr>
            </w:r>
            <w:r w:rsidR="00830670">
              <w:rPr>
                <w:noProof/>
                <w:webHidden/>
              </w:rPr>
              <w:fldChar w:fldCharType="separate"/>
            </w:r>
            <w:r w:rsidR="00830670">
              <w:rPr>
                <w:noProof/>
                <w:webHidden/>
              </w:rPr>
              <w:t>2</w:t>
            </w:r>
            <w:r w:rsidR="00830670">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80" w:history="1">
            <w:r w:rsidRPr="00E70C28">
              <w:rPr>
                <w:rStyle w:val="Lienhypertexte"/>
                <w:noProof/>
              </w:rPr>
              <w:t>Définition</w:t>
            </w:r>
            <w:r>
              <w:rPr>
                <w:noProof/>
                <w:webHidden/>
              </w:rPr>
              <w:tab/>
            </w:r>
            <w:r>
              <w:rPr>
                <w:noProof/>
                <w:webHidden/>
              </w:rPr>
              <w:fldChar w:fldCharType="begin"/>
            </w:r>
            <w:r>
              <w:rPr>
                <w:noProof/>
                <w:webHidden/>
              </w:rPr>
              <w:instrText xml:space="preserve"> PAGEREF _Toc2606380 \h </w:instrText>
            </w:r>
            <w:r>
              <w:rPr>
                <w:noProof/>
                <w:webHidden/>
              </w:rPr>
            </w:r>
            <w:r>
              <w:rPr>
                <w:noProof/>
                <w:webHidden/>
              </w:rPr>
              <w:fldChar w:fldCharType="separate"/>
            </w:r>
            <w:r>
              <w:rPr>
                <w:noProof/>
                <w:webHidden/>
              </w:rPr>
              <w:t>3</w:t>
            </w:r>
            <w:r>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81" w:history="1">
            <w:r w:rsidRPr="00E70C28">
              <w:rPr>
                <w:rStyle w:val="Lienhypertexte"/>
                <w:noProof/>
              </w:rPr>
              <w:t>Déclaration et création</w:t>
            </w:r>
            <w:r>
              <w:rPr>
                <w:noProof/>
                <w:webHidden/>
              </w:rPr>
              <w:tab/>
            </w:r>
            <w:r>
              <w:rPr>
                <w:noProof/>
                <w:webHidden/>
              </w:rPr>
              <w:fldChar w:fldCharType="begin"/>
            </w:r>
            <w:r>
              <w:rPr>
                <w:noProof/>
                <w:webHidden/>
              </w:rPr>
              <w:instrText xml:space="preserve"> PAGEREF _Toc2606381 \h </w:instrText>
            </w:r>
            <w:r>
              <w:rPr>
                <w:noProof/>
                <w:webHidden/>
              </w:rPr>
            </w:r>
            <w:r>
              <w:rPr>
                <w:noProof/>
                <w:webHidden/>
              </w:rPr>
              <w:fldChar w:fldCharType="separate"/>
            </w:r>
            <w:r>
              <w:rPr>
                <w:noProof/>
                <w:webHidden/>
              </w:rPr>
              <w:t>4</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82" w:history="1">
            <w:r w:rsidRPr="00E70C28">
              <w:rPr>
                <w:rStyle w:val="Lienhypertexte"/>
                <w:noProof/>
              </w:rPr>
              <w:t>Utilisation</w:t>
            </w:r>
            <w:r>
              <w:rPr>
                <w:noProof/>
                <w:webHidden/>
              </w:rPr>
              <w:tab/>
            </w:r>
            <w:r>
              <w:rPr>
                <w:noProof/>
                <w:webHidden/>
              </w:rPr>
              <w:fldChar w:fldCharType="begin"/>
            </w:r>
            <w:r>
              <w:rPr>
                <w:noProof/>
                <w:webHidden/>
              </w:rPr>
              <w:instrText xml:space="preserve"> PAGEREF _Toc2606382 \h </w:instrText>
            </w:r>
            <w:r>
              <w:rPr>
                <w:noProof/>
                <w:webHidden/>
              </w:rPr>
            </w:r>
            <w:r>
              <w:rPr>
                <w:noProof/>
                <w:webHidden/>
              </w:rPr>
              <w:fldChar w:fldCharType="separate"/>
            </w:r>
            <w:r>
              <w:rPr>
                <w:noProof/>
                <w:webHidden/>
              </w:rPr>
              <w:t>4</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83" w:history="1">
            <w:r w:rsidRPr="00E70C28">
              <w:rPr>
                <w:rStyle w:val="Lienhypertexte"/>
                <w:noProof/>
              </w:rPr>
              <w:t>Remplir un tableau</w:t>
            </w:r>
            <w:r>
              <w:rPr>
                <w:noProof/>
                <w:webHidden/>
              </w:rPr>
              <w:tab/>
            </w:r>
            <w:r>
              <w:rPr>
                <w:noProof/>
                <w:webHidden/>
              </w:rPr>
              <w:fldChar w:fldCharType="begin"/>
            </w:r>
            <w:r>
              <w:rPr>
                <w:noProof/>
                <w:webHidden/>
              </w:rPr>
              <w:instrText xml:space="preserve"> PAGEREF _Toc2606383 \h </w:instrText>
            </w:r>
            <w:r>
              <w:rPr>
                <w:noProof/>
                <w:webHidden/>
              </w:rPr>
            </w:r>
            <w:r>
              <w:rPr>
                <w:noProof/>
                <w:webHidden/>
              </w:rPr>
              <w:fldChar w:fldCharType="separate"/>
            </w:r>
            <w:r>
              <w:rPr>
                <w:noProof/>
                <w:webHidden/>
              </w:rPr>
              <w:t>5</w:t>
            </w:r>
            <w:r>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84" w:history="1">
            <w:r w:rsidRPr="00E70C28">
              <w:rPr>
                <w:rStyle w:val="Lienhypertexte"/>
                <w:noProof/>
              </w:rPr>
              <w:t>Fonctions courantes sur les tableaux</w:t>
            </w:r>
            <w:r>
              <w:rPr>
                <w:noProof/>
                <w:webHidden/>
              </w:rPr>
              <w:tab/>
            </w:r>
            <w:r>
              <w:rPr>
                <w:noProof/>
                <w:webHidden/>
              </w:rPr>
              <w:fldChar w:fldCharType="begin"/>
            </w:r>
            <w:r>
              <w:rPr>
                <w:noProof/>
                <w:webHidden/>
              </w:rPr>
              <w:instrText xml:space="preserve"> PAGEREF _Toc2606384 \h </w:instrText>
            </w:r>
            <w:r>
              <w:rPr>
                <w:noProof/>
                <w:webHidden/>
              </w:rPr>
            </w:r>
            <w:r>
              <w:rPr>
                <w:noProof/>
                <w:webHidden/>
              </w:rPr>
              <w:fldChar w:fldCharType="separate"/>
            </w:r>
            <w:r>
              <w:rPr>
                <w:noProof/>
                <w:webHidden/>
              </w:rPr>
              <w:t>6</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85" w:history="1">
            <w:r w:rsidRPr="00E70C28">
              <w:rPr>
                <w:rStyle w:val="Lienhypertexte"/>
                <w:noProof/>
              </w:rPr>
              <w:t>Connaître le nombre d’éléments dans un tableau</w:t>
            </w:r>
            <w:r>
              <w:rPr>
                <w:noProof/>
                <w:webHidden/>
              </w:rPr>
              <w:tab/>
            </w:r>
            <w:r>
              <w:rPr>
                <w:noProof/>
                <w:webHidden/>
              </w:rPr>
              <w:fldChar w:fldCharType="begin"/>
            </w:r>
            <w:r>
              <w:rPr>
                <w:noProof/>
                <w:webHidden/>
              </w:rPr>
              <w:instrText xml:space="preserve"> PAGEREF _Toc2606385 \h </w:instrText>
            </w:r>
            <w:r>
              <w:rPr>
                <w:noProof/>
                <w:webHidden/>
              </w:rPr>
            </w:r>
            <w:r>
              <w:rPr>
                <w:noProof/>
                <w:webHidden/>
              </w:rPr>
              <w:fldChar w:fldCharType="separate"/>
            </w:r>
            <w:r>
              <w:rPr>
                <w:noProof/>
                <w:webHidden/>
              </w:rPr>
              <w:t>6</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86" w:history="1">
            <w:r w:rsidRPr="00E70C28">
              <w:rPr>
                <w:rStyle w:val="Lienhypertexte"/>
                <w:noProof/>
              </w:rPr>
              <w:t>Parcourir un tableau</w:t>
            </w:r>
            <w:r>
              <w:rPr>
                <w:noProof/>
                <w:webHidden/>
              </w:rPr>
              <w:tab/>
            </w:r>
            <w:r>
              <w:rPr>
                <w:noProof/>
                <w:webHidden/>
              </w:rPr>
              <w:fldChar w:fldCharType="begin"/>
            </w:r>
            <w:r>
              <w:rPr>
                <w:noProof/>
                <w:webHidden/>
              </w:rPr>
              <w:instrText xml:space="preserve"> PAGEREF _Toc2606386 \h </w:instrText>
            </w:r>
            <w:r>
              <w:rPr>
                <w:noProof/>
                <w:webHidden/>
              </w:rPr>
            </w:r>
            <w:r>
              <w:rPr>
                <w:noProof/>
                <w:webHidden/>
              </w:rPr>
              <w:fldChar w:fldCharType="separate"/>
            </w:r>
            <w:r>
              <w:rPr>
                <w:noProof/>
                <w:webHidden/>
              </w:rPr>
              <w:t>6</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87" w:history="1">
            <w:r w:rsidRPr="00E70C28">
              <w:rPr>
                <w:rStyle w:val="Lienhypertexte"/>
                <w:noProof/>
              </w:rPr>
              <w:t>Fonctions de manipulation de données d’un tableau</w:t>
            </w:r>
            <w:r>
              <w:rPr>
                <w:noProof/>
                <w:webHidden/>
              </w:rPr>
              <w:tab/>
            </w:r>
            <w:r>
              <w:rPr>
                <w:noProof/>
                <w:webHidden/>
              </w:rPr>
              <w:fldChar w:fldCharType="begin"/>
            </w:r>
            <w:r>
              <w:rPr>
                <w:noProof/>
                <w:webHidden/>
              </w:rPr>
              <w:instrText xml:space="preserve"> PAGEREF _Toc2606387 \h </w:instrText>
            </w:r>
            <w:r>
              <w:rPr>
                <w:noProof/>
                <w:webHidden/>
              </w:rPr>
            </w:r>
            <w:r>
              <w:rPr>
                <w:noProof/>
                <w:webHidden/>
              </w:rPr>
              <w:fldChar w:fldCharType="separate"/>
            </w:r>
            <w:r>
              <w:rPr>
                <w:noProof/>
                <w:webHidden/>
              </w:rPr>
              <w:t>7</w:t>
            </w:r>
            <w:r>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88" w:history="1">
            <w:r w:rsidRPr="00E70C28">
              <w:rPr>
                <w:rStyle w:val="Lienhypertexte"/>
                <w:noProof/>
              </w:rPr>
              <w:t>Tableaux multidimensionnels</w:t>
            </w:r>
            <w:r>
              <w:rPr>
                <w:noProof/>
                <w:webHidden/>
              </w:rPr>
              <w:tab/>
            </w:r>
            <w:r>
              <w:rPr>
                <w:noProof/>
                <w:webHidden/>
              </w:rPr>
              <w:fldChar w:fldCharType="begin"/>
            </w:r>
            <w:r>
              <w:rPr>
                <w:noProof/>
                <w:webHidden/>
              </w:rPr>
              <w:instrText xml:space="preserve"> PAGEREF _Toc2606388 \h </w:instrText>
            </w:r>
            <w:r>
              <w:rPr>
                <w:noProof/>
                <w:webHidden/>
              </w:rPr>
            </w:r>
            <w:r>
              <w:rPr>
                <w:noProof/>
                <w:webHidden/>
              </w:rPr>
              <w:fldChar w:fldCharType="separate"/>
            </w:r>
            <w:r>
              <w:rPr>
                <w:noProof/>
                <w:webHidden/>
              </w:rPr>
              <w:t>9</w:t>
            </w:r>
            <w:r>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89" w:history="1">
            <w:r w:rsidRPr="00E70C28">
              <w:rPr>
                <w:rStyle w:val="Lienhypertexte"/>
                <w:noProof/>
              </w:rPr>
              <w:t>Opération et tri sur les tableaux</w:t>
            </w:r>
            <w:r>
              <w:rPr>
                <w:noProof/>
                <w:webHidden/>
              </w:rPr>
              <w:tab/>
            </w:r>
            <w:r>
              <w:rPr>
                <w:noProof/>
                <w:webHidden/>
              </w:rPr>
              <w:fldChar w:fldCharType="begin"/>
            </w:r>
            <w:r>
              <w:rPr>
                <w:noProof/>
                <w:webHidden/>
              </w:rPr>
              <w:instrText xml:space="preserve"> PAGEREF _Toc2606389 \h </w:instrText>
            </w:r>
            <w:r>
              <w:rPr>
                <w:noProof/>
                <w:webHidden/>
              </w:rPr>
            </w:r>
            <w:r>
              <w:rPr>
                <w:noProof/>
                <w:webHidden/>
              </w:rPr>
              <w:fldChar w:fldCharType="separate"/>
            </w:r>
            <w:r>
              <w:rPr>
                <w:noProof/>
                <w:webHidden/>
              </w:rPr>
              <w:t>10</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0" w:history="1">
            <w:r w:rsidRPr="00E70C28">
              <w:rPr>
                <w:rStyle w:val="Lienhypertexte"/>
                <w:noProof/>
              </w:rPr>
              <w:t>Opérations diverses sur un tableau non trié</w:t>
            </w:r>
            <w:r>
              <w:rPr>
                <w:noProof/>
                <w:webHidden/>
              </w:rPr>
              <w:tab/>
            </w:r>
            <w:r>
              <w:rPr>
                <w:noProof/>
                <w:webHidden/>
              </w:rPr>
              <w:fldChar w:fldCharType="begin"/>
            </w:r>
            <w:r>
              <w:rPr>
                <w:noProof/>
                <w:webHidden/>
              </w:rPr>
              <w:instrText xml:space="preserve"> PAGEREF _Toc2606390 \h </w:instrText>
            </w:r>
            <w:r>
              <w:rPr>
                <w:noProof/>
                <w:webHidden/>
              </w:rPr>
            </w:r>
            <w:r>
              <w:rPr>
                <w:noProof/>
                <w:webHidden/>
              </w:rPr>
              <w:fldChar w:fldCharType="separate"/>
            </w:r>
            <w:r>
              <w:rPr>
                <w:noProof/>
                <w:webHidden/>
              </w:rPr>
              <w:t>10</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1" w:history="1">
            <w:r w:rsidRPr="00E70C28">
              <w:rPr>
                <w:rStyle w:val="Lienhypertexte"/>
                <w:noProof/>
              </w:rPr>
              <w:t>Tri d’un tableau</w:t>
            </w:r>
            <w:r>
              <w:rPr>
                <w:noProof/>
                <w:webHidden/>
              </w:rPr>
              <w:tab/>
            </w:r>
            <w:r>
              <w:rPr>
                <w:noProof/>
                <w:webHidden/>
              </w:rPr>
              <w:fldChar w:fldCharType="begin"/>
            </w:r>
            <w:r>
              <w:rPr>
                <w:noProof/>
                <w:webHidden/>
              </w:rPr>
              <w:instrText xml:space="preserve"> PAGEREF _Toc2606391 \h </w:instrText>
            </w:r>
            <w:r>
              <w:rPr>
                <w:noProof/>
                <w:webHidden/>
              </w:rPr>
            </w:r>
            <w:r>
              <w:rPr>
                <w:noProof/>
                <w:webHidden/>
              </w:rPr>
              <w:fldChar w:fldCharType="separate"/>
            </w:r>
            <w:r>
              <w:rPr>
                <w:noProof/>
                <w:webHidden/>
              </w:rPr>
              <w:t>10</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2" w:history="1">
            <w:r w:rsidRPr="00E70C28">
              <w:rPr>
                <w:rStyle w:val="Lienhypertexte"/>
                <w:noProof/>
              </w:rPr>
              <w:t>Recherche d’un élément sur un tableau trié</w:t>
            </w:r>
            <w:r>
              <w:rPr>
                <w:noProof/>
                <w:webHidden/>
              </w:rPr>
              <w:tab/>
            </w:r>
            <w:r>
              <w:rPr>
                <w:noProof/>
                <w:webHidden/>
              </w:rPr>
              <w:fldChar w:fldCharType="begin"/>
            </w:r>
            <w:r>
              <w:rPr>
                <w:noProof/>
                <w:webHidden/>
              </w:rPr>
              <w:instrText xml:space="preserve"> PAGEREF _Toc2606392 \h </w:instrText>
            </w:r>
            <w:r>
              <w:rPr>
                <w:noProof/>
                <w:webHidden/>
              </w:rPr>
            </w:r>
            <w:r>
              <w:rPr>
                <w:noProof/>
                <w:webHidden/>
              </w:rPr>
              <w:fldChar w:fldCharType="separate"/>
            </w:r>
            <w:r>
              <w:rPr>
                <w:noProof/>
                <w:webHidden/>
              </w:rPr>
              <w:t>11</w:t>
            </w:r>
            <w:r>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93" w:history="1">
            <w:r w:rsidRPr="00E70C28">
              <w:rPr>
                <w:rStyle w:val="Lienhypertexte"/>
                <w:noProof/>
              </w:rPr>
              <w:t>Exercices</w:t>
            </w:r>
            <w:r>
              <w:rPr>
                <w:noProof/>
                <w:webHidden/>
              </w:rPr>
              <w:tab/>
            </w:r>
            <w:r>
              <w:rPr>
                <w:noProof/>
                <w:webHidden/>
              </w:rPr>
              <w:fldChar w:fldCharType="begin"/>
            </w:r>
            <w:r>
              <w:rPr>
                <w:noProof/>
                <w:webHidden/>
              </w:rPr>
              <w:instrText xml:space="preserve"> PAGEREF _Toc2606393 \h </w:instrText>
            </w:r>
            <w:r>
              <w:rPr>
                <w:noProof/>
                <w:webHidden/>
              </w:rPr>
            </w:r>
            <w:r>
              <w:rPr>
                <w:noProof/>
                <w:webHidden/>
              </w:rPr>
              <w:fldChar w:fldCharType="separate"/>
            </w:r>
            <w:r>
              <w:rPr>
                <w:noProof/>
                <w:webHidden/>
              </w:rPr>
              <w:t>13</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4" w:history="1">
            <w:r w:rsidRPr="00E70C28">
              <w:rPr>
                <w:rStyle w:val="Lienhypertexte"/>
                <w:noProof/>
                <w:lang w:eastAsia="fr-FR"/>
              </w:rPr>
              <w:t>Exercice 1</w:t>
            </w:r>
            <w:r>
              <w:rPr>
                <w:noProof/>
                <w:webHidden/>
              </w:rPr>
              <w:tab/>
            </w:r>
            <w:r>
              <w:rPr>
                <w:noProof/>
                <w:webHidden/>
              </w:rPr>
              <w:fldChar w:fldCharType="begin"/>
            </w:r>
            <w:r>
              <w:rPr>
                <w:noProof/>
                <w:webHidden/>
              </w:rPr>
              <w:instrText xml:space="preserve"> PAGEREF _Toc2606394 \h </w:instrText>
            </w:r>
            <w:r>
              <w:rPr>
                <w:noProof/>
                <w:webHidden/>
              </w:rPr>
            </w:r>
            <w:r>
              <w:rPr>
                <w:noProof/>
                <w:webHidden/>
              </w:rPr>
              <w:fldChar w:fldCharType="separate"/>
            </w:r>
            <w:r>
              <w:rPr>
                <w:noProof/>
                <w:webHidden/>
              </w:rPr>
              <w:t>13</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5" w:history="1">
            <w:r w:rsidRPr="00E70C28">
              <w:rPr>
                <w:rStyle w:val="Lienhypertexte"/>
                <w:noProof/>
                <w:lang w:eastAsia="fr-FR"/>
              </w:rPr>
              <w:t>Exercice 2</w:t>
            </w:r>
            <w:r>
              <w:rPr>
                <w:noProof/>
                <w:webHidden/>
              </w:rPr>
              <w:tab/>
            </w:r>
            <w:r>
              <w:rPr>
                <w:noProof/>
                <w:webHidden/>
              </w:rPr>
              <w:fldChar w:fldCharType="begin"/>
            </w:r>
            <w:r>
              <w:rPr>
                <w:noProof/>
                <w:webHidden/>
              </w:rPr>
              <w:instrText xml:space="preserve"> PAGEREF _Toc2606395 \h </w:instrText>
            </w:r>
            <w:r>
              <w:rPr>
                <w:noProof/>
                <w:webHidden/>
              </w:rPr>
            </w:r>
            <w:r>
              <w:rPr>
                <w:noProof/>
                <w:webHidden/>
              </w:rPr>
              <w:fldChar w:fldCharType="separate"/>
            </w:r>
            <w:r>
              <w:rPr>
                <w:noProof/>
                <w:webHidden/>
              </w:rPr>
              <w:t>13</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6" w:history="1">
            <w:r w:rsidRPr="00E70C28">
              <w:rPr>
                <w:rStyle w:val="Lienhypertexte"/>
                <w:rFonts w:cs="Arial"/>
                <w:noProof/>
                <w:lang w:eastAsia="fr-FR"/>
              </w:rPr>
              <w:t xml:space="preserve">Exercice 3 : </w:t>
            </w:r>
            <w:r w:rsidRPr="00E70C28">
              <w:rPr>
                <w:rStyle w:val="Lienhypertexte"/>
                <w:noProof/>
              </w:rPr>
              <w:t>Tri d’un tableau</w:t>
            </w:r>
            <w:r>
              <w:rPr>
                <w:noProof/>
                <w:webHidden/>
              </w:rPr>
              <w:tab/>
            </w:r>
            <w:r>
              <w:rPr>
                <w:noProof/>
                <w:webHidden/>
              </w:rPr>
              <w:fldChar w:fldCharType="begin"/>
            </w:r>
            <w:r>
              <w:rPr>
                <w:noProof/>
                <w:webHidden/>
              </w:rPr>
              <w:instrText xml:space="preserve"> PAGEREF _Toc2606396 \h </w:instrText>
            </w:r>
            <w:r>
              <w:rPr>
                <w:noProof/>
                <w:webHidden/>
              </w:rPr>
            </w:r>
            <w:r>
              <w:rPr>
                <w:noProof/>
                <w:webHidden/>
              </w:rPr>
              <w:fldChar w:fldCharType="separate"/>
            </w:r>
            <w:r>
              <w:rPr>
                <w:noProof/>
                <w:webHidden/>
              </w:rPr>
              <w:t>13</w:t>
            </w:r>
            <w:r>
              <w:rPr>
                <w:noProof/>
                <w:webHidden/>
              </w:rPr>
              <w:fldChar w:fldCharType="end"/>
            </w:r>
          </w:hyperlink>
        </w:p>
        <w:p w:rsidR="00830670" w:rsidRDefault="00830670">
          <w:pPr>
            <w:pStyle w:val="TM1"/>
            <w:tabs>
              <w:tab w:val="right" w:leader="dot" w:pos="9062"/>
            </w:tabs>
            <w:rPr>
              <w:rFonts w:eastAsiaTheme="minorEastAsia"/>
              <w:noProof/>
              <w:lang w:eastAsia="fr-FR"/>
            </w:rPr>
          </w:pPr>
          <w:hyperlink w:anchor="_Toc2606397" w:history="1">
            <w:r w:rsidRPr="00E70C28">
              <w:rPr>
                <w:rStyle w:val="Lienhypertexte"/>
                <w:noProof/>
              </w:rPr>
              <w:t>Pour vous entraîner (facultatif)</w:t>
            </w:r>
            <w:r>
              <w:rPr>
                <w:noProof/>
                <w:webHidden/>
              </w:rPr>
              <w:tab/>
            </w:r>
            <w:r>
              <w:rPr>
                <w:noProof/>
                <w:webHidden/>
              </w:rPr>
              <w:fldChar w:fldCharType="begin"/>
            </w:r>
            <w:r>
              <w:rPr>
                <w:noProof/>
                <w:webHidden/>
              </w:rPr>
              <w:instrText xml:space="preserve"> PAGEREF _Toc2606397 \h </w:instrText>
            </w:r>
            <w:r>
              <w:rPr>
                <w:noProof/>
                <w:webHidden/>
              </w:rPr>
            </w:r>
            <w:r>
              <w:rPr>
                <w:noProof/>
                <w:webHidden/>
              </w:rPr>
              <w:fldChar w:fldCharType="separate"/>
            </w:r>
            <w:r>
              <w:rPr>
                <w:noProof/>
                <w:webHidden/>
              </w:rPr>
              <w:t>14</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8" w:history="1">
            <w:r w:rsidRPr="00E70C28">
              <w:rPr>
                <w:rStyle w:val="Lienhypertexte"/>
                <w:noProof/>
              </w:rPr>
              <w:t>Exercice 5 - Le tri par insertion</w:t>
            </w:r>
            <w:r>
              <w:rPr>
                <w:noProof/>
                <w:webHidden/>
              </w:rPr>
              <w:tab/>
            </w:r>
            <w:r>
              <w:rPr>
                <w:noProof/>
                <w:webHidden/>
              </w:rPr>
              <w:fldChar w:fldCharType="begin"/>
            </w:r>
            <w:r>
              <w:rPr>
                <w:noProof/>
                <w:webHidden/>
              </w:rPr>
              <w:instrText xml:space="preserve"> PAGEREF _Toc2606398 \h </w:instrText>
            </w:r>
            <w:r>
              <w:rPr>
                <w:noProof/>
                <w:webHidden/>
              </w:rPr>
            </w:r>
            <w:r>
              <w:rPr>
                <w:noProof/>
                <w:webHidden/>
              </w:rPr>
              <w:fldChar w:fldCharType="separate"/>
            </w:r>
            <w:r>
              <w:rPr>
                <w:noProof/>
                <w:webHidden/>
              </w:rPr>
              <w:t>14</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399" w:history="1">
            <w:r w:rsidRPr="00E70C28">
              <w:rPr>
                <w:rStyle w:val="Lienhypertexte"/>
                <w:noProof/>
              </w:rPr>
              <w:t>Exercice 6 - Le calcul des heures</w:t>
            </w:r>
            <w:r>
              <w:rPr>
                <w:noProof/>
                <w:webHidden/>
              </w:rPr>
              <w:tab/>
            </w:r>
            <w:r>
              <w:rPr>
                <w:noProof/>
                <w:webHidden/>
              </w:rPr>
              <w:fldChar w:fldCharType="begin"/>
            </w:r>
            <w:r>
              <w:rPr>
                <w:noProof/>
                <w:webHidden/>
              </w:rPr>
              <w:instrText xml:space="preserve"> PAGEREF _Toc2606399 \h </w:instrText>
            </w:r>
            <w:r>
              <w:rPr>
                <w:noProof/>
                <w:webHidden/>
              </w:rPr>
            </w:r>
            <w:r>
              <w:rPr>
                <w:noProof/>
                <w:webHidden/>
              </w:rPr>
              <w:fldChar w:fldCharType="separate"/>
            </w:r>
            <w:r>
              <w:rPr>
                <w:noProof/>
                <w:webHidden/>
              </w:rPr>
              <w:t>14</w:t>
            </w:r>
            <w:r>
              <w:rPr>
                <w:noProof/>
                <w:webHidden/>
              </w:rPr>
              <w:fldChar w:fldCharType="end"/>
            </w:r>
          </w:hyperlink>
        </w:p>
        <w:p w:rsidR="00830670" w:rsidRDefault="00830670">
          <w:pPr>
            <w:pStyle w:val="TM2"/>
            <w:tabs>
              <w:tab w:val="right" w:leader="dot" w:pos="9062"/>
            </w:tabs>
            <w:rPr>
              <w:rFonts w:eastAsiaTheme="minorEastAsia"/>
              <w:noProof/>
              <w:lang w:eastAsia="fr-FR"/>
            </w:rPr>
          </w:pPr>
          <w:hyperlink w:anchor="_Toc2606400" w:history="1">
            <w:r w:rsidRPr="00E70C28">
              <w:rPr>
                <w:rStyle w:val="Lienhypertexte"/>
                <w:noProof/>
              </w:rPr>
              <w:t>Exercice 7 - Le crible d'Erathostène</w:t>
            </w:r>
            <w:r>
              <w:rPr>
                <w:noProof/>
                <w:webHidden/>
              </w:rPr>
              <w:tab/>
            </w:r>
            <w:r>
              <w:rPr>
                <w:noProof/>
                <w:webHidden/>
              </w:rPr>
              <w:fldChar w:fldCharType="begin"/>
            </w:r>
            <w:r>
              <w:rPr>
                <w:noProof/>
                <w:webHidden/>
              </w:rPr>
              <w:instrText xml:space="preserve"> PAGEREF _Toc2606400 \h </w:instrText>
            </w:r>
            <w:r>
              <w:rPr>
                <w:noProof/>
                <w:webHidden/>
              </w:rPr>
            </w:r>
            <w:r>
              <w:rPr>
                <w:noProof/>
                <w:webHidden/>
              </w:rPr>
              <w:fldChar w:fldCharType="separate"/>
            </w:r>
            <w:r>
              <w:rPr>
                <w:noProof/>
                <w:webHidden/>
              </w:rPr>
              <w:t>14</w:t>
            </w:r>
            <w:r>
              <w:rPr>
                <w:noProof/>
                <w:webHidden/>
              </w:rPr>
              <w:fldChar w:fldCharType="end"/>
            </w:r>
          </w:hyperlink>
        </w:p>
        <w:p w:rsidR="007A02E6" w:rsidRDefault="007A02E6">
          <w:r>
            <w:rPr>
              <w:b/>
              <w:bCs/>
            </w:rPr>
            <w:fldChar w:fldCharType="end"/>
          </w:r>
        </w:p>
      </w:sdtContent>
    </w:sdt>
    <w:p w:rsidR="008434E0" w:rsidRDefault="008434E0" w:rsidP="00D33AEE">
      <w:pPr>
        <w:jc w:val="both"/>
      </w:pPr>
    </w:p>
    <w:p w:rsidR="00EA3119" w:rsidRDefault="00EA3119" w:rsidP="00D33AEE">
      <w:pPr>
        <w:jc w:val="both"/>
      </w:pPr>
    </w:p>
    <w:p w:rsidR="002E686C" w:rsidRPr="00786E4D" w:rsidRDefault="002E686C" w:rsidP="002E686C">
      <w:pPr>
        <w:pStyle w:val="Titre1"/>
      </w:pPr>
      <w:bookmarkStart w:id="0" w:name="_Toc337210378"/>
      <w:bookmarkStart w:id="1" w:name="_Toc337210379"/>
      <w:bookmarkStart w:id="2" w:name="_Toc337210403"/>
      <w:bookmarkStart w:id="3" w:name="_Toc337210404"/>
      <w:bookmarkStart w:id="4" w:name="_Toc225673708"/>
      <w:bookmarkStart w:id="5" w:name="_Toc340865345"/>
      <w:bookmarkStart w:id="6" w:name="_Toc340865933"/>
      <w:bookmarkStart w:id="7" w:name="_Toc2606379"/>
      <w:bookmarkEnd w:id="0"/>
      <w:bookmarkEnd w:id="1"/>
      <w:bookmarkEnd w:id="2"/>
      <w:bookmarkEnd w:id="3"/>
      <w:r>
        <w:lastRenderedPageBreak/>
        <w:t>O</w:t>
      </w:r>
      <w:r w:rsidRPr="00786E4D">
        <w:t>bjectifs</w:t>
      </w:r>
      <w:bookmarkEnd w:id="4"/>
      <w:bookmarkEnd w:id="5"/>
      <w:bookmarkEnd w:id="6"/>
      <w:bookmarkEnd w:id="7"/>
    </w:p>
    <w:p w:rsidR="003C7641" w:rsidRDefault="003C7641" w:rsidP="003C7641">
      <w:pPr>
        <w:pStyle w:val="Paragraphedeliste"/>
        <w:numPr>
          <w:ilvl w:val="0"/>
          <w:numId w:val="32"/>
        </w:numPr>
        <w:spacing w:before="120"/>
        <w:jc w:val="both"/>
      </w:pPr>
      <w:r>
        <w:t>Découvrir et comprendre la notion de tableau</w:t>
      </w:r>
    </w:p>
    <w:p w:rsidR="002E686C" w:rsidRDefault="003C7641" w:rsidP="003C7641">
      <w:pPr>
        <w:pStyle w:val="Paragraphedeliste"/>
        <w:numPr>
          <w:ilvl w:val="0"/>
          <w:numId w:val="32"/>
        </w:numPr>
        <w:spacing w:before="120"/>
        <w:jc w:val="both"/>
      </w:pPr>
      <w:r>
        <w:t>C</w:t>
      </w:r>
      <w:r w:rsidR="002E686C">
        <w:t>réer</w:t>
      </w:r>
      <w:r>
        <w:t xml:space="preserve"> et manipuler </w:t>
      </w:r>
      <w:r w:rsidR="002E686C">
        <w:t>des tableaux</w:t>
      </w:r>
      <w:r>
        <w:t xml:space="preserve"> et les données</w:t>
      </w:r>
      <w:r w:rsidR="00470EE0">
        <w:t xml:space="preserve"> qu’ils contiennent.</w:t>
      </w:r>
    </w:p>
    <w:p w:rsidR="003C7641" w:rsidRDefault="003C7641" w:rsidP="003C7641">
      <w:pPr>
        <w:pStyle w:val="Paragraphedeliste"/>
        <w:numPr>
          <w:ilvl w:val="0"/>
          <w:numId w:val="32"/>
        </w:numPr>
        <w:spacing w:before="120"/>
        <w:jc w:val="both"/>
      </w:pPr>
      <w:r>
        <w:t xml:space="preserve">Connaître les fonctions courantes de manipulation de tableaux </w:t>
      </w:r>
    </w:p>
    <w:p w:rsidR="002E686C" w:rsidRDefault="002E686C" w:rsidP="002E686C">
      <w:pPr>
        <w:autoSpaceDE w:val="0"/>
        <w:autoSpaceDN w:val="0"/>
        <w:adjustRightInd w:val="0"/>
        <w:rPr>
          <w:rFonts w:cs="Arial"/>
          <w:szCs w:val="24"/>
          <w:lang w:eastAsia="fr-FR"/>
        </w:rPr>
      </w:pPr>
    </w:p>
    <w:p w:rsidR="002E686C" w:rsidRPr="00786E4D" w:rsidRDefault="002E686C" w:rsidP="002E686C">
      <w:pPr>
        <w:pStyle w:val="Titre1"/>
      </w:pPr>
      <w:bookmarkStart w:id="8" w:name="_Toc225673709"/>
      <w:bookmarkStart w:id="9" w:name="_Toc340865346"/>
      <w:bookmarkStart w:id="10" w:name="_Toc340865934"/>
      <w:bookmarkStart w:id="11" w:name="_Toc2606380"/>
      <w:r w:rsidRPr="00786E4D">
        <w:lastRenderedPageBreak/>
        <w:t>Définition</w:t>
      </w:r>
      <w:bookmarkEnd w:id="8"/>
      <w:bookmarkEnd w:id="9"/>
      <w:bookmarkEnd w:id="10"/>
      <w:bookmarkEnd w:id="11"/>
    </w:p>
    <w:p w:rsidR="002E686C" w:rsidRPr="008534E7" w:rsidRDefault="002E686C" w:rsidP="00E919DA">
      <w:pPr>
        <w:pStyle w:val="Corpsdetexte2"/>
        <w:spacing w:after="0" w:line="240" w:lineRule="auto"/>
        <w:jc w:val="both"/>
        <w:rPr>
          <w:color w:val="000000"/>
          <w:szCs w:val="24"/>
        </w:rPr>
      </w:pPr>
      <w:r w:rsidRPr="008534E7">
        <w:rPr>
          <w:color w:val="000000"/>
          <w:szCs w:val="24"/>
        </w:rPr>
        <w:t>Imaginons que dans un programme, nous ayons besoin simultanément de 12 valeurs</w:t>
      </w:r>
      <w:r w:rsidR="00D678C8">
        <w:rPr>
          <w:color w:val="000000"/>
          <w:szCs w:val="24"/>
        </w:rPr>
        <w:t xml:space="preserve">, </w:t>
      </w:r>
      <w:r w:rsidRPr="008534E7">
        <w:rPr>
          <w:color w:val="000000"/>
          <w:szCs w:val="24"/>
        </w:rPr>
        <w:t xml:space="preserve">par exemple des notes pour calculer une moyenne. Evidemment, la seule solution dont nous disposons à l’heure actuelle consiste à déclarer douze variables, appelées par exemple </w:t>
      </w:r>
      <w:r w:rsidRPr="00BC44F0">
        <w:rPr>
          <w:rFonts w:ascii="Courier New" w:hAnsi="Courier New" w:cs="Courier New"/>
          <w:color w:val="000000"/>
          <w:sz w:val="20"/>
          <w:szCs w:val="20"/>
        </w:rPr>
        <w:t>N1</w:t>
      </w:r>
      <w:r w:rsidRPr="008534E7">
        <w:rPr>
          <w:color w:val="000000"/>
          <w:szCs w:val="24"/>
        </w:rPr>
        <w:t xml:space="preserve">, </w:t>
      </w:r>
      <w:r w:rsidRPr="00BC44F0">
        <w:rPr>
          <w:rFonts w:ascii="Courier New" w:hAnsi="Courier New" w:cs="Courier New"/>
          <w:color w:val="000000"/>
          <w:sz w:val="20"/>
          <w:szCs w:val="20"/>
        </w:rPr>
        <w:t>N2</w:t>
      </w:r>
      <w:r w:rsidRPr="008534E7">
        <w:rPr>
          <w:color w:val="000000"/>
          <w:szCs w:val="24"/>
        </w:rPr>
        <w:t xml:space="preserve">, </w:t>
      </w:r>
      <w:r w:rsidRPr="00BC44F0">
        <w:rPr>
          <w:rFonts w:ascii="Courier New" w:hAnsi="Courier New" w:cs="Courier New"/>
          <w:color w:val="000000"/>
          <w:sz w:val="20"/>
          <w:szCs w:val="20"/>
        </w:rPr>
        <w:t>N3</w:t>
      </w:r>
      <w:r w:rsidR="00714143">
        <w:rPr>
          <w:rFonts w:ascii="Courier New" w:hAnsi="Courier New" w:cs="Courier New"/>
          <w:color w:val="000000"/>
          <w:sz w:val="20"/>
          <w:szCs w:val="20"/>
        </w:rPr>
        <w:t>…</w:t>
      </w:r>
      <w:r w:rsidRPr="008534E7">
        <w:rPr>
          <w:color w:val="000000"/>
          <w:szCs w:val="24"/>
        </w:rPr>
        <w:t xml:space="preserve"> </w:t>
      </w:r>
      <w:r w:rsidR="00BC44F0">
        <w:rPr>
          <w:color w:val="000000"/>
          <w:szCs w:val="24"/>
        </w:rPr>
        <w:t>m</w:t>
      </w:r>
      <w:r w:rsidRPr="008534E7">
        <w:rPr>
          <w:color w:val="000000"/>
          <w:szCs w:val="24"/>
        </w:rPr>
        <w:t xml:space="preserve">ais cela ne change pas fondamentalement </w:t>
      </w:r>
      <w:r w:rsidR="00BC44F0">
        <w:rPr>
          <w:color w:val="000000"/>
          <w:szCs w:val="24"/>
        </w:rPr>
        <w:t>le</w:t>
      </w:r>
      <w:r w:rsidRPr="008534E7">
        <w:rPr>
          <w:color w:val="000000"/>
          <w:szCs w:val="24"/>
        </w:rPr>
        <w:t xml:space="preserve"> problème, car arrivé au calcul, et après une succession de douze instructions de lecture distinctes, cela donnera obligatoirement quelque chose comme : </w:t>
      </w:r>
    </w:p>
    <w:p w:rsidR="00E919DA" w:rsidRDefault="00E919DA" w:rsidP="002E686C">
      <w:pPr>
        <w:spacing w:before="120" w:after="120"/>
        <w:jc w:val="center"/>
        <w:rPr>
          <w:rFonts w:ascii="Courier New" w:hAnsi="Courier New" w:cs="Courier New"/>
          <w:color w:val="000000"/>
          <w:sz w:val="20"/>
          <w:szCs w:val="20"/>
        </w:rPr>
      </w:pPr>
    </w:p>
    <w:p w:rsidR="002E686C" w:rsidRPr="008534E7" w:rsidRDefault="002E686C" w:rsidP="002E686C">
      <w:pPr>
        <w:spacing w:before="120" w:after="120"/>
        <w:jc w:val="center"/>
        <w:rPr>
          <w:rFonts w:ascii="Courier New" w:hAnsi="Courier New" w:cs="Courier New"/>
          <w:color w:val="000000"/>
          <w:sz w:val="20"/>
          <w:szCs w:val="20"/>
        </w:rPr>
      </w:pPr>
      <w:r w:rsidRPr="008534E7">
        <w:rPr>
          <w:rFonts w:ascii="Courier New" w:hAnsi="Courier New" w:cs="Courier New"/>
          <w:color w:val="000000"/>
          <w:sz w:val="20"/>
          <w:szCs w:val="20"/>
        </w:rPr>
        <w:t>Moy = (N1 + N2 + N3 + N4 + N5 + N6 + N7 + N8 + N9 + N10 + N11 + N12) / 12</w:t>
      </w:r>
    </w:p>
    <w:p w:rsidR="00E919DA" w:rsidRDefault="00E919DA" w:rsidP="002E686C">
      <w:pPr>
        <w:pStyle w:val="Corpsdetexte3"/>
        <w:rPr>
          <w:color w:val="000000"/>
          <w:sz w:val="22"/>
          <w:szCs w:val="24"/>
        </w:rPr>
      </w:pPr>
    </w:p>
    <w:p w:rsidR="002E686C" w:rsidRPr="008534E7" w:rsidRDefault="00E919DA" w:rsidP="00BC44F0">
      <w:pPr>
        <w:pStyle w:val="Corpsdetexte3"/>
        <w:spacing w:after="0"/>
        <w:jc w:val="both"/>
        <w:rPr>
          <w:color w:val="000000"/>
          <w:sz w:val="22"/>
          <w:szCs w:val="24"/>
        </w:rPr>
      </w:pPr>
      <w:r>
        <w:rPr>
          <w:color w:val="000000"/>
          <w:sz w:val="22"/>
          <w:szCs w:val="24"/>
        </w:rPr>
        <w:t>C</w:t>
      </w:r>
      <w:r w:rsidR="002E686C" w:rsidRPr="008534E7">
        <w:rPr>
          <w:color w:val="000000"/>
          <w:sz w:val="22"/>
          <w:szCs w:val="24"/>
        </w:rPr>
        <w:t xml:space="preserve">e qui est laborieux. Et pour un peu que nous soyons dans un programme de gestion avec quelques centaines ou quelques milliers de valeurs à traiter, cela se révèle fortement problématique. </w:t>
      </w:r>
    </w:p>
    <w:p w:rsidR="002E686C" w:rsidRPr="008534E7" w:rsidRDefault="002E686C" w:rsidP="00BC44F0">
      <w:pPr>
        <w:pStyle w:val="Corpsdetexte2"/>
        <w:spacing w:after="0" w:line="240" w:lineRule="auto"/>
        <w:jc w:val="both"/>
        <w:rPr>
          <w:color w:val="000000"/>
          <w:szCs w:val="24"/>
        </w:rPr>
      </w:pPr>
      <w:r w:rsidRPr="008534E7">
        <w:rPr>
          <w:color w:val="000000"/>
          <w:szCs w:val="24"/>
        </w:rPr>
        <w:t xml:space="preserve">Si, de plus, on est dans une situation on l’on ne peut pas savoir d’avance combien il y aura de valeurs </w:t>
      </w:r>
      <w:r w:rsidR="009734B9">
        <w:rPr>
          <w:color w:val="000000"/>
          <w:szCs w:val="24"/>
        </w:rPr>
        <w:t>à</w:t>
      </w:r>
      <w:r w:rsidRPr="008534E7">
        <w:rPr>
          <w:color w:val="000000"/>
          <w:szCs w:val="24"/>
        </w:rPr>
        <w:t xml:space="preserve"> traiter, on se retrouve là face à un mur. </w:t>
      </w:r>
    </w:p>
    <w:p w:rsidR="002E686C" w:rsidRDefault="002E686C" w:rsidP="00BC44F0">
      <w:pPr>
        <w:autoSpaceDE w:val="0"/>
        <w:autoSpaceDN w:val="0"/>
        <w:adjustRightInd w:val="0"/>
        <w:spacing w:before="60"/>
        <w:jc w:val="both"/>
        <w:rPr>
          <w:color w:val="000000"/>
          <w:szCs w:val="24"/>
        </w:rPr>
      </w:pPr>
      <w:r w:rsidRPr="005277CE">
        <w:rPr>
          <w:color w:val="000000"/>
          <w:szCs w:val="24"/>
        </w:rPr>
        <w:t xml:space="preserve">C’est pourquoi la programmation nous permet </w:t>
      </w:r>
      <w:r w:rsidRPr="005277CE">
        <w:rPr>
          <w:b/>
          <w:bCs/>
          <w:color w:val="000000"/>
          <w:szCs w:val="24"/>
        </w:rPr>
        <w:t>de rassembler toutes ces variables en une seule</w:t>
      </w:r>
      <w:r w:rsidRPr="005277CE">
        <w:rPr>
          <w:color w:val="000000"/>
          <w:szCs w:val="24"/>
        </w:rPr>
        <w:t xml:space="preserve">, au sein de laquelle chaque valeur sera désignée par un numéro. En bon français, cela donnerait donc quelque chose du genre « la note numéro 1 », « la note numéro 2 », « la note numéro 8 ». </w:t>
      </w:r>
    </w:p>
    <w:p w:rsidR="002E686C" w:rsidRDefault="002E686C" w:rsidP="00CB1E28">
      <w:pPr>
        <w:spacing w:before="120"/>
        <w:jc w:val="both"/>
      </w:pPr>
      <w:r>
        <w:t xml:space="preserve">Un tableau est une </w:t>
      </w:r>
      <w:r w:rsidRPr="00305413">
        <w:rPr>
          <w:b/>
        </w:rPr>
        <w:t>suite d’éléments</w:t>
      </w:r>
      <w:r w:rsidR="008030AB">
        <w:rPr>
          <w:b/>
        </w:rPr>
        <w:t xml:space="preserve"> (une liste), de variables</w:t>
      </w:r>
      <w:r>
        <w:t>. On peut accéder à un élément d’un tableau en utilisant sa position : l’index</w:t>
      </w:r>
      <w:r w:rsidR="005E5704">
        <w:t xml:space="preserve">, </w:t>
      </w:r>
      <w:r w:rsidR="008030AB">
        <w:t xml:space="preserve">ou encore </w:t>
      </w:r>
      <w:r w:rsidR="00C216D2">
        <w:t>« </w:t>
      </w:r>
      <w:r w:rsidR="008030AB">
        <w:t>indice</w:t>
      </w:r>
      <w:r w:rsidR="00C216D2">
        <w:t> »</w:t>
      </w:r>
      <w:r w:rsidR="005E5704">
        <w:t>, « clé »</w:t>
      </w:r>
      <w:r w:rsidR="000E027C">
        <w:t>.</w:t>
      </w:r>
      <w:r w:rsidR="004E3A11">
        <w:t xml:space="preserve"> </w:t>
      </w:r>
    </w:p>
    <w:p w:rsidR="00C74C39" w:rsidRDefault="00C74C39" w:rsidP="00CB1E28">
      <w:pPr>
        <w:spacing w:before="120"/>
        <w:jc w:val="both"/>
      </w:pPr>
      <w:r>
        <w:t xml:space="preserve">Un tableau s’utilise comme une variable et peut donc être passé en argument à une fonction (y compris méthode d’une classe) ou être retourné comme résultat d’une fonction. </w:t>
      </w:r>
    </w:p>
    <w:p w:rsidR="002E686C" w:rsidRPr="00786E4D" w:rsidRDefault="002E686C" w:rsidP="002E686C">
      <w:pPr>
        <w:pStyle w:val="Titre1"/>
      </w:pPr>
      <w:bookmarkStart w:id="12" w:name="_Toc225673710"/>
      <w:bookmarkStart w:id="13" w:name="_Toc340865347"/>
      <w:bookmarkStart w:id="14" w:name="_Toc340865935"/>
      <w:bookmarkStart w:id="15" w:name="_Toc2606381"/>
      <w:r w:rsidRPr="00786E4D">
        <w:lastRenderedPageBreak/>
        <w:t>Déclaration et création</w:t>
      </w:r>
      <w:bookmarkEnd w:id="12"/>
      <w:bookmarkEnd w:id="13"/>
      <w:bookmarkEnd w:id="14"/>
      <w:bookmarkEnd w:id="15"/>
      <w:r w:rsidRPr="00786E4D">
        <w:t xml:space="preserve"> </w:t>
      </w:r>
    </w:p>
    <w:p w:rsidR="00BA440D" w:rsidRDefault="00373EC9" w:rsidP="00BA440D">
      <w:pPr>
        <w:spacing w:before="120"/>
      </w:pPr>
      <w:r>
        <w:t>En Javascript, un tableau peut se déclarer de plusieurs façons :</w:t>
      </w:r>
      <w:r w:rsidR="00BA440D">
        <w:t xml:space="preserve"> </w:t>
      </w:r>
    </w:p>
    <w:p w:rsidR="000D567A" w:rsidRDefault="00BA440D" w:rsidP="000D567A">
      <w:r w:rsidRPr="00BA440D">
        <w:t>Initialisation d’un tableau vide (sans données)</w:t>
      </w:r>
      <w:r w:rsidR="00136876">
        <w:t> :</w:t>
      </w:r>
    </w:p>
    <w:p w:rsidR="000D567A" w:rsidRDefault="000D567A" w:rsidP="000D567A">
      <w:pPr>
        <w:pBdr>
          <w:top w:val="single" w:sz="6" w:space="1" w:color="00000A"/>
          <w:left w:val="single" w:sz="6" w:space="4" w:color="00000A"/>
          <w:bottom w:val="single" w:sz="6" w:space="1" w:color="00000A"/>
          <w:right w:val="single" w:sz="6" w:space="4" w:color="00000A"/>
        </w:pBdr>
        <w:shd w:val="pct5" w:color="auto" w:fill="auto"/>
        <w:spacing w:after="0" w:line="240" w:lineRule="auto"/>
      </w:pPr>
      <w:r>
        <w:rPr>
          <w:rFonts w:ascii="Courier New" w:hAnsi="Courier New" w:cs="Courier New"/>
          <w:sz w:val="20"/>
          <w:szCs w:val="20"/>
        </w:rPr>
        <w:t>var myTableau =</w:t>
      </w:r>
      <w:r w:rsidR="00D40C94">
        <w:rPr>
          <w:rFonts w:ascii="Courier New" w:hAnsi="Courier New" w:cs="Courier New"/>
          <w:sz w:val="20"/>
          <w:szCs w:val="20"/>
        </w:rPr>
        <w:t xml:space="preserve"> </w:t>
      </w:r>
      <w:r>
        <w:rPr>
          <w:rFonts w:ascii="Courier New" w:hAnsi="Courier New" w:cs="Courier New"/>
          <w:sz w:val="20"/>
          <w:szCs w:val="20"/>
        </w:rPr>
        <w:t>[];</w:t>
      </w:r>
      <w:r w:rsidR="00451800">
        <w:rPr>
          <w:rFonts w:ascii="Courier New" w:hAnsi="Courier New" w:cs="Courier New"/>
          <w:sz w:val="20"/>
          <w:szCs w:val="20"/>
        </w:rPr>
        <w:t xml:space="preserve"> </w:t>
      </w:r>
      <w:r>
        <w:rPr>
          <w:rFonts w:ascii="Courier New" w:hAnsi="Courier New" w:cs="Courier New"/>
          <w:sz w:val="20"/>
          <w:szCs w:val="20"/>
        </w:rPr>
        <w:t xml:space="preserve"> </w:t>
      </w:r>
    </w:p>
    <w:p w:rsidR="00BE6980" w:rsidRDefault="00BE6980" w:rsidP="00007D9A"/>
    <w:p w:rsidR="00007D9A" w:rsidRDefault="00007D9A" w:rsidP="00007D9A">
      <w:r w:rsidRPr="00BA440D">
        <w:t xml:space="preserve">Initialisation d’un tableau </w:t>
      </w:r>
      <w:r>
        <w:t>avec des données</w:t>
      </w:r>
      <w:r w:rsidR="001C25FA">
        <w:t xml:space="preserve"> </w:t>
      </w:r>
      <w:r w:rsidR="000B64B9">
        <w:t xml:space="preserve">de type chaîne </w:t>
      </w:r>
      <w:r w:rsidR="002F2F2B">
        <w:t xml:space="preserve">: </w:t>
      </w:r>
    </w:p>
    <w:p w:rsidR="00007D9A" w:rsidRDefault="00007D9A" w:rsidP="00007D9A">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myTableau = </w:t>
      </w:r>
      <w:r w:rsidRPr="00552221">
        <w:rPr>
          <w:rFonts w:ascii="Courier New" w:hAnsi="Courier New" w:cs="Courier New"/>
          <w:sz w:val="20"/>
          <w:szCs w:val="20"/>
        </w:rPr>
        <w:t>[</w:t>
      </w:r>
      <w:r w:rsidR="004D1483" w:rsidRPr="00552221">
        <w:rPr>
          <w:rFonts w:ascii="Courier New" w:hAnsi="Courier New" w:cs="Courier New"/>
        </w:rPr>
        <w:t>"</w:t>
      </w:r>
      <w:r w:rsidR="00B45EC1">
        <w:rPr>
          <w:rFonts w:ascii="Courier New" w:hAnsi="Courier New" w:cs="Courier New"/>
          <w:sz w:val="20"/>
          <w:szCs w:val="20"/>
        </w:rPr>
        <w:t>pomme</w:t>
      </w:r>
      <w:r w:rsidR="004D1483" w:rsidRPr="00552221">
        <w:rPr>
          <w:rFonts w:ascii="Courier New" w:hAnsi="Courier New" w:cs="Courier New"/>
        </w:rPr>
        <w:t>"</w:t>
      </w:r>
      <w:r w:rsidRPr="00552221">
        <w:rPr>
          <w:rFonts w:ascii="Courier New" w:hAnsi="Courier New" w:cs="Courier New"/>
          <w:sz w:val="20"/>
          <w:szCs w:val="20"/>
        </w:rPr>
        <w:t xml:space="preserve">, </w:t>
      </w:r>
      <w:r w:rsidR="004D1483" w:rsidRPr="00552221">
        <w:rPr>
          <w:rFonts w:ascii="Courier New" w:hAnsi="Courier New" w:cs="Courier New"/>
        </w:rPr>
        <w:t>"</w:t>
      </w:r>
      <w:r w:rsidR="00B45EC1">
        <w:rPr>
          <w:rFonts w:ascii="Courier New" w:hAnsi="Courier New" w:cs="Courier New"/>
        </w:rPr>
        <w:t>poire</w:t>
      </w:r>
      <w:r w:rsidRPr="00552221">
        <w:rPr>
          <w:rFonts w:ascii="Courier New" w:hAnsi="Courier New" w:cs="Courier New"/>
          <w:sz w:val="20"/>
          <w:szCs w:val="20"/>
        </w:rPr>
        <w:t xml:space="preserve">, </w:t>
      </w:r>
      <w:r w:rsidR="004D1483" w:rsidRPr="00552221">
        <w:rPr>
          <w:rFonts w:ascii="Courier New" w:hAnsi="Courier New" w:cs="Courier New"/>
        </w:rPr>
        <w:t>"</w:t>
      </w:r>
      <w:r w:rsidR="00B45EC1">
        <w:rPr>
          <w:rFonts w:ascii="Courier New" w:hAnsi="Courier New" w:cs="Courier New"/>
        </w:rPr>
        <w:t>banane</w:t>
      </w:r>
      <w:r w:rsidR="004D1483" w:rsidRPr="00552221">
        <w:rPr>
          <w:rFonts w:ascii="Courier New" w:hAnsi="Courier New" w:cs="Courier New"/>
        </w:rPr>
        <w:t>"</w:t>
      </w:r>
      <w:r w:rsidRPr="00E45F11">
        <w:rPr>
          <w:rFonts w:ascii="Courier New" w:hAnsi="Courier New" w:cs="Courier New"/>
          <w:sz w:val="20"/>
          <w:szCs w:val="20"/>
        </w:rPr>
        <w:t>];</w:t>
      </w:r>
      <w:r w:rsidR="001C25FA">
        <w:rPr>
          <w:rFonts w:ascii="Courier New" w:hAnsi="Courier New" w:cs="Courier New"/>
          <w:sz w:val="20"/>
          <w:szCs w:val="20"/>
        </w:rPr>
        <w:t xml:space="preserve"> // Données de type chaîne</w:t>
      </w:r>
    </w:p>
    <w:p w:rsidR="001C25FA" w:rsidRDefault="001C25FA" w:rsidP="001C25FA">
      <w:pPr>
        <w:pBdr>
          <w:top w:val="single" w:sz="6" w:space="1" w:color="00000A"/>
          <w:left w:val="single" w:sz="6" w:space="4" w:color="00000A"/>
          <w:bottom w:val="single" w:sz="6" w:space="1" w:color="00000A"/>
          <w:right w:val="single" w:sz="6" w:space="4" w:color="00000A"/>
        </w:pBdr>
        <w:shd w:val="pct5" w:color="auto" w:fill="auto"/>
        <w:spacing w:after="0" w:line="240" w:lineRule="auto"/>
      </w:pPr>
      <w:r>
        <w:rPr>
          <w:rFonts w:ascii="Courier New" w:hAnsi="Courier New" w:cs="Courier New"/>
          <w:sz w:val="20"/>
          <w:szCs w:val="20"/>
        </w:rPr>
        <w:t>var myTableau = [123, 456, 789]; // Données de type entier</w:t>
      </w:r>
    </w:p>
    <w:p w:rsidR="00257994" w:rsidRDefault="00257994" w:rsidP="0075325C"/>
    <w:p w:rsidR="001A00E6" w:rsidRDefault="00157E59" w:rsidP="0075325C">
      <w:r>
        <w:t xml:space="preserve">Notez qu’un tableau Javascript peut contenir des éléments </w:t>
      </w:r>
      <w:r w:rsidR="00946D0C">
        <w:t xml:space="preserve">de différents types (chaînes, entiers) à la fois, </w:t>
      </w:r>
      <w:r>
        <w:t>ce qui n’es</w:t>
      </w:r>
      <w:r w:rsidR="00D47B33">
        <w:t>t</w:t>
      </w:r>
      <w:r>
        <w:t xml:space="preserve"> pas le cas</w:t>
      </w:r>
      <w:r w:rsidR="00D47B33">
        <w:t xml:space="preserve"> d</w:t>
      </w:r>
      <w:r>
        <w:t>ans certains langages</w:t>
      </w:r>
      <w:r w:rsidR="00D47B33">
        <w:t xml:space="preserve"> (</w:t>
      </w:r>
      <w:r>
        <w:t xml:space="preserve">par exemple </w:t>
      </w:r>
      <w:r w:rsidR="00D302DF">
        <w:t>en</w:t>
      </w:r>
      <w:r>
        <w:t xml:space="preserve"> C#).</w:t>
      </w:r>
      <w:r w:rsidR="00D302DF">
        <w:t xml:space="preserve"> </w:t>
      </w:r>
    </w:p>
    <w:p w:rsidR="00157E59" w:rsidRDefault="00D302DF" w:rsidP="0075325C">
      <w:r>
        <w:t xml:space="preserve">On pourrait donc </w:t>
      </w:r>
      <w:r w:rsidR="00F03D12">
        <w:t>avoir</w:t>
      </w:r>
      <w:r w:rsidR="004E3A6F">
        <w:t xml:space="preserve"> : </w:t>
      </w:r>
    </w:p>
    <w:p w:rsidR="00BB5C4B" w:rsidRDefault="00BB5C4B" w:rsidP="00BB5C4B">
      <w:pPr>
        <w:pBdr>
          <w:top w:val="single" w:sz="6" w:space="1" w:color="00000A"/>
          <w:left w:val="single" w:sz="6" w:space="4" w:color="00000A"/>
          <w:bottom w:val="single" w:sz="6" w:space="1" w:color="00000A"/>
          <w:right w:val="single" w:sz="6" w:space="4" w:color="00000A"/>
        </w:pBdr>
        <w:shd w:val="pct5" w:color="auto" w:fill="auto"/>
        <w:spacing w:after="0" w:line="240" w:lineRule="auto"/>
      </w:pPr>
      <w:r>
        <w:rPr>
          <w:rFonts w:ascii="Courier New" w:hAnsi="Courier New" w:cs="Courier New"/>
          <w:sz w:val="20"/>
          <w:szCs w:val="20"/>
        </w:rPr>
        <w:t xml:space="preserve">var myTableau = </w:t>
      </w:r>
      <w:r w:rsidRPr="00552221">
        <w:rPr>
          <w:rFonts w:ascii="Courier New" w:hAnsi="Courier New" w:cs="Courier New"/>
          <w:sz w:val="20"/>
          <w:szCs w:val="20"/>
        </w:rPr>
        <w:t>[</w:t>
      </w:r>
      <w:r w:rsidRPr="00552221">
        <w:rPr>
          <w:rFonts w:ascii="Courier New" w:hAnsi="Courier New" w:cs="Courier New"/>
        </w:rPr>
        <w:t>"</w:t>
      </w:r>
      <w:r>
        <w:rPr>
          <w:rFonts w:ascii="Courier New" w:hAnsi="Courier New" w:cs="Courier New"/>
          <w:sz w:val="20"/>
          <w:szCs w:val="20"/>
        </w:rPr>
        <w:t>pomme</w:t>
      </w:r>
      <w:r w:rsidRPr="00552221">
        <w:rPr>
          <w:rFonts w:ascii="Courier New" w:hAnsi="Courier New" w:cs="Courier New"/>
        </w:rPr>
        <w:t>"</w:t>
      </w:r>
      <w:r w:rsidRPr="00552221">
        <w:rPr>
          <w:rFonts w:ascii="Courier New" w:hAnsi="Courier New" w:cs="Courier New"/>
          <w:sz w:val="20"/>
          <w:szCs w:val="20"/>
        </w:rPr>
        <w:t xml:space="preserve">, </w:t>
      </w:r>
      <w:r>
        <w:rPr>
          <w:rFonts w:ascii="Courier New" w:hAnsi="Courier New" w:cs="Courier New"/>
          <w:sz w:val="20"/>
          <w:szCs w:val="20"/>
        </w:rPr>
        <w:t xml:space="preserve">123, </w:t>
      </w:r>
      <w:r w:rsidRPr="00552221">
        <w:rPr>
          <w:rFonts w:ascii="Courier New" w:hAnsi="Courier New" w:cs="Courier New"/>
        </w:rPr>
        <w:t>"</w:t>
      </w:r>
      <w:r>
        <w:rPr>
          <w:rFonts w:ascii="Courier New" w:hAnsi="Courier New" w:cs="Courier New"/>
        </w:rPr>
        <w:t>poire</w:t>
      </w:r>
      <w:r w:rsidRPr="00552221">
        <w:rPr>
          <w:rFonts w:ascii="Courier New" w:hAnsi="Courier New" w:cs="Courier New"/>
          <w:sz w:val="20"/>
          <w:szCs w:val="20"/>
        </w:rPr>
        <w:t xml:space="preserve">, </w:t>
      </w:r>
      <w:r>
        <w:rPr>
          <w:rFonts w:ascii="Courier New" w:hAnsi="Courier New" w:cs="Courier New"/>
          <w:sz w:val="20"/>
          <w:szCs w:val="20"/>
        </w:rPr>
        <w:t>456</w:t>
      </w:r>
      <w:r w:rsidRPr="00E45F11">
        <w:rPr>
          <w:rFonts w:ascii="Courier New" w:hAnsi="Courier New" w:cs="Courier New"/>
          <w:sz w:val="20"/>
          <w:szCs w:val="20"/>
        </w:rPr>
        <w:t>];</w:t>
      </w:r>
      <w:r>
        <w:rPr>
          <w:rFonts w:ascii="Courier New" w:hAnsi="Courier New" w:cs="Courier New"/>
          <w:sz w:val="20"/>
          <w:szCs w:val="20"/>
        </w:rPr>
        <w:t xml:space="preserve"> </w:t>
      </w:r>
    </w:p>
    <w:p w:rsidR="00BB5C4B" w:rsidRDefault="00BB5C4B" w:rsidP="00BB5C4B"/>
    <w:p w:rsidR="0075325C" w:rsidRDefault="0075325C" w:rsidP="0075325C">
      <w:r w:rsidRPr="00BA440D">
        <w:t xml:space="preserve">Initialisation d’un tableau </w:t>
      </w:r>
      <w:r>
        <w:t xml:space="preserve">avec </w:t>
      </w:r>
      <w:r w:rsidR="001C25FA">
        <w:t xml:space="preserve">l’objet </w:t>
      </w:r>
      <w:r w:rsidR="000F5A7A">
        <w:t>« </w:t>
      </w:r>
      <w:r w:rsidR="001C25FA">
        <w:t>Array</w:t>
      </w:r>
      <w:r w:rsidR="000F5A7A">
        <w:t> » </w:t>
      </w:r>
      <w:r>
        <w:t xml:space="preserve">: </w:t>
      </w:r>
    </w:p>
    <w:p w:rsidR="0075325C" w:rsidRPr="007312D3" w:rsidRDefault="0075325C" w:rsidP="0075325C">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7312D3">
        <w:rPr>
          <w:rFonts w:ascii="Courier New" w:hAnsi="Courier New" w:cs="Courier New"/>
          <w:sz w:val="20"/>
          <w:szCs w:val="20"/>
        </w:rPr>
        <w:t xml:space="preserve">var myTableau = </w:t>
      </w:r>
      <w:r w:rsidR="001C25FA" w:rsidRPr="007312D3">
        <w:rPr>
          <w:rFonts w:ascii="Courier New" w:hAnsi="Courier New" w:cs="Courier New"/>
          <w:sz w:val="20"/>
          <w:szCs w:val="20"/>
        </w:rPr>
        <w:t>new Array();</w:t>
      </w:r>
      <w:r w:rsidR="00117D3D" w:rsidRPr="007312D3">
        <w:rPr>
          <w:rFonts w:ascii="Courier New" w:hAnsi="Courier New" w:cs="Courier New"/>
          <w:sz w:val="20"/>
          <w:szCs w:val="20"/>
        </w:rPr>
        <w:t xml:space="preserve"> // Tableau vide</w:t>
      </w:r>
    </w:p>
    <w:p w:rsidR="00E71839" w:rsidRPr="007312D3" w:rsidRDefault="00E71839" w:rsidP="00E71839">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7312D3">
        <w:rPr>
          <w:rFonts w:ascii="Courier New" w:hAnsi="Courier New" w:cs="Courier New"/>
          <w:sz w:val="20"/>
          <w:szCs w:val="20"/>
        </w:rPr>
        <w:t>var myTableau = Array(); // Tableau vide</w:t>
      </w:r>
    </w:p>
    <w:p w:rsidR="00E71839" w:rsidRPr="007312D3" w:rsidRDefault="00E71839" w:rsidP="00E71839">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7312D3">
        <w:rPr>
          <w:rFonts w:ascii="Courier New" w:hAnsi="Courier New" w:cs="Courier New"/>
          <w:sz w:val="20"/>
          <w:szCs w:val="20"/>
        </w:rPr>
        <w:t>var myTableau = new Array(5); // Tableau vide qui contiendra 5 éléments</w:t>
      </w:r>
    </w:p>
    <w:p w:rsidR="00E71839" w:rsidRPr="007312D3" w:rsidRDefault="00E71839" w:rsidP="00E71839">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7312D3">
        <w:rPr>
          <w:rFonts w:ascii="Courier New" w:hAnsi="Courier New" w:cs="Courier New"/>
          <w:sz w:val="20"/>
          <w:szCs w:val="20"/>
        </w:rPr>
        <w:t>var myTableau = Array(5); // Tableau vide qui contiendra 5 éléments</w:t>
      </w:r>
    </w:p>
    <w:p w:rsidR="00E71839" w:rsidRPr="007312D3" w:rsidRDefault="00E71839" w:rsidP="00E71839">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7312D3">
        <w:rPr>
          <w:rFonts w:ascii="Courier New" w:hAnsi="Courier New" w:cs="Courier New"/>
          <w:sz w:val="20"/>
          <w:szCs w:val="20"/>
        </w:rPr>
        <w:t>var myTableau = new Array(</w:t>
      </w:r>
      <w:r w:rsidR="00B45EC1" w:rsidRPr="007312D3">
        <w:rPr>
          <w:rFonts w:ascii="Courier New" w:hAnsi="Courier New" w:cs="Courier New"/>
          <w:sz w:val="20"/>
          <w:szCs w:val="20"/>
        </w:rPr>
        <w:t>"pomme", "poire</w:t>
      </w:r>
      <w:r w:rsidR="007312D3" w:rsidRPr="007312D3">
        <w:rPr>
          <w:rFonts w:ascii="Courier New" w:hAnsi="Courier New" w:cs="Courier New"/>
          <w:sz w:val="20"/>
          <w:szCs w:val="20"/>
        </w:rPr>
        <w:t>"</w:t>
      </w:r>
      <w:r w:rsidR="00B45EC1" w:rsidRPr="007312D3">
        <w:rPr>
          <w:rFonts w:ascii="Courier New" w:hAnsi="Courier New" w:cs="Courier New"/>
          <w:sz w:val="20"/>
          <w:szCs w:val="20"/>
        </w:rPr>
        <w:t>, "banane"</w:t>
      </w:r>
      <w:r w:rsidRPr="007312D3">
        <w:rPr>
          <w:rFonts w:ascii="Courier New" w:hAnsi="Courier New" w:cs="Courier New"/>
          <w:sz w:val="20"/>
          <w:szCs w:val="20"/>
        </w:rPr>
        <w:t xml:space="preserve">); </w:t>
      </w:r>
      <w:r w:rsidR="00F77D9E" w:rsidRPr="007312D3">
        <w:rPr>
          <w:rFonts w:ascii="Courier New" w:hAnsi="Courier New" w:cs="Courier New"/>
          <w:sz w:val="20"/>
          <w:szCs w:val="20"/>
        </w:rPr>
        <w:t>Tableau avec données</w:t>
      </w:r>
    </w:p>
    <w:p w:rsidR="00E71839" w:rsidRPr="007312D3" w:rsidRDefault="00E71839" w:rsidP="0075325C">
      <w:pPr>
        <w:pBdr>
          <w:top w:val="single" w:sz="6" w:space="1" w:color="00000A"/>
          <w:left w:val="single" w:sz="6" w:space="4" w:color="00000A"/>
          <w:bottom w:val="single" w:sz="6" w:space="1" w:color="00000A"/>
          <w:right w:val="single" w:sz="6" w:space="4" w:color="00000A"/>
        </w:pBdr>
        <w:shd w:val="pct5" w:color="auto" w:fill="auto"/>
        <w:spacing w:after="0" w:line="240" w:lineRule="auto"/>
        <w:rPr>
          <w:sz w:val="20"/>
          <w:szCs w:val="20"/>
        </w:rPr>
      </w:pPr>
      <w:r w:rsidRPr="007312D3">
        <w:rPr>
          <w:rFonts w:ascii="Courier New" w:hAnsi="Courier New" w:cs="Courier New"/>
          <w:sz w:val="20"/>
          <w:szCs w:val="20"/>
        </w:rPr>
        <w:t>var myTableau = Array</w:t>
      </w:r>
      <w:r w:rsidR="00B45EC1" w:rsidRPr="007312D3">
        <w:rPr>
          <w:rFonts w:ascii="Courier New" w:hAnsi="Courier New" w:cs="Courier New"/>
          <w:sz w:val="20"/>
          <w:szCs w:val="20"/>
        </w:rPr>
        <w:t>("pomme", "poire</w:t>
      </w:r>
      <w:r w:rsidR="007312D3" w:rsidRPr="007312D3">
        <w:rPr>
          <w:rFonts w:ascii="Courier New" w:hAnsi="Courier New" w:cs="Courier New"/>
          <w:sz w:val="20"/>
          <w:szCs w:val="20"/>
        </w:rPr>
        <w:t>"</w:t>
      </w:r>
      <w:r w:rsidR="00B45EC1" w:rsidRPr="007312D3">
        <w:rPr>
          <w:rFonts w:ascii="Courier New" w:hAnsi="Courier New" w:cs="Courier New"/>
          <w:sz w:val="20"/>
          <w:szCs w:val="20"/>
        </w:rPr>
        <w:t>, "banane"</w:t>
      </w:r>
      <w:r w:rsidR="0088146D" w:rsidRPr="007312D3">
        <w:rPr>
          <w:rFonts w:ascii="Courier New" w:hAnsi="Courier New" w:cs="Courier New"/>
          <w:sz w:val="20"/>
          <w:szCs w:val="20"/>
        </w:rPr>
        <w:t>)</w:t>
      </w:r>
      <w:r w:rsidRPr="007312D3">
        <w:rPr>
          <w:rFonts w:ascii="Courier New" w:hAnsi="Courier New" w:cs="Courier New"/>
          <w:sz w:val="20"/>
          <w:szCs w:val="20"/>
        </w:rPr>
        <w:t>;</w:t>
      </w:r>
      <w:r w:rsidR="00F77D9E" w:rsidRPr="007312D3">
        <w:rPr>
          <w:rFonts w:ascii="Courier New" w:hAnsi="Courier New" w:cs="Courier New"/>
          <w:sz w:val="20"/>
          <w:szCs w:val="20"/>
        </w:rPr>
        <w:t xml:space="preserve"> // Tableau avec données</w:t>
      </w:r>
    </w:p>
    <w:p w:rsidR="001C25FA" w:rsidRDefault="001C25FA" w:rsidP="0075325C"/>
    <w:p w:rsidR="005445CC" w:rsidRPr="005B0294" w:rsidRDefault="005445CC" w:rsidP="005445CC">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b/>
          <w:color w:val="auto"/>
          <w:sz w:val="22"/>
          <w:szCs w:val="22"/>
        </w:rPr>
      </w:pPr>
      <w:r>
        <w:rPr>
          <w:rFonts w:asciiTheme="minorHAnsi" w:hAnsiTheme="minorHAnsi" w:cstheme="minorHAnsi"/>
          <w:b/>
          <w:color w:val="auto"/>
          <w:sz w:val="22"/>
          <w:szCs w:val="22"/>
        </w:rPr>
        <w:t>La traduction du mot « tableau » en anglais est « array »</w:t>
      </w:r>
      <w:r w:rsidRPr="005B0294">
        <w:rPr>
          <w:rFonts w:asciiTheme="minorHAnsi" w:hAnsiTheme="minorHAnsi" w:cstheme="minorHAnsi"/>
          <w:b/>
          <w:color w:val="auto"/>
          <w:sz w:val="22"/>
          <w:szCs w:val="22"/>
        </w:rPr>
        <w:t>.</w:t>
      </w:r>
      <w:r>
        <w:rPr>
          <w:rFonts w:asciiTheme="minorHAnsi" w:hAnsiTheme="minorHAnsi" w:cstheme="minorHAnsi"/>
          <w:b/>
          <w:color w:val="auto"/>
          <w:sz w:val="22"/>
          <w:szCs w:val="22"/>
        </w:rPr>
        <w:t xml:space="preserve"> On retrouve ce terme dans la plupart des langages informatiques.</w:t>
      </w:r>
    </w:p>
    <w:p w:rsidR="005445CC" w:rsidRDefault="005445CC" w:rsidP="005445CC">
      <w:pPr>
        <w:spacing w:before="120"/>
        <w:jc w:val="both"/>
      </w:pPr>
    </w:p>
    <w:p w:rsidR="003362ED" w:rsidRPr="00C438FE" w:rsidRDefault="003362ED" w:rsidP="005445CC">
      <w:pPr>
        <w:spacing w:before="120"/>
        <w:jc w:val="both"/>
        <w:rPr>
          <w:b/>
        </w:rPr>
      </w:pPr>
      <w:r w:rsidRPr="00C438FE">
        <w:rPr>
          <w:b/>
        </w:rPr>
        <w:t>Attention</w:t>
      </w:r>
    </w:p>
    <w:p w:rsidR="003362ED" w:rsidRDefault="00137716" w:rsidP="00B15332">
      <w:pPr>
        <w:spacing w:before="120"/>
        <w:jc w:val="both"/>
      </w:pPr>
      <w:r>
        <w:t xml:space="preserve">Les syntaxes </w:t>
      </w:r>
      <w:r>
        <w:rPr>
          <w:rFonts w:ascii="Courier New" w:hAnsi="Courier New" w:cs="Courier New"/>
          <w:sz w:val="20"/>
          <w:szCs w:val="20"/>
        </w:rPr>
        <w:t xml:space="preserve">new Array(5) </w:t>
      </w:r>
      <w:r w:rsidRPr="00137716">
        <w:t>et</w:t>
      </w:r>
      <w:r>
        <w:rPr>
          <w:rFonts w:ascii="Courier New" w:hAnsi="Courier New" w:cs="Courier New"/>
          <w:sz w:val="20"/>
          <w:szCs w:val="20"/>
        </w:rPr>
        <w:t xml:space="preserve"> Array(5) </w:t>
      </w:r>
      <w:r w:rsidRPr="00137716">
        <w:t>qui permet</w:t>
      </w:r>
      <w:r>
        <w:t>tent</w:t>
      </w:r>
      <w:r w:rsidRPr="00137716">
        <w:t xml:space="preserve"> de déclarer </w:t>
      </w:r>
      <w:r>
        <w:t>le nombre d’éléments d</w:t>
      </w:r>
      <w:r w:rsidRPr="00137716">
        <w:t>’un tableau</w:t>
      </w:r>
      <w:r>
        <w:t xml:space="preserve"> font qu’il est impossible de les utiliser pour créer un tableau qui ne contiendrai</w:t>
      </w:r>
      <w:r w:rsidR="00783766">
        <w:t>t</w:t>
      </w:r>
      <w:r>
        <w:t xml:space="preserve"> qu’un seul élément de type entier. Dans ce cas, seule la syntaxe avec crochets doit être employée : </w:t>
      </w:r>
      <w:r w:rsidR="00B15332">
        <w:rPr>
          <w:rFonts w:ascii="Courier New" w:hAnsi="Courier New" w:cs="Courier New"/>
          <w:sz w:val="20"/>
          <w:szCs w:val="20"/>
        </w:rPr>
        <w:t>var myTableau = [</w:t>
      </w:r>
      <w:r w:rsidR="003D4879">
        <w:rPr>
          <w:rFonts w:ascii="Courier New" w:hAnsi="Courier New" w:cs="Courier New"/>
          <w:sz w:val="20"/>
          <w:szCs w:val="20"/>
        </w:rPr>
        <w:t>5</w:t>
      </w:r>
      <w:r w:rsidR="00B15332">
        <w:rPr>
          <w:rFonts w:ascii="Courier New" w:hAnsi="Courier New" w:cs="Courier New"/>
          <w:sz w:val="20"/>
          <w:szCs w:val="20"/>
        </w:rPr>
        <w:t>]</w:t>
      </w:r>
    </w:p>
    <w:p w:rsidR="00594755" w:rsidRDefault="00594755" w:rsidP="00A50326">
      <w:pPr>
        <w:pStyle w:val="Titre2"/>
      </w:pPr>
      <w:bookmarkStart w:id="16" w:name="_Toc225673711"/>
      <w:bookmarkStart w:id="17" w:name="_Toc340865348"/>
      <w:bookmarkStart w:id="18" w:name="_Toc340865936"/>
    </w:p>
    <w:p w:rsidR="002E686C" w:rsidRPr="00786E4D" w:rsidRDefault="002E686C" w:rsidP="00A50326">
      <w:pPr>
        <w:pStyle w:val="Titre2"/>
      </w:pPr>
      <w:bookmarkStart w:id="19" w:name="_Toc2606382"/>
      <w:r w:rsidRPr="00786E4D">
        <w:t>Utilisation</w:t>
      </w:r>
      <w:bookmarkEnd w:id="16"/>
      <w:bookmarkEnd w:id="17"/>
      <w:bookmarkEnd w:id="18"/>
      <w:bookmarkEnd w:id="19"/>
      <w:r w:rsidRPr="00786E4D">
        <w:t xml:space="preserve"> </w:t>
      </w:r>
    </w:p>
    <w:p w:rsidR="00C305BF" w:rsidRDefault="00C305BF" w:rsidP="00C438FE">
      <w:pPr>
        <w:spacing w:before="120"/>
        <w:jc w:val="both"/>
      </w:pPr>
      <w:r>
        <w:t xml:space="preserve">Pour accéder à un élément du tableau, </w:t>
      </w:r>
      <w:bookmarkStart w:id="20" w:name="_Toc340865349"/>
      <w:bookmarkStart w:id="21" w:name="_Toc340865937"/>
      <w:r>
        <w:t xml:space="preserve">on appelle le tableau suivi </w:t>
      </w:r>
      <w:r w:rsidR="007F21A9">
        <w:t xml:space="preserve">entre crochets [] </w:t>
      </w:r>
      <w:r>
        <w:t>de la position de l’élém</w:t>
      </w:r>
      <w:r w:rsidR="00D6463E">
        <w:t>e</w:t>
      </w:r>
      <w:r>
        <w:t>nt souhaité.</w:t>
      </w:r>
    </w:p>
    <w:p w:rsidR="00762794" w:rsidRDefault="00762794" w:rsidP="00C438FE">
      <w:pPr>
        <w:spacing w:before="120"/>
        <w:jc w:val="both"/>
      </w:pPr>
      <w:r w:rsidRPr="00762794">
        <w:lastRenderedPageBreak/>
        <w:t>Mais attention : en Javascript (comme dans beaucoup d’autres langages),</w:t>
      </w:r>
      <w:r w:rsidRPr="00762794">
        <w:rPr>
          <w:b/>
        </w:rPr>
        <w:t xml:space="preserve"> le premier élément se trouve à l’indice 0. </w:t>
      </w:r>
      <w:r>
        <w:t>Donc le deuxième élément d’un tableau se trouve lui à la position 1</w:t>
      </w:r>
      <w:r w:rsidR="00995D66">
        <w:t>, le troisième à la position</w:t>
      </w:r>
      <w:r w:rsidR="00A03FF1">
        <w:t xml:space="preserve"> 2 et ainsi de suite avec toujours un décalage de -1</w:t>
      </w:r>
      <w:r>
        <w:t>.</w:t>
      </w:r>
    </w:p>
    <w:p w:rsidR="00C305BF" w:rsidRDefault="00C305BF" w:rsidP="00C438FE">
      <w:pPr>
        <w:spacing w:before="120"/>
        <w:jc w:val="both"/>
      </w:pPr>
      <w:r>
        <w:t>Par exemple dans le tableau suivant</w:t>
      </w:r>
      <w:r w:rsidR="00074A67">
        <w:t> :</w:t>
      </w:r>
      <w:r>
        <w:t xml:space="preserve">   </w:t>
      </w:r>
    </w:p>
    <w:p w:rsidR="00C305BF" w:rsidRDefault="00C305BF" w:rsidP="00C305BF">
      <w:pPr>
        <w:pBdr>
          <w:top w:val="single" w:sz="6" w:space="1" w:color="00000A"/>
          <w:left w:val="single" w:sz="6" w:space="4" w:color="00000A"/>
          <w:bottom w:val="single" w:sz="6" w:space="1" w:color="00000A"/>
          <w:right w:val="single" w:sz="6" w:space="4" w:color="00000A"/>
        </w:pBdr>
        <w:shd w:val="pct5" w:color="auto" w:fill="auto"/>
        <w:spacing w:after="0" w:line="240" w:lineRule="auto"/>
      </w:pPr>
      <w:r>
        <w:rPr>
          <w:rFonts w:ascii="Courier New" w:hAnsi="Courier New" w:cs="Courier New"/>
          <w:sz w:val="20"/>
          <w:szCs w:val="20"/>
        </w:rPr>
        <w:t xml:space="preserve">var myTableau = </w:t>
      </w:r>
      <w:r w:rsidRPr="00B45EC1">
        <w:rPr>
          <w:rFonts w:ascii="Courier New" w:hAnsi="Courier New" w:cs="Courier New"/>
          <w:sz w:val="20"/>
          <w:szCs w:val="20"/>
        </w:rPr>
        <w:t>[</w:t>
      </w:r>
      <w:r w:rsidR="00B45EC1" w:rsidRPr="00B45EC1">
        <w:rPr>
          <w:rFonts w:ascii="Courier New" w:hAnsi="Courier New" w:cs="Courier New"/>
          <w:sz w:val="20"/>
          <w:szCs w:val="20"/>
        </w:rPr>
        <w:t>"pomme", "poire", "banane"</w:t>
      </w:r>
      <w:r w:rsidR="00B45EC1">
        <w:rPr>
          <w:rFonts w:ascii="Courier New" w:hAnsi="Courier New" w:cs="Courier New"/>
          <w:sz w:val="20"/>
          <w:szCs w:val="20"/>
        </w:rPr>
        <w:t xml:space="preserve">, </w:t>
      </w:r>
      <w:r w:rsidR="00B45EC1" w:rsidRPr="00B45EC1">
        <w:rPr>
          <w:rFonts w:ascii="Courier New" w:hAnsi="Courier New" w:cs="Courier New"/>
          <w:sz w:val="20"/>
          <w:szCs w:val="20"/>
        </w:rPr>
        <w:t>"</w:t>
      </w:r>
      <w:r w:rsidR="00B45EC1">
        <w:rPr>
          <w:rFonts w:ascii="Courier New" w:hAnsi="Courier New" w:cs="Courier New"/>
          <w:sz w:val="20"/>
          <w:szCs w:val="20"/>
        </w:rPr>
        <w:t>fraise</w:t>
      </w:r>
      <w:r w:rsidR="00B45EC1" w:rsidRPr="00B45EC1">
        <w:rPr>
          <w:rFonts w:ascii="Courier New" w:hAnsi="Courier New" w:cs="Courier New"/>
          <w:sz w:val="20"/>
          <w:szCs w:val="20"/>
        </w:rPr>
        <w:t>"</w:t>
      </w:r>
      <w:r w:rsidR="00B45EC1">
        <w:rPr>
          <w:rFonts w:ascii="Courier New" w:hAnsi="Courier New" w:cs="Courier New"/>
          <w:sz w:val="20"/>
          <w:szCs w:val="20"/>
        </w:rPr>
        <w:t xml:space="preserve">, </w:t>
      </w:r>
      <w:r w:rsidR="00B45EC1" w:rsidRPr="00B45EC1">
        <w:rPr>
          <w:rFonts w:ascii="Courier New" w:hAnsi="Courier New" w:cs="Courier New"/>
          <w:sz w:val="20"/>
          <w:szCs w:val="20"/>
        </w:rPr>
        <w:t>"</w:t>
      </w:r>
      <w:r w:rsidR="00B45EC1">
        <w:rPr>
          <w:rFonts w:ascii="Courier New" w:hAnsi="Courier New" w:cs="Courier New"/>
          <w:sz w:val="20"/>
          <w:szCs w:val="20"/>
        </w:rPr>
        <w:t>abricot</w:t>
      </w:r>
      <w:r w:rsidR="00B45EC1" w:rsidRPr="00B45EC1">
        <w:rPr>
          <w:rFonts w:ascii="Courier New" w:hAnsi="Courier New" w:cs="Courier New"/>
          <w:sz w:val="20"/>
          <w:szCs w:val="20"/>
        </w:rPr>
        <w:t>"</w:t>
      </w:r>
      <w:r w:rsidRPr="00B45EC1">
        <w:rPr>
          <w:rFonts w:ascii="Courier New" w:hAnsi="Courier New" w:cs="Courier New"/>
          <w:sz w:val="20"/>
          <w:szCs w:val="20"/>
        </w:rPr>
        <w:t>];</w:t>
      </w:r>
      <w:r>
        <w:rPr>
          <w:rFonts w:ascii="Courier New" w:hAnsi="Courier New" w:cs="Courier New"/>
          <w:sz w:val="20"/>
          <w:szCs w:val="20"/>
        </w:rPr>
        <w:t xml:space="preserve"> </w:t>
      </w:r>
    </w:p>
    <w:p w:rsidR="0090074A" w:rsidRDefault="0090074A" w:rsidP="000D655D">
      <w:pPr>
        <w:spacing w:before="120"/>
      </w:pPr>
    </w:p>
    <w:p w:rsidR="000D655D" w:rsidRDefault="00D6463E" w:rsidP="00C438FE">
      <w:pPr>
        <w:spacing w:before="120"/>
        <w:jc w:val="both"/>
        <w:rPr>
          <w:rFonts w:ascii="Courier New" w:hAnsi="Courier New" w:cs="Courier New"/>
          <w:sz w:val="20"/>
          <w:szCs w:val="20"/>
        </w:rPr>
      </w:pPr>
      <w:r>
        <w:t>Si on veut acc</w:t>
      </w:r>
      <w:r w:rsidR="00806101">
        <w:t>é</w:t>
      </w:r>
      <w:r>
        <w:t xml:space="preserve">der à l’élément </w:t>
      </w:r>
      <w:r w:rsidR="00D53C64">
        <w:t>« </w:t>
      </w:r>
      <w:r w:rsidR="00B45EC1">
        <w:t>pomme</w:t>
      </w:r>
      <w:r w:rsidR="00D53C64">
        <w:t> » -</w:t>
      </w:r>
      <w:r>
        <w:t xml:space="preserve"> le premier</w:t>
      </w:r>
      <w:r w:rsidR="00D53C64">
        <w:t xml:space="preserve"> -</w:t>
      </w:r>
      <w:r>
        <w:t xml:space="preserve"> on</w:t>
      </w:r>
      <w:r w:rsidR="008968C6">
        <w:t xml:space="preserve"> écrira</w:t>
      </w:r>
      <w:r>
        <w:t xml:space="preserve"> </w:t>
      </w:r>
      <w:r w:rsidR="00D53C64" w:rsidRPr="00D53C64">
        <w:rPr>
          <w:rFonts w:ascii="Courier New" w:hAnsi="Courier New" w:cs="Courier New"/>
          <w:sz w:val="20"/>
          <w:szCs w:val="20"/>
        </w:rPr>
        <w:t>myTableau[0]</w:t>
      </w:r>
      <w:r w:rsidR="000E6A67">
        <w:rPr>
          <w:rFonts w:ascii="Courier New" w:hAnsi="Courier New" w:cs="Courier New"/>
          <w:sz w:val="20"/>
          <w:szCs w:val="20"/>
        </w:rPr>
        <w:t>,</w:t>
      </w:r>
      <w:r w:rsidR="00D53C64">
        <w:t xml:space="preserve"> </w:t>
      </w:r>
      <w:r w:rsidR="000E6A67">
        <w:t>p</w:t>
      </w:r>
      <w:r w:rsidR="00D53C64">
        <w:t>our l’élément « </w:t>
      </w:r>
      <w:r w:rsidR="00B45EC1">
        <w:t>fraise</w:t>
      </w:r>
      <w:r w:rsidR="00D53C64">
        <w:t> » - le 4</w:t>
      </w:r>
      <w:r w:rsidR="00D53C64" w:rsidRPr="00D53C64">
        <w:rPr>
          <w:vertAlign w:val="superscript"/>
        </w:rPr>
        <w:t>ème</w:t>
      </w:r>
      <w:r w:rsidR="00D53C64">
        <w:t xml:space="preserve"> </w:t>
      </w:r>
      <w:r w:rsidR="000E6A67">
        <w:t>-</w:t>
      </w:r>
      <w:r w:rsidR="00D53C64">
        <w:t xml:space="preserve"> on écrira </w:t>
      </w:r>
      <w:r w:rsidR="00D53C64" w:rsidRPr="00D53C64">
        <w:rPr>
          <w:rFonts w:ascii="Courier New" w:hAnsi="Courier New" w:cs="Courier New"/>
          <w:sz w:val="20"/>
          <w:szCs w:val="20"/>
        </w:rPr>
        <w:t>myTableau[</w:t>
      </w:r>
      <w:r w:rsidR="00D53C64">
        <w:rPr>
          <w:rFonts w:ascii="Courier New" w:hAnsi="Courier New" w:cs="Courier New"/>
          <w:sz w:val="20"/>
          <w:szCs w:val="20"/>
        </w:rPr>
        <w:t>3</w:t>
      </w:r>
      <w:r w:rsidR="00D53C64" w:rsidRPr="00D53C64">
        <w:rPr>
          <w:rFonts w:ascii="Courier New" w:hAnsi="Courier New" w:cs="Courier New"/>
          <w:sz w:val="20"/>
          <w:szCs w:val="20"/>
        </w:rPr>
        <w:t>]</w:t>
      </w:r>
      <w:r w:rsidR="00D53C64">
        <w:rPr>
          <w:rFonts w:ascii="Courier New" w:hAnsi="Courier New" w:cs="Courier New"/>
          <w:sz w:val="20"/>
          <w:szCs w:val="20"/>
        </w:rPr>
        <w:t>.</w:t>
      </w:r>
    </w:p>
    <w:p w:rsidR="00322977" w:rsidRDefault="00322977" w:rsidP="00412560">
      <w:pPr>
        <w:spacing w:before="120"/>
      </w:pPr>
    </w:p>
    <w:p w:rsidR="003F0906" w:rsidRDefault="003F0906" w:rsidP="002E686C">
      <w:pPr>
        <w:pStyle w:val="Titre2"/>
      </w:pPr>
      <w:bookmarkStart w:id="22" w:name="_Toc2606383"/>
      <w:r>
        <w:t>Remplir un tableau</w:t>
      </w:r>
      <w:bookmarkEnd w:id="20"/>
      <w:bookmarkEnd w:id="21"/>
      <w:bookmarkEnd w:id="22"/>
    </w:p>
    <w:p w:rsidR="00DA23EB" w:rsidRDefault="00F06FE2" w:rsidP="00F06FE2">
      <w:pPr>
        <w:spacing w:before="120"/>
      </w:pPr>
      <w:r>
        <w:t xml:space="preserve">Lorsqu’on a déclaré un tableau vide, on le remplit en assignant </w:t>
      </w:r>
      <w:r w:rsidR="002A2773">
        <w:t>une valeur à la position souhaitée :</w:t>
      </w:r>
    </w:p>
    <w:p w:rsidR="00460D8F" w:rsidRPr="00EC247E" w:rsidRDefault="00460D8F" w:rsidP="00460D8F">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EC247E">
        <w:rPr>
          <w:rFonts w:ascii="Courier New" w:hAnsi="Courier New" w:cs="Courier New"/>
          <w:sz w:val="20"/>
          <w:szCs w:val="20"/>
        </w:rPr>
        <w:t>var myTableau = [];</w:t>
      </w:r>
    </w:p>
    <w:p w:rsidR="00460D8F" w:rsidRPr="00EC247E" w:rsidRDefault="00460D8F" w:rsidP="00460D8F">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EC247E">
        <w:rPr>
          <w:rFonts w:ascii="Courier New" w:hAnsi="Courier New" w:cs="Courier New"/>
          <w:sz w:val="20"/>
          <w:szCs w:val="20"/>
        </w:rPr>
        <w:t xml:space="preserve">myTableau[0] = </w:t>
      </w:r>
      <w:r w:rsidR="00013DE0" w:rsidRPr="00EC247E">
        <w:rPr>
          <w:rFonts w:ascii="Courier New" w:hAnsi="Courier New" w:cs="Courier New"/>
          <w:sz w:val="20"/>
          <w:szCs w:val="20"/>
        </w:rPr>
        <w:t>["</w:t>
      </w:r>
      <w:r w:rsidR="00EC247E" w:rsidRPr="00EC247E">
        <w:rPr>
          <w:rFonts w:ascii="Courier New" w:hAnsi="Courier New" w:cs="Courier New"/>
          <w:sz w:val="20"/>
          <w:szCs w:val="20"/>
        </w:rPr>
        <w:t>pomme</w:t>
      </w:r>
      <w:r w:rsidR="00013DE0" w:rsidRPr="00EC247E">
        <w:rPr>
          <w:rFonts w:ascii="Courier New" w:hAnsi="Courier New" w:cs="Courier New"/>
          <w:sz w:val="20"/>
          <w:szCs w:val="20"/>
        </w:rPr>
        <w:t>"]</w:t>
      </w:r>
      <w:r w:rsidRPr="00EC247E">
        <w:rPr>
          <w:rFonts w:ascii="Courier New" w:hAnsi="Courier New" w:cs="Courier New"/>
          <w:sz w:val="20"/>
          <w:szCs w:val="20"/>
        </w:rPr>
        <w:t xml:space="preserve">;  </w:t>
      </w:r>
    </w:p>
    <w:p w:rsidR="00883483" w:rsidRPr="00EC247E" w:rsidRDefault="00883483" w:rsidP="00883483">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EC247E">
        <w:rPr>
          <w:rFonts w:ascii="Courier New" w:hAnsi="Courier New" w:cs="Courier New"/>
          <w:sz w:val="20"/>
          <w:szCs w:val="20"/>
        </w:rPr>
        <w:t>myTableau[1] = ["</w:t>
      </w:r>
      <w:r w:rsidR="00EC247E">
        <w:rPr>
          <w:rFonts w:ascii="Courier New" w:hAnsi="Courier New" w:cs="Courier New"/>
          <w:sz w:val="20"/>
          <w:szCs w:val="20"/>
        </w:rPr>
        <w:t>poire</w:t>
      </w:r>
      <w:r w:rsidRPr="00EC247E">
        <w:rPr>
          <w:rFonts w:ascii="Courier New" w:hAnsi="Courier New" w:cs="Courier New"/>
          <w:sz w:val="20"/>
          <w:szCs w:val="20"/>
        </w:rPr>
        <w:t xml:space="preserve">"];  </w:t>
      </w:r>
    </w:p>
    <w:p w:rsidR="00460D8F" w:rsidRDefault="00460D8F" w:rsidP="00460D8F"/>
    <w:p w:rsidR="00110637" w:rsidRDefault="00110637" w:rsidP="003037E1">
      <w:pPr>
        <w:pStyle w:val="Titre1"/>
      </w:pPr>
      <w:bookmarkStart w:id="23" w:name="_Toc2606384"/>
      <w:r>
        <w:lastRenderedPageBreak/>
        <w:t>Fonctions courantes sur les tableaux</w:t>
      </w:r>
      <w:bookmarkEnd w:id="23"/>
    </w:p>
    <w:p w:rsidR="00F21872" w:rsidRPr="00BC40E4" w:rsidRDefault="00F21872" w:rsidP="00C438FE">
      <w:pPr>
        <w:spacing w:before="120"/>
        <w:jc w:val="both"/>
      </w:pPr>
      <w:r w:rsidRPr="00BC40E4">
        <w:t>Dans les langages informatiques, de nombreuses fonctions natives spécifiques à c</w:t>
      </w:r>
      <w:r w:rsidR="00722903" w:rsidRPr="00BC40E4">
        <w:t>h</w:t>
      </w:r>
      <w:r w:rsidRPr="00BC40E4">
        <w:t>acun d’entre eux permettent d’exploiter les tableaux et leurs données : tri</w:t>
      </w:r>
      <w:r w:rsidR="008D1270" w:rsidRPr="00BC40E4">
        <w:t>s</w:t>
      </w:r>
      <w:r w:rsidRPr="00BC40E4">
        <w:t xml:space="preserve">, </w:t>
      </w:r>
      <w:r w:rsidR="008D1270" w:rsidRPr="00BC40E4">
        <w:t>calculs, e</w:t>
      </w:r>
      <w:r w:rsidRPr="00BC40E4">
        <w:t xml:space="preserve">xtraction </w:t>
      </w:r>
      <w:r w:rsidR="008D1270" w:rsidRPr="00BC40E4">
        <w:t xml:space="preserve">de </w:t>
      </w:r>
      <w:r w:rsidRPr="00BC40E4">
        <w:t>données, connaître la longueur (c’est-à-dire le nombre d’éléments d’un tableau) etc.</w:t>
      </w:r>
    </w:p>
    <w:p w:rsidR="00F21872" w:rsidRPr="00BC40E4" w:rsidRDefault="007F6072" w:rsidP="00C438FE">
      <w:pPr>
        <w:spacing w:before="120"/>
        <w:jc w:val="both"/>
      </w:pPr>
      <w:r>
        <w:t>Voici quelques fonctions utiles</w:t>
      </w:r>
      <w:r w:rsidR="00EC74F7">
        <w:t xml:space="preserve"> </w:t>
      </w:r>
      <w:r w:rsidR="00522BEB">
        <w:t>en</w:t>
      </w:r>
      <w:r w:rsidR="00F40D46">
        <w:t xml:space="preserve"> </w:t>
      </w:r>
      <w:r w:rsidR="00EC74F7">
        <w:t>Javascript</w:t>
      </w:r>
      <w:r w:rsidR="00C438FE">
        <w:t>.</w:t>
      </w:r>
      <w:r w:rsidR="00EC74F7">
        <w:t xml:space="preserve"> </w:t>
      </w:r>
    </w:p>
    <w:p w:rsidR="00B02C98" w:rsidRPr="0035414F" w:rsidRDefault="00F51168" w:rsidP="007C12B2">
      <w:pPr>
        <w:pStyle w:val="Titre2"/>
        <w:rPr>
          <w:sz w:val="24"/>
          <w:szCs w:val="24"/>
        </w:rPr>
      </w:pPr>
      <w:bookmarkStart w:id="24" w:name="_Toc2606385"/>
      <w:r>
        <w:t>Connaître le nombre d’éléments dans un tableau</w:t>
      </w:r>
      <w:bookmarkEnd w:id="24"/>
    </w:p>
    <w:p w:rsidR="00C11197" w:rsidRDefault="00182997" w:rsidP="00F06FE2">
      <w:pPr>
        <w:spacing w:before="120"/>
        <w:rPr>
          <w:rFonts w:cstheme="minorHAnsi"/>
        </w:rPr>
      </w:pPr>
      <w:r>
        <w:rPr>
          <w:rFonts w:cstheme="minorHAnsi"/>
        </w:rPr>
        <w:t xml:space="preserve">La fonction </w:t>
      </w:r>
      <w:r w:rsidRPr="00F40723">
        <w:rPr>
          <w:rFonts w:ascii="Courier New" w:hAnsi="Courier New" w:cs="Courier New"/>
          <w:sz w:val="20"/>
          <w:szCs w:val="20"/>
        </w:rPr>
        <w:t>length</w:t>
      </w:r>
      <w:r w:rsidR="00CB6610">
        <w:rPr>
          <w:rFonts w:cstheme="minorHAnsi"/>
        </w:rPr>
        <w:t xml:space="preserve"> (= longueur)</w:t>
      </w:r>
      <w:r>
        <w:rPr>
          <w:rFonts w:cstheme="minorHAnsi"/>
        </w:rPr>
        <w:t xml:space="preserve"> </w:t>
      </w:r>
      <w:r w:rsidR="00CB6610">
        <w:rPr>
          <w:rFonts w:cstheme="minorHAnsi"/>
        </w:rPr>
        <w:t xml:space="preserve">retourne </w:t>
      </w:r>
      <w:r w:rsidR="00B05BD1">
        <w:rPr>
          <w:rFonts w:cstheme="minorHAnsi"/>
        </w:rPr>
        <w:t>le nombre d’éléments dans un tableau :</w:t>
      </w:r>
    </w:p>
    <w:p w:rsidR="00937D8E" w:rsidRDefault="002C09D6" w:rsidP="002C09D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myTableau = </w:t>
      </w:r>
      <w:r w:rsidR="00937D8E" w:rsidRPr="00937D8E">
        <w:rPr>
          <w:rFonts w:ascii="Courier New" w:hAnsi="Courier New" w:cs="Courier New"/>
          <w:sz w:val="20"/>
          <w:szCs w:val="20"/>
        </w:rPr>
        <w:t xml:space="preserve">["pomme", "poire", "banane", "fraise", "abricot"]; </w:t>
      </w:r>
    </w:p>
    <w:p w:rsidR="002C09D6" w:rsidRDefault="002C09D6" w:rsidP="002C09D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cstheme="minorHAnsi"/>
        </w:rPr>
      </w:pPr>
      <w:r>
        <w:rPr>
          <w:rFonts w:ascii="Courier New" w:hAnsi="Courier New" w:cs="Courier New"/>
          <w:sz w:val="20"/>
          <w:szCs w:val="20"/>
        </w:rPr>
        <w:t xml:space="preserve">var nb = </w:t>
      </w:r>
      <w:r w:rsidRPr="00F416AF">
        <w:rPr>
          <w:rFonts w:ascii="Courier New" w:hAnsi="Courier New" w:cs="Courier New"/>
          <w:sz w:val="20"/>
          <w:szCs w:val="20"/>
        </w:rPr>
        <w:t>m</w:t>
      </w:r>
      <w:r>
        <w:rPr>
          <w:rFonts w:ascii="Courier New" w:hAnsi="Courier New" w:cs="Courier New"/>
          <w:sz w:val="20"/>
          <w:szCs w:val="20"/>
        </w:rPr>
        <w:t>y</w:t>
      </w:r>
      <w:r w:rsidRPr="00F416AF">
        <w:rPr>
          <w:rFonts w:ascii="Courier New" w:hAnsi="Courier New" w:cs="Courier New"/>
          <w:sz w:val="20"/>
          <w:szCs w:val="20"/>
        </w:rPr>
        <w:t>Tableau.length</w:t>
      </w:r>
      <w:r>
        <w:rPr>
          <w:rFonts w:cstheme="minorHAnsi"/>
        </w:rPr>
        <w:t> ;</w:t>
      </w:r>
    </w:p>
    <w:p w:rsidR="002C09D6" w:rsidRPr="00EC5DF4" w:rsidRDefault="002C09D6" w:rsidP="002C09D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console.log(</w:t>
      </w:r>
      <w:r w:rsidRPr="00552221">
        <w:rPr>
          <w:rFonts w:ascii="Courier New" w:hAnsi="Courier New" w:cs="Courier New"/>
        </w:rPr>
        <w:t>"</w:t>
      </w:r>
      <w:r>
        <w:rPr>
          <w:rFonts w:ascii="Courier New" w:hAnsi="Courier New" w:cs="Courier New"/>
        </w:rPr>
        <w:t xml:space="preserve">Le tableau contient </w:t>
      </w:r>
      <w:r w:rsidRPr="00552221">
        <w:rPr>
          <w:rFonts w:ascii="Courier New" w:hAnsi="Courier New" w:cs="Courier New"/>
        </w:rPr>
        <w:t>"</w:t>
      </w:r>
      <w:r>
        <w:rPr>
          <w:rFonts w:ascii="Courier New" w:hAnsi="Courier New" w:cs="Courier New"/>
        </w:rPr>
        <w:t xml:space="preserve">+nb+ </w:t>
      </w:r>
      <w:r w:rsidRPr="00552221">
        <w:rPr>
          <w:rFonts w:ascii="Courier New" w:hAnsi="Courier New" w:cs="Courier New"/>
        </w:rPr>
        <w:t>"</w:t>
      </w:r>
      <w:r>
        <w:rPr>
          <w:rFonts w:ascii="Courier New" w:hAnsi="Courier New" w:cs="Courier New"/>
        </w:rPr>
        <w:t>éléments</w:t>
      </w:r>
      <w:r w:rsidRPr="00EC5DF4">
        <w:rPr>
          <w:rFonts w:ascii="Courier New" w:hAnsi="Courier New" w:cs="Courier New"/>
          <w:sz w:val="20"/>
          <w:szCs w:val="20"/>
        </w:rPr>
        <w:t xml:space="preserve">"); </w:t>
      </w:r>
      <w:r w:rsidR="00EC5DF4" w:rsidRPr="00EC5DF4">
        <w:rPr>
          <w:rFonts w:ascii="Courier New" w:hAnsi="Courier New" w:cs="Courier New"/>
          <w:sz w:val="20"/>
          <w:szCs w:val="20"/>
        </w:rPr>
        <w:t>// Affiche : 5</w:t>
      </w:r>
    </w:p>
    <w:p w:rsidR="00AC3AD6" w:rsidRDefault="00AC3AD6" w:rsidP="00F06FE2">
      <w:pPr>
        <w:spacing w:before="120"/>
      </w:pPr>
    </w:p>
    <w:p w:rsidR="00A934DC" w:rsidRDefault="00A934DC" w:rsidP="00505FFA">
      <w:pPr>
        <w:pStyle w:val="Titre2"/>
      </w:pPr>
      <w:bookmarkStart w:id="25" w:name="_Toc2606386"/>
      <w:r>
        <w:t>Parcourir un tableau</w:t>
      </w:r>
      <w:bookmarkEnd w:id="25"/>
    </w:p>
    <w:p w:rsidR="00B05BD1" w:rsidRDefault="00437767" w:rsidP="00C438FE">
      <w:pPr>
        <w:spacing w:before="120"/>
        <w:jc w:val="both"/>
      </w:pPr>
      <w:r>
        <w:t xml:space="preserve">Les boucles </w:t>
      </w:r>
      <w:r w:rsidRPr="00E31DA6">
        <w:rPr>
          <w:rFonts w:ascii="Courier New" w:hAnsi="Courier New" w:cs="Courier New"/>
          <w:sz w:val="20"/>
          <w:szCs w:val="20"/>
        </w:rPr>
        <w:t>for</w:t>
      </w:r>
      <w:r>
        <w:t xml:space="preserve"> et </w:t>
      </w:r>
      <w:r w:rsidRPr="00E31DA6">
        <w:rPr>
          <w:rFonts w:ascii="Courier New" w:hAnsi="Courier New" w:cs="Courier New"/>
          <w:sz w:val="20"/>
          <w:szCs w:val="20"/>
        </w:rPr>
        <w:t>foreach</w:t>
      </w:r>
      <w:r>
        <w:t xml:space="preserve"> permettent, combinées à la fon</w:t>
      </w:r>
      <w:r w:rsidR="00DC0F7C">
        <w:t>c</w:t>
      </w:r>
      <w:r>
        <w:t xml:space="preserve">tion </w:t>
      </w:r>
      <w:r w:rsidRPr="00DC0F7C">
        <w:rPr>
          <w:rFonts w:ascii="Courier New" w:hAnsi="Courier New" w:cs="Courier New"/>
          <w:sz w:val="20"/>
          <w:szCs w:val="20"/>
        </w:rPr>
        <w:t>length()</w:t>
      </w:r>
      <w:r w:rsidR="00F22634">
        <w:t xml:space="preserve"> </w:t>
      </w:r>
      <w:r>
        <w:t>de p</w:t>
      </w:r>
      <w:r w:rsidR="00F22634">
        <w:t>arcourir un tableau</w:t>
      </w:r>
      <w:r w:rsidR="00AC3AD6">
        <w:t xml:space="preserve"> : </w:t>
      </w:r>
      <w:r w:rsidR="00F22634">
        <w:t xml:space="preserve">on va </w:t>
      </w:r>
      <w:r w:rsidR="00AC3AD6">
        <w:t>passer</w:t>
      </w:r>
      <w:r w:rsidR="00F22634">
        <w:t xml:space="preserve"> autant de fois que le tableau contient des éléments</w:t>
      </w:r>
      <w:r w:rsidR="00AC3AD6">
        <w:t xml:space="preserve">, c’est-à-dire tant qu’on n’a pas atteint la longueur du tableau </w:t>
      </w:r>
      <w:r w:rsidR="00F22634">
        <w:t xml:space="preserve">: </w:t>
      </w:r>
    </w:p>
    <w:p w:rsidR="00E25C95" w:rsidRPr="000721E8" w:rsidRDefault="00BC1B16" w:rsidP="000721E8">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myTableau = </w:t>
      </w:r>
      <w:r w:rsidR="000721E8" w:rsidRPr="000721E8">
        <w:rPr>
          <w:rFonts w:ascii="Courier New" w:hAnsi="Courier New" w:cs="Courier New"/>
          <w:sz w:val="20"/>
          <w:szCs w:val="20"/>
        </w:rPr>
        <w:t>["pomme", "poire", "banane", "fraise", "abricot"];</w:t>
      </w:r>
    </w:p>
    <w:p w:rsidR="00AE3F23" w:rsidRDefault="00AE3F23" w:rsidP="00BC1B1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p>
    <w:p w:rsidR="008219F4" w:rsidRDefault="008219F4" w:rsidP="00BC1B1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8219F4">
        <w:rPr>
          <w:rFonts w:ascii="Courier New" w:hAnsi="Courier New" w:cs="Courier New"/>
          <w:sz w:val="20"/>
          <w:szCs w:val="20"/>
        </w:rPr>
        <w:t xml:space="preserve">for (var i = 0; i &lt; </w:t>
      </w:r>
      <w:r>
        <w:rPr>
          <w:rFonts w:ascii="Courier New" w:hAnsi="Courier New" w:cs="Courier New"/>
          <w:sz w:val="20"/>
          <w:szCs w:val="20"/>
        </w:rPr>
        <w:t>myTableau</w:t>
      </w:r>
      <w:r w:rsidRPr="008219F4">
        <w:rPr>
          <w:rFonts w:ascii="Courier New" w:hAnsi="Courier New" w:cs="Courier New"/>
          <w:sz w:val="20"/>
          <w:szCs w:val="20"/>
        </w:rPr>
        <w:t>.</w:t>
      </w:r>
      <w:r w:rsidRPr="00770152">
        <w:rPr>
          <w:rFonts w:ascii="Courier New" w:hAnsi="Courier New" w:cs="Courier New"/>
          <w:color w:val="FF0000"/>
          <w:sz w:val="20"/>
          <w:szCs w:val="20"/>
        </w:rPr>
        <w:t>length</w:t>
      </w:r>
      <w:r w:rsidRPr="008219F4">
        <w:rPr>
          <w:rFonts w:ascii="Courier New" w:hAnsi="Courier New" w:cs="Courier New"/>
          <w:sz w:val="20"/>
          <w:szCs w:val="20"/>
        </w:rPr>
        <w:t xml:space="preserve">; i++) </w:t>
      </w:r>
    </w:p>
    <w:p w:rsidR="00E25C95" w:rsidRDefault="008219F4" w:rsidP="00BC1B1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8219F4">
        <w:rPr>
          <w:rFonts w:ascii="Courier New" w:hAnsi="Courier New" w:cs="Courier New"/>
          <w:sz w:val="20"/>
          <w:szCs w:val="20"/>
        </w:rPr>
        <w:t>{</w:t>
      </w:r>
    </w:p>
    <w:p w:rsidR="00BC1B16" w:rsidRDefault="008219F4" w:rsidP="00BC1B1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   </w:t>
      </w:r>
      <w:r w:rsidR="00BC1B16">
        <w:rPr>
          <w:rFonts w:ascii="Courier New" w:hAnsi="Courier New" w:cs="Courier New"/>
          <w:sz w:val="20"/>
          <w:szCs w:val="20"/>
        </w:rPr>
        <w:t>console.log(</w:t>
      </w:r>
      <w:r w:rsidR="00BC1B16" w:rsidRPr="00552221">
        <w:rPr>
          <w:rFonts w:ascii="Courier New" w:hAnsi="Courier New" w:cs="Courier New"/>
        </w:rPr>
        <w:t>"</w:t>
      </w:r>
      <w:r w:rsidR="00A20090">
        <w:rPr>
          <w:rFonts w:ascii="Courier New" w:hAnsi="Courier New" w:cs="Courier New"/>
        </w:rPr>
        <w:t>Fruit</w:t>
      </w:r>
      <w:r w:rsidR="00615FAD">
        <w:rPr>
          <w:rFonts w:ascii="Courier New" w:hAnsi="Courier New" w:cs="Courier New"/>
        </w:rPr>
        <w:t xml:space="preserve"> </w:t>
      </w:r>
      <w:r w:rsidR="00E25C95">
        <w:rPr>
          <w:rFonts w:ascii="Courier New" w:hAnsi="Courier New" w:cs="Courier New"/>
        </w:rPr>
        <w:t xml:space="preserve">: </w:t>
      </w:r>
      <w:r w:rsidR="00BC1B16" w:rsidRPr="00EC5DF4">
        <w:rPr>
          <w:rFonts w:ascii="Courier New" w:hAnsi="Courier New" w:cs="Courier New"/>
          <w:sz w:val="20"/>
          <w:szCs w:val="20"/>
        </w:rPr>
        <w:t>"</w:t>
      </w:r>
      <w:r w:rsidR="00E25C95">
        <w:rPr>
          <w:rFonts w:ascii="Courier New" w:hAnsi="Courier New" w:cs="Courier New"/>
          <w:sz w:val="20"/>
          <w:szCs w:val="20"/>
        </w:rPr>
        <w:t>+myTableau[i]</w:t>
      </w:r>
      <w:r w:rsidR="00BC1B16" w:rsidRPr="00EC5DF4">
        <w:rPr>
          <w:rFonts w:ascii="Courier New" w:hAnsi="Courier New" w:cs="Courier New"/>
          <w:sz w:val="20"/>
          <w:szCs w:val="20"/>
        </w:rPr>
        <w:t>);</w:t>
      </w:r>
    </w:p>
    <w:p w:rsidR="008219F4" w:rsidRPr="00EC5DF4" w:rsidRDefault="008219F4" w:rsidP="00BC1B16">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w:t>
      </w:r>
    </w:p>
    <w:p w:rsidR="003C3247" w:rsidRDefault="003C3247" w:rsidP="00895C55"/>
    <w:p w:rsidR="00465632" w:rsidRDefault="00133E88" w:rsidP="00895C55">
      <w:r>
        <w:t xml:space="preserve">Il s’agit ici d’une boucle </w:t>
      </w:r>
      <w:r w:rsidRPr="00E31DA6">
        <w:rPr>
          <w:rFonts w:ascii="Courier New" w:hAnsi="Courier New" w:cs="Courier New"/>
          <w:sz w:val="20"/>
          <w:szCs w:val="20"/>
        </w:rPr>
        <w:t>for</w:t>
      </w:r>
      <w:r>
        <w:t xml:space="preserve"> tout à fait </w:t>
      </w:r>
      <w:r w:rsidR="00895C55">
        <w:t>banale</w:t>
      </w:r>
      <w:r>
        <w:t xml:space="preserve"> mais il existe une autre syntaxe plus simple </w:t>
      </w:r>
      <w:r w:rsidR="00834E14">
        <w:t>d’écriture mais plus lente en exécution</w:t>
      </w:r>
      <w:r w:rsidR="00756CAA">
        <w:t xml:space="preserve"> : </w:t>
      </w:r>
      <w:r w:rsidRPr="00133E88">
        <w:rPr>
          <w:rFonts w:ascii="Courier New" w:hAnsi="Courier New" w:cs="Courier New"/>
          <w:sz w:val="20"/>
          <w:szCs w:val="20"/>
        </w:rPr>
        <w:t>for … in</w:t>
      </w:r>
      <w:r>
        <w:t xml:space="preserve">  </w:t>
      </w:r>
    </w:p>
    <w:p w:rsidR="002C5915" w:rsidRDefault="004F7CEB" w:rsidP="002C5915">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f</w:t>
      </w:r>
      <w:r w:rsidR="002C5915" w:rsidRPr="008219F4">
        <w:rPr>
          <w:rFonts w:ascii="Courier New" w:hAnsi="Courier New" w:cs="Courier New"/>
          <w:sz w:val="20"/>
          <w:szCs w:val="20"/>
        </w:rPr>
        <w:t>or (</w:t>
      </w:r>
      <w:r w:rsidR="001842F8">
        <w:rPr>
          <w:rFonts w:ascii="Courier New" w:hAnsi="Courier New" w:cs="Courier New"/>
          <w:sz w:val="20"/>
          <w:szCs w:val="20"/>
        </w:rPr>
        <w:t xml:space="preserve">var </w:t>
      </w:r>
      <w:r w:rsidR="00BC0B12">
        <w:rPr>
          <w:rFonts w:ascii="Courier New" w:hAnsi="Courier New" w:cs="Courier New"/>
          <w:sz w:val="20"/>
          <w:szCs w:val="20"/>
        </w:rPr>
        <w:t xml:space="preserve">fruit in </w:t>
      </w:r>
      <w:r w:rsidR="002C5915">
        <w:rPr>
          <w:rFonts w:ascii="Courier New" w:hAnsi="Courier New" w:cs="Courier New"/>
          <w:sz w:val="20"/>
          <w:szCs w:val="20"/>
        </w:rPr>
        <w:t>myTableau</w:t>
      </w:r>
      <w:r w:rsidR="002C5915" w:rsidRPr="008219F4">
        <w:rPr>
          <w:rFonts w:ascii="Courier New" w:hAnsi="Courier New" w:cs="Courier New"/>
          <w:sz w:val="20"/>
          <w:szCs w:val="20"/>
        </w:rPr>
        <w:t xml:space="preserve">) </w:t>
      </w:r>
    </w:p>
    <w:p w:rsidR="002C5915" w:rsidRDefault="002C5915" w:rsidP="002C5915">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8219F4">
        <w:rPr>
          <w:rFonts w:ascii="Courier New" w:hAnsi="Courier New" w:cs="Courier New"/>
          <w:sz w:val="20"/>
          <w:szCs w:val="20"/>
        </w:rPr>
        <w:t>{</w:t>
      </w:r>
    </w:p>
    <w:p w:rsidR="002C5915" w:rsidRDefault="002C5915" w:rsidP="002C5915">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   console.log(</w:t>
      </w:r>
      <w:r w:rsidRPr="00552221">
        <w:rPr>
          <w:rFonts w:ascii="Courier New" w:hAnsi="Courier New" w:cs="Courier New"/>
        </w:rPr>
        <w:t>"</w:t>
      </w:r>
      <w:r w:rsidR="00C74D8B">
        <w:rPr>
          <w:rFonts w:ascii="Courier New" w:hAnsi="Courier New" w:cs="Courier New"/>
        </w:rPr>
        <w:t>Fruit</w:t>
      </w:r>
      <w:r>
        <w:rPr>
          <w:rFonts w:ascii="Courier New" w:hAnsi="Courier New" w:cs="Courier New"/>
        </w:rPr>
        <w:t xml:space="preserve"> : </w:t>
      </w:r>
      <w:r w:rsidRPr="00EC5DF4">
        <w:rPr>
          <w:rFonts w:ascii="Courier New" w:hAnsi="Courier New" w:cs="Courier New"/>
          <w:sz w:val="20"/>
          <w:szCs w:val="20"/>
        </w:rPr>
        <w:t>"</w:t>
      </w:r>
      <w:r>
        <w:rPr>
          <w:rFonts w:ascii="Courier New" w:hAnsi="Courier New" w:cs="Courier New"/>
          <w:sz w:val="20"/>
          <w:szCs w:val="20"/>
        </w:rPr>
        <w:t>+</w:t>
      </w:r>
      <w:r w:rsidR="0074258C">
        <w:rPr>
          <w:rFonts w:ascii="Courier New" w:hAnsi="Courier New" w:cs="Courier New"/>
          <w:sz w:val="20"/>
          <w:szCs w:val="20"/>
        </w:rPr>
        <w:t>myTableau[fruit]</w:t>
      </w:r>
      <w:r w:rsidRPr="00EC5DF4">
        <w:rPr>
          <w:rFonts w:ascii="Courier New" w:hAnsi="Courier New" w:cs="Courier New"/>
          <w:sz w:val="20"/>
          <w:szCs w:val="20"/>
        </w:rPr>
        <w:t>);</w:t>
      </w:r>
    </w:p>
    <w:p w:rsidR="002C5915" w:rsidRPr="00EC5DF4" w:rsidRDefault="002C5915" w:rsidP="002C5915">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w:t>
      </w:r>
    </w:p>
    <w:p w:rsidR="009E0F00" w:rsidRDefault="009E0F00" w:rsidP="009E0F00"/>
    <w:p w:rsidR="004E5B3E" w:rsidRDefault="001842F8" w:rsidP="009E0F00">
      <w:r w:rsidRPr="00FE6CB6">
        <w:t>Notez bien qu</w:t>
      </w:r>
      <w:r w:rsidR="00B53104">
        <w:t>’avec</w:t>
      </w:r>
      <w:r w:rsidRPr="00FE6CB6">
        <w:t xml:space="preserve"> </w:t>
      </w:r>
      <w:r w:rsidRPr="00BE5012">
        <w:rPr>
          <w:rFonts w:ascii="Courier New" w:hAnsi="Courier New" w:cs="Courier New"/>
          <w:sz w:val="20"/>
          <w:szCs w:val="20"/>
        </w:rPr>
        <w:t>for…in</w:t>
      </w:r>
      <w:r w:rsidRPr="00FE6CB6">
        <w:t xml:space="preserve"> la variable extraite (dans notre cas la variable </w:t>
      </w:r>
      <w:r w:rsidRPr="009D64FB">
        <w:rPr>
          <w:rFonts w:ascii="Courier New" w:hAnsi="Courier New" w:cs="Courier New"/>
          <w:sz w:val="20"/>
          <w:szCs w:val="20"/>
        </w:rPr>
        <w:t>frui</w:t>
      </w:r>
      <w:r w:rsidRPr="00FE6CB6">
        <w:t xml:space="preserve">t) </w:t>
      </w:r>
      <w:r w:rsidR="009D64FB">
        <w:t>contient</w:t>
      </w:r>
      <w:r w:rsidRPr="00FE6CB6">
        <w:t xml:space="preserve"> l’indice et non pas la valeur</w:t>
      </w:r>
      <w:r w:rsidR="009D64FB">
        <w:t xml:space="preserve">, il faut donc écrire  </w:t>
      </w:r>
      <w:r w:rsidR="009D64FB">
        <w:rPr>
          <w:rFonts w:ascii="Courier New" w:hAnsi="Courier New" w:cs="Courier New"/>
          <w:sz w:val="20"/>
          <w:szCs w:val="20"/>
        </w:rPr>
        <w:t>tableau[indice]</w:t>
      </w:r>
      <w:r w:rsidR="009D64FB" w:rsidRPr="009D64FB">
        <w:t>pour afficher la valeur.</w:t>
      </w:r>
      <w:r w:rsidRPr="00FE6CB6">
        <w:t xml:space="preserve"> </w:t>
      </w:r>
    </w:p>
    <w:p w:rsidR="00997765" w:rsidRDefault="00756CAA" w:rsidP="009E0F00">
      <w:r w:rsidRPr="00BE5012">
        <w:rPr>
          <w:rFonts w:ascii="Courier New" w:hAnsi="Courier New" w:cs="Courier New"/>
          <w:sz w:val="20"/>
          <w:szCs w:val="20"/>
        </w:rPr>
        <w:t>for…in</w:t>
      </w:r>
      <w:r>
        <w:rPr>
          <w:rFonts w:ascii="Courier New" w:hAnsi="Courier New" w:cs="Courier New"/>
          <w:sz w:val="20"/>
          <w:szCs w:val="20"/>
        </w:rPr>
        <w:t xml:space="preserve"> </w:t>
      </w:r>
      <w:r w:rsidRPr="00510A32">
        <w:t>est l’équivalent d</w:t>
      </w:r>
      <w:r w:rsidR="00510A32" w:rsidRPr="00510A32">
        <w:t>e l’instruction</w:t>
      </w:r>
      <w:r w:rsidR="00510A32">
        <w:rPr>
          <w:rFonts w:ascii="Courier New" w:hAnsi="Courier New" w:cs="Courier New"/>
          <w:sz w:val="20"/>
          <w:szCs w:val="20"/>
        </w:rPr>
        <w:t xml:space="preserve"> </w:t>
      </w:r>
      <w:r>
        <w:rPr>
          <w:rFonts w:ascii="Courier New" w:hAnsi="Courier New" w:cs="Courier New"/>
          <w:sz w:val="20"/>
          <w:szCs w:val="20"/>
        </w:rPr>
        <w:t xml:space="preserve">foreach </w:t>
      </w:r>
      <w:r w:rsidRPr="00510A32">
        <w:t>qui existe dans d’autres langages</w:t>
      </w:r>
      <w:r w:rsidR="00577AC2">
        <w:t xml:space="preserve"> (</w:t>
      </w:r>
      <w:r w:rsidR="00510A32" w:rsidRPr="00510A32">
        <w:t>notamment en PHP</w:t>
      </w:r>
      <w:r w:rsidR="00577AC2">
        <w:t>)</w:t>
      </w:r>
      <w:r w:rsidR="00510A32" w:rsidRPr="00510A32">
        <w:t>.</w:t>
      </w:r>
      <w:r w:rsidRPr="00510A32">
        <w:t xml:space="preserve"> </w:t>
      </w:r>
      <w:r w:rsidR="005755AD">
        <w:t xml:space="preserve">Il existe une variante </w:t>
      </w:r>
      <w:r w:rsidR="00932215" w:rsidRPr="00932215">
        <w:rPr>
          <w:rFonts w:ascii="Courier New" w:hAnsi="Courier New" w:cs="Courier New"/>
          <w:sz w:val="20"/>
          <w:szCs w:val="20"/>
        </w:rPr>
        <w:t>for…each</w:t>
      </w:r>
      <w:r w:rsidR="00D8143B">
        <w:rPr>
          <w:rFonts w:ascii="Courier New" w:hAnsi="Courier New" w:cs="Courier New"/>
          <w:sz w:val="20"/>
          <w:szCs w:val="20"/>
        </w:rPr>
        <w:t>…</w:t>
      </w:r>
      <w:r w:rsidR="00932215" w:rsidRPr="00932215">
        <w:rPr>
          <w:rFonts w:ascii="Courier New" w:hAnsi="Courier New" w:cs="Courier New"/>
          <w:sz w:val="20"/>
          <w:szCs w:val="20"/>
        </w:rPr>
        <w:t>in</w:t>
      </w:r>
      <w:r w:rsidR="00932215">
        <w:t xml:space="preserve"> qui ne fonctionne que dans Firefox, elle est donc à oublier. </w:t>
      </w:r>
    </w:p>
    <w:p w:rsidR="00D34B93" w:rsidRDefault="00D34B93" w:rsidP="009E0F00">
      <w:pPr>
        <w:pStyle w:val="Titre2"/>
      </w:pPr>
    </w:p>
    <w:p w:rsidR="00447001" w:rsidRPr="00447001" w:rsidRDefault="00447001" w:rsidP="00447001"/>
    <w:p w:rsidR="00997765" w:rsidRPr="00E84765" w:rsidRDefault="00982D63" w:rsidP="009E0F00">
      <w:pPr>
        <w:pStyle w:val="Titre2"/>
      </w:pPr>
      <w:bookmarkStart w:id="26" w:name="_Toc2606387"/>
      <w:r>
        <w:lastRenderedPageBreak/>
        <w:t>Fonctions d</w:t>
      </w:r>
      <w:r w:rsidR="00C83A53">
        <w:t>e manipulation</w:t>
      </w:r>
      <w:r w:rsidR="00491ACE">
        <w:t xml:space="preserve"> </w:t>
      </w:r>
      <w:r w:rsidR="00895DB8">
        <w:t xml:space="preserve">de données d’un </w:t>
      </w:r>
      <w:r w:rsidR="00E83D38">
        <w:t>t</w:t>
      </w:r>
      <w:r w:rsidR="00491ACE">
        <w:t>ableau</w:t>
      </w:r>
      <w:bookmarkEnd w:id="26"/>
    </w:p>
    <w:p w:rsidR="001E6740" w:rsidRDefault="001E6740" w:rsidP="009E0F00"/>
    <w:p w:rsidR="00E8666B" w:rsidRDefault="00DD63EB" w:rsidP="009E0F00">
      <w:r w:rsidRPr="0014593B">
        <w:t>Certaines de ces fonctions ont un nom que l’on pourra retrouver dans d’autres langages (PHP…) pour des usages identiques mais parfois ave des syntaxes/arguments différents</w:t>
      </w:r>
      <w:r w:rsidR="00E8666B">
        <w:t>.</w:t>
      </w:r>
    </w:p>
    <w:p w:rsidR="00E8666B" w:rsidRDefault="00E8666B" w:rsidP="009E0F00">
      <w:r>
        <w:t xml:space="preserve">Les exemples </w:t>
      </w:r>
      <w:r w:rsidR="00963A51">
        <w:t>de</w:t>
      </w:r>
      <w:r w:rsidR="00FD76A6">
        <w:t>s</w:t>
      </w:r>
      <w:r w:rsidR="00963A51">
        <w:t xml:space="preserve"> fonctions </w:t>
      </w:r>
      <w:r>
        <w:t>ci-dessous sont donnés à partir du tableau suivant :</w:t>
      </w:r>
    </w:p>
    <w:p w:rsidR="00E8666B" w:rsidRPr="000721E8" w:rsidRDefault="00E8666B" w:rsidP="00E8666B">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w:t>
      </w:r>
      <w:r w:rsidR="00C67F26">
        <w:rPr>
          <w:rFonts w:ascii="Courier New" w:hAnsi="Courier New" w:cs="Courier New"/>
          <w:sz w:val="20"/>
          <w:szCs w:val="20"/>
        </w:rPr>
        <w:t xml:space="preserve">fruits </w:t>
      </w:r>
      <w:r>
        <w:rPr>
          <w:rFonts w:ascii="Courier New" w:hAnsi="Courier New" w:cs="Courier New"/>
          <w:sz w:val="20"/>
          <w:szCs w:val="20"/>
        </w:rPr>
        <w:t xml:space="preserve">= </w:t>
      </w:r>
      <w:r w:rsidRPr="000721E8">
        <w:rPr>
          <w:rFonts w:ascii="Courier New" w:hAnsi="Courier New" w:cs="Courier New"/>
          <w:sz w:val="20"/>
          <w:szCs w:val="20"/>
        </w:rPr>
        <w:t>["pomme", "poire", "banane", "fraise", "abricot"];</w:t>
      </w:r>
    </w:p>
    <w:p w:rsidR="00D70AF5" w:rsidRDefault="00DD63EB" w:rsidP="009E0F00">
      <w:r w:rsidRPr="0014593B">
        <w:t xml:space="preserve"> </w:t>
      </w:r>
      <w:r w:rsidR="00F21872" w:rsidRPr="0014593B">
        <w:t xml:space="preserve"> </w:t>
      </w:r>
    </w:p>
    <w:tbl>
      <w:tblPr>
        <w:tblStyle w:val="Grilledutableau"/>
        <w:tblW w:w="0" w:type="auto"/>
        <w:tblCellMar>
          <w:top w:w="113" w:type="dxa"/>
          <w:bottom w:w="113" w:type="dxa"/>
        </w:tblCellMar>
        <w:tblLook w:val="04A0" w:firstRow="1" w:lastRow="0" w:firstColumn="1" w:lastColumn="0" w:noHBand="0" w:noVBand="1"/>
      </w:tblPr>
      <w:tblGrid>
        <w:gridCol w:w="1384"/>
        <w:gridCol w:w="7828"/>
      </w:tblGrid>
      <w:tr w:rsidR="001F1EAF" w:rsidRPr="00263865" w:rsidTr="001F0DC5">
        <w:tc>
          <w:tcPr>
            <w:tcW w:w="1384" w:type="dxa"/>
          </w:tcPr>
          <w:p w:rsidR="001F1EAF" w:rsidRDefault="00BC5244" w:rsidP="007D71E1">
            <w:r>
              <w:t>concat</w:t>
            </w:r>
          </w:p>
        </w:tc>
        <w:tc>
          <w:tcPr>
            <w:tcW w:w="7828" w:type="dxa"/>
          </w:tcPr>
          <w:p w:rsidR="001F1EAF" w:rsidRDefault="001F1EAF" w:rsidP="001F1EAF">
            <w:r>
              <w:t xml:space="preserve">Réunit </w:t>
            </w:r>
            <w:r w:rsidR="00170736">
              <w:t>d</w:t>
            </w:r>
            <w:r w:rsidR="008B5DD9">
              <w:t>eux</w:t>
            </w:r>
            <w:r>
              <w:t xml:space="preserve"> tableaux.</w:t>
            </w:r>
          </w:p>
          <w:p w:rsidR="00170736" w:rsidRDefault="00170736" w:rsidP="001F1EAF"/>
          <w:p w:rsidR="001F1EAF" w:rsidRDefault="001F1EAF" w:rsidP="001F1EAF">
            <w:r>
              <w:t xml:space="preserve">Exemple </w:t>
            </w:r>
          </w:p>
          <w:p w:rsidR="001F1EAF" w:rsidRPr="00E000CA" w:rsidRDefault="001F1EAF" w:rsidP="001F1EAF">
            <w:pPr>
              <w:rPr>
                <w:rFonts w:ascii="Courier New" w:hAnsi="Courier New" w:cs="Courier New"/>
                <w:sz w:val="20"/>
                <w:szCs w:val="20"/>
              </w:rPr>
            </w:pPr>
            <w:r w:rsidRPr="00E000CA">
              <w:rPr>
                <w:rFonts w:ascii="Courier New" w:hAnsi="Courier New" w:cs="Courier New"/>
                <w:sz w:val="20"/>
                <w:szCs w:val="20"/>
              </w:rPr>
              <w:t>var fruits = ["pomme", "poire", "banane", "fraise", "abricot"];</w:t>
            </w:r>
          </w:p>
          <w:p w:rsidR="001F1EAF" w:rsidRPr="00E000CA" w:rsidRDefault="001F1EAF" w:rsidP="001F1EAF">
            <w:pPr>
              <w:rPr>
                <w:rFonts w:ascii="Courier New" w:hAnsi="Courier New" w:cs="Courier New"/>
                <w:sz w:val="20"/>
                <w:szCs w:val="20"/>
              </w:rPr>
            </w:pPr>
            <w:r w:rsidRPr="00E000CA">
              <w:rPr>
                <w:rFonts w:ascii="Courier New" w:hAnsi="Courier New" w:cs="Courier New"/>
                <w:sz w:val="20"/>
                <w:szCs w:val="20"/>
              </w:rPr>
              <w:t>var autres = ["sucre", "farine", "oeufs"];</w:t>
            </w:r>
          </w:p>
          <w:p w:rsidR="001F1EAF" w:rsidRPr="00263865" w:rsidRDefault="001F1EAF" w:rsidP="00462F73">
            <w:r w:rsidRPr="00E000CA">
              <w:rPr>
                <w:rFonts w:ascii="Courier New" w:hAnsi="Courier New" w:cs="Courier New"/>
                <w:sz w:val="20"/>
                <w:szCs w:val="20"/>
              </w:rPr>
              <w:t xml:space="preserve">var ingredients = </w:t>
            </w:r>
            <w:r w:rsidR="00E000CA" w:rsidRPr="00E000CA">
              <w:rPr>
                <w:rFonts w:ascii="Courier New" w:hAnsi="Courier New" w:cs="Courier New"/>
                <w:sz w:val="20"/>
                <w:szCs w:val="20"/>
              </w:rPr>
              <w:t>fruits.concat</w:t>
            </w:r>
            <w:r w:rsidRPr="00E000CA">
              <w:rPr>
                <w:rFonts w:ascii="Courier New" w:hAnsi="Courier New" w:cs="Courier New"/>
                <w:sz w:val="20"/>
                <w:szCs w:val="20"/>
              </w:rPr>
              <w:t>(</w:t>
            </w:r>
            <w:r w:rsidR="00E000CA" w:rsidRPr="00E000CA">
              <w:rPr>
                <w:rFonts w:ascii="Courier New" w:hAnsi="Courier New" w:cs="Courier New"/>
                <w:sz w:val="20"/>
                <w:szCs w:val="20"/>
              </w:rPr>
              <w:t>autres);</w:t>
            </w:r>
          </w:p>
        </w:tc>
      </w:tr>
      <w:tr w:rsidR="00C308F8" w:rsidRPr="00263865" w:rsidTr="001F0DC5">
        <w:tc>
          <w:tcPr>
            <w:tcW w:w="1384" w:type="dxa"/>
          </w:tcPr>
          <w:p w:rsidR="00C308F8" w:rsidRDefault="00C308F8" w:rsidP="007D71E1">
            <w:r>
              <w:t>indexOf</w:t>
            </w:r>
          </w:p>
        </w:tc>
        <w:tc>
          <w:tcPr>
            <w:tcW w:w="7828" w:type="dxa"/>
          </w:tcPr>
          <w:p w:rsidR="00C308F8" w:rsidRDefault="00C308F8" w:rsidP="007D71E1">
            <w:r w:rsidRPr="00263865">
              <w:t>Re</w:t>
            </w:r>
            <w:r w:rsidR="004C532C">
              <w:t>tourne</w:t>
            </w:r>
            <w:r w:rsidRPr="00263865">
              <w:t xml:space="preserve"> </w:t>
            </w:r>
            <w:r>
              <w:t>le premier indice pour lequel on trouve l’élément dans un tableau</w:t>
            </w:r>
            <w:r w:rsidR="00196A47">
              <w:t> </w:t>
            </w:r>
            <w:r w:rsidR="008E511F">
              <w:t xml:space="preserve">(occurrence) </w:t>
            </w:r>
            <w:r w:rsidR="00196A47">
              <w:t>:</w:t>
            </w:r>
          </w:p>
          <w:p w:rsidR="00C308F8" w:rsidRPr="00834BD9" w:rsidRDefault="00B744AB" w:rsidP="00B744AB">
            <w:pPr>
              <w:rPr>
                <w:rFonts w:ascii="Courier New" w:hAnsi="Courier New" w:cs="Courier New"/>
                <w:sz w:val="20"/>
                <w:szCs w:val="20"/>
              </w:rPr>
            </w:pPr>
            <w:r>
              <w:rPr>
                <w:rFonts w:ascii="Courier New" w:hAnsi="Courier New" w:cs="Courier New"/>
                <w:sz w:val="20"/>
                <w:szCs w:val="20"/>
              </w:rPr>
              <w:t>fruits</w:t>
            </w:r>
            <w:r w:rsidR="00C308F8" w:rsidRPr="00834BD9">
              <w:rPr>
                <w:rFonts w:ascii="Courier New" w:hAnsi="Courier New" w:cs="Courier New"/>
                <w:sz w:val="20"/>
                <w:szCs w:val="20"/>
              </w:rPr>
              <w:t>.indexOf('banane'</w:t>
            </w:r>
            <w:r w:rsidR="004C532C">
              <w:rPr>
                <w:rFonts w:ascii="Courier New" w:hAnsi="Courier New" w:cs="Courier New"/>
                <w:sz w:val="20"/>
                <w:szCs w:val="20"/>
              </w:rPr>
              <w:t xml:space="preserve">) </w:t>
            </w:r>
            <w:r w:rsidR="004C532C">
              <w:t>=&gt; re</w:t>
            </w:r>
            <w:r w:rsidR="00C87EB7">
              <w:t>tour</w:t>
            </w:r>
            <w:r w:rsidR="004C532C">
              <w:t>ne</w:t>
            </w:r>
            <w:r w:rsidR="004C532C">
              <w:rPr>
                <w:rFonts w:ascii="Courier New" w:hAnsi="Courier New" w:cs="Courier New"/>
                <w:sz w:val="20"/>
                <w:szCs w:val="20"/>
              </w:rPr>
              <w:t xml:space="preserve"> 2 </w:t>
            </w:r>
          </w:p>
        </w:tc>
      </w:tr>
      <w:tr w:rsidR="004F7347" w:rsidRPr="004513E3" w:rsidTr="000E3254">
        <w:tc>
          <w:tcPr>
            <w:tcW w:w="1384" w:type="dxa"/>
          </w:tcPr>
          <w:p w:rsidR="004F7347" w:rsidRPr="004513E3" w:rsidRDefault="00B605DC" w:rsidP="004513E3">
            <w:r>
              <w:rPr>
                <w:b/>
                <w:bCs/>
              </w:rPr>
              <w:br w:type="page"/>
            </w:r>
            <w:r w:rsidR="004F7347" w:rsidRPr="004513E3">
              <w:t>lastIndexOf</w:t>
            </w:r>
          </w:p>
        </w:tc>
        <w:tc>
          <w:tcPr>
            <w:tcW w:w="7828" w:type="dxa"/>
          </w:tcPr>
          <w:p w:rsidR="00375226" w:rsidRDefault="004513E3" w:rsidP="004513E3">
            <w:pPr>
              <w:rPr>
                <w:rFonts w:cstheme="minorHAnsi"/>
              </w:rPr>
            </w:pPr>
            <w:r>
              <w:rPr>
                <w:rFonts w:cstheme="minorHAnsi"/>
              </w:rPr>
              <w:t>R</w:t>
            </w:r>
            <w:r w:rsidR="004E1FD8" w:rsidRPr="004513E3">
              <w:rPr>
                <w:rFonts w:cstheme="minorHAnsi"/>
              </w:rPr>
              <w:t>et</w:t>
            </w:r>
            <w:r w:rsidR="00C62809" w:rsidRPr="004513E3">
              <w:rPr>
                <w:rFonts w:cstheme="minorHAnsi"/>
              </w:rPr>
              <w:t>ourne</w:t>
            </w:r>
            <w:r w:rsidR="00E74BD2" w:rsidRPr="004513E3">
              <w:rPr>
                <w:rFonts w:cstheme="minorHAnsi"/>
              </w:rPr>
              <w:t xml:space="preserve"> le dernier indice </w:t>
            </w:r>
            <w:r w:rsidR="00A55E5C">
              <w:rPr>
                <w:rFonts w:cstheme="minorHAnsi"/>
              </w:rPr>
              <w:t>de l’occurrence de l’élément dans un tabl</w:t>
            </w:r>
            <w:r w:rsidR="00E74BD2" w:rsidRPr="004513E3">
              <w:rPr>
                <w:rFonts w:cstheme="minorHAnsi"/>
              </w:rPr>
              <w:t>eau</w:t>
            </w:r>
            <w:r w:rsidR="00492F67" w:rsidRPr="004513E3">
              <w:rPr>
                <w:rFonts w:cstheme="minorHAnsi"/>
              </w:rPr>
              <w:t xml:space="preserve"> : </w:t>
            </w:r>
          </w:p>
          <w:p w:rsidR="00A55E5C" w:rsidRDefault="00A55E5C" w:rsidP="004513E3">
            <w:pPr>
              <w:rPr>
                <w:rFonts w:cstheme="minorHAnsi"/>
              </w:rPr>
            </w:pPr>
          </w:p>
          <w:p w:rsidR="00A55E5C" w:rsidRPr="002476B1" w:rsidRDefault="00A55E5C" w:rsidP="004513E3">
            <w:pPr>
              <w:rPr>
                <w:rFonts w:ascii="Courier New" w:hAnsi="Courier New" w:cs="Courier New"/>
                <w:sz w:val="20"/>
                <w:szCs w:val="20"/>
              </w:rPr>
            </w:pPr>
            <w:r w:rsidRPr="002476B1">
              <w:rPr>
                <w:rFonts w:ascii="Courier New" w:hAnsi="Courier New" w:cs="Courier New"/>
                <w:sz w:val="20"/>
                <w:szCs w:val="20"/>
              </w:rPr>
              <w:t xml:space="preserve">var fruits = ["pomme", "poire", </w:t>
            </w:r>
            <w:r w:rsidRPr="00863D47">
              <w:rPr>
                <w:rFonts w:ascii="Courier New" w:hAnsi="Courier New" w:cs="Courier New"/>
                <w:color w:val="002060"/>
                <w:sz w:val="20"/>
                <w:szCs w:val="20"/>
              </w:rPr>
              <w:t>"banane"</w:t>
            </w:r>
            <w:r w:rsidRPr="002476B1">
              <w:rPr>
                <w:rFonts w:ascii="Courier New" w:hAnsi="Courier New" w:cs="Courier New"/>
                <w:sz w:val="20"/>
                <w:szCs w:val="20"/>
              </w:rPr>
              <w:t xml:space="preserve">, "fraise", </w:t>
            </w:r>
            <w:r w:rsidR="007A4ED9" w:rsidRPr="002476B1">
              <w:rPr>
                <w:rFonts w:ascii="Courier New" w:hAnsi="Courier New" w:cs="Courier New"/>
                <w:color w:val="FF0000"/>
                <w:sz w:val="20"/>
                <w:szCs w:val="20"/>
              </w:rPr>
              <w:t>"banane"</w:t>
            </w:r>
            <w:r w:rsidR="007A4ED9" w:rsidRPr="002476B1">
              <w:rPr>
                <w:rFonts w:ascii="Courier New" w:hAnsi="Courier New" w:cs="Courier New"/>
                <w:sz w:val="20"/>
                <w:szCs w:val="20"/>
              </w:rPr>
              <w:t xml:space="preserve">, </w:t>
            </w:r>
            <w:r w:rsidRPr="002476B1">
              <w:rPr>
                <w:rFonts w:ascii="Courier New" w:hAnsi="Courier New" w:cs="Courier New"/>
                <w:sz w:val="20"/>
                <w:szCs w:val="20"/>
              </w:rPr>
              <w:t>"abricot"];</w:t>
            </w:r>
          </w:p>
          <w:p w:rsidR="00E5771A" w:rsidRDefault="00E5771A" w:rsidP="00D84E83">
            <w:pPr>
              <w:rPr>
                <w:rFonts w:ascii="Courier New" w:hAnsi="Courier New" w:cs="Courier New"/>
                <w:sz w:val="20"/>
                <w:szCs w:val="20"/>
              </w:rPr>
            </w:pPr>
          </w:p>
          <w:p w:rsidR="00A55E5C" w:rsidRPr="004513E3" w:rsidRDefault="00D84E83" w:rsidP="009E3830">
            <w:r>
              <w:rPr>
                <w:rFonts w:ascii="Courier New" w:hAnsi="Courier New" w:cs="Courier New"/>
                <w:sz w:val="20"/>
                <w:szCs w:val="20"/>
              </w:rPr>
              <w:t>fruits</w:t>
            </w:r>
            <w:r w:rsidR="00492F67" w:rsidRPr="004513E3">
              <w:rPr>
                <w:rFonts w:ascii="Courier New" w:hAnsi="Courier New" w:cs="Courier New"/>
                <w:sz w:val="20"/>
                <w:szCs w:val="20"/>
              </w:rPr>
              <w:t>.</w:t>
            </w:r>
            <w:r w:rsidR="005A7F5D">
              <w:rPr>
                <w:rFonts w:ascii="Courier New" w:hAnsi="Courier New" w:cs="Courier New"/>
                <w:sz w:val="20"/>
                <w:szCs w:val="20"/>
              </w:rPr>
              <w:t>lastI</w:t>
            </w:r>
            <w:r w:rsidR="00492F67" w:rsidRPr="004513E3">
              <w:rPr>
                <w:rFonts w:ascii="Courier New" w:hAnsi="Courier New" w:cs="Courier New"/>
                <w:sz w:val="20"/>
                <w:szCs w:val="20"/>
              </w:rPr>
              <w:t>ndexOf(</w:t>
            </w:r>
            <w:r w:rsidR="00E66200" w:rsidRPr="002476B1">
              <w:rPr>
                <w:rFonts w:ascii="Courier New" w:hAnsi="Courier New" w:cs="Courier New"/>
                <w:sz w:val="20"/>
                <w:szCs w:val="20"/>
              </w:rPr>
              <w:t>"</w:t>
            </w:r>
            <w:r w:rsidR="00492F67" w:rsidRPr="004513E3">
              <w:rPr>
                <w:rFonts w:ascii="Courier New" w:hAnsi="Courier New" w:cs="Courier New"/>
                <w:sz w:val="20"/>
                <w:szCs w:val="20"/>
              </w:rPr>
              <w:t>banane</w:t>
            </w:r>
            <w:r w:rsidR="00E66200" w:rsidRPr="002476B1">
              <w:rPr>
                <w:rFonts w:ascii="Courier New" w:hAnsi="Courier New" w:cs="Courier New"/>
                <w:sz w:val="20"/>
                <w:szCs w:val="20"/>
              </w:rPr>
              <w:t>"</w:t>
            </w:r>
            <w:r w:rsidR="00492F67" w:rsidRPr="004513E3">
              <w:rPr>
                <w:rFonts w:ascii="Courier New" w:hAnsi="Courier New" w:cs="Courier New"/>
                <w:sz w:val="20"/>
                <w:szCs w:val="20"/>
              </w:rPr>
              <w:t>);</w:t>
            </w:r>
            <w:r w:rsidR="00A96FD3">
              <w:rPr>
                <w:rFonts w:ascii="Courier New" w:hAnsi="Courier New" w:cs="Courier New"/>
                <w:sz w:val="20"/>
                <w:szCs w:val="20"/>
              </w:rPr>
              <w:t xml:space="preserve"> </w:t>
            </w:r>
            <w:r w:rsidR="00A96FD3" w:rsidRPr="00F61525">
              <w:rPr>
                <w:rFonts w:cstheme="minorHAnsi"/>
              </w:rPr>
              <w:t xml:space="preserve">=&gt; retourne </w:t>
            </w:r>
            <w:r w:rsidR="00176392" w:rsidRPr="00F61525">
              <w:rPr>
                <w:rFonts w:cstheme="minorHAnsi"/>
              </w:rPr>
              <w:t>4</w:t>
            </w:r>
            <w:r w:rsidR="00176392">
              <w:rPr>
                <w:rFonts w:ascii="Courier New" w:hAnsi="Courier New" w:cs="Courier New"/>
                <w:sz w:val="20"/>
                <w:szCs w:val="20"/>
              </w:rPr>
              <w:t xml:space="preserve"> </w:t>
            </w:r>
            <w:r w:rsidR="00176392" w:rsidRPr="00F61525">
              <w:rPr>
                <w:rFonts w:cstheme="minorHAnsi"/>
              </w:rPr>
              <w:t>(position du dernier banane, celui en rouge)</w:t>
            </w:r>
            <w:r w:rsidR="00A55E5C" w:rsidRPr="00F61525">
              <w:rPr>
                <w:rFonts w:cstheme="minorHAnsi"/>
              </w:rPr>
              <w:t xml:space="preserve"> </w:t>
            </w:r>
          </w:p>
        </w:tc>
      </w:tr>
      <w:tr w:rsidR="00D47A86" w:rsidRPr="004513E3" w:rsidTr="000E3254">
        <w:tc>
          <w:tcPr>
            <w:tcW w:w="1384" w:type="dxa"/>
          </w:tcPr>
          <w:p w:rsidR="00D47A86" w:rsidRPr="004513E3" w:rsidRDefault="00D47A86" w:rsidP="004513E3">
            <w:pPr>
              <w:rPr>
                <w:rFonts w:cstheme="minorHAnsi"/>
              </w:rPr>
            </w:pPr>
            <w:r w:rsidRPr="004513E3">
              <w:rPr>
                <w:rFonts w:cstheme="minorHAnsi"/>
              </w:rPr>
              <w:t>pop</w:t>
            </w:r>
          </w:p>
        </w:tc>
        <w:tc>
          <w:tcPr>
            <w:tcW w:w="7828" w:type="dxa"/>
          </w:tcPr>
          <w:p w:rsidR="00D47A86" w:rsidRPr="004513E3" w:rsidRDefault="00EE4AAF" w:rsidP="004513E3">
            <w:pPr>
              <w:rPr>
                <w:rFonts w:cstheme="minorHAnsi"/>
                <w:color w:val="333333"/>
                <w:shd w:val="clear" w:color="auto" w:fill="FFFFFF"/>
              </w:rPr>
            </w:pPr>
            <w:r w:rsidRPr="004513E3">
              <w:rPr>
                <w:rFonts w:cstheme="minorHAnsi"/>
                <w:color w:val="333333"/>
                <w:shd w:val="clear" w:color="auto" w:fill="FFFFFF"/>
              </w:rPr>
              <w:t>supprime le </w:t>
            </w:r>
            <w:r w:rsidRPr="004513E3">
              <w:rPr>
                <w:rStyle w:val="lev"/>
                <w:rFonts w:cstheme="minorHAnsi"/>
                <w:b w:val="0"/>
                <w:color w:val="333333"/>
                <w:bdr w:val="none" w:sz="0" w:space="0" w:color="auto" w:frame="1"/>
                <w:shd w:val="clear" w:color="auto" w:fill="FFFFFF"/>
              </w:rPr>
              <w:t>dernier</w:t>
            </w:r>
            <w:r w:rsidRPr="004513E3">
              <w:rPr>
                <w:rFonts w:cstheme="minorHAnsi"/>
                <w:color w:val="333333"/>
                <w:shd w:val="clear" w:color="auto" w:fill="FFFFFF"/>
              </w:rPr>
              <w:t> élément d'un tableau et retourne cet élément. Cette méthode modifie la longueur du tableau</w:t>
            </w:r>
            <w:r w:rsidR="00F841D9" w:rsidRPr="004513E3">
              <w:rPr>
                <w:rFonts w:cstheme="minorHAnsi"/>
                <w:color w:val="333333"/>
                <w:shd w:val="clear" w:color="auto" w:fill="FFFFFF"/>
              </w:rPr>
              <w:t> :</w:t>
            </w:r>
          </w:p>
          <w:p w:rsidR="00470737" w:rsidRPr="004513E3" w:rsidRDefault="008C650F" w:rsidP="004513E3">
            <w:pPr>
              <w:rPr>
                <w:rFonts w:ascii="Courier New" w:hAnsi="Courier New" w:cs="Courier New"/>
                <w:sz w:val="20"/>
                <w:szCs w:val="20"/>
              </w:rPr>
            </w:pPr>
            <w:r w:rsidRPr="004513E3">
              <w:rPr>
                <w:rFonts w:ascii="Courier New" w:hAnsi="Courier New" w:cs="Courier New"/>
                <w:sz w:val="20"/>
                <w:szCs w:val="20"/>
              </w:rPr>
              <w:t xml:space="preserve">last = </w:t>
            </w:r>
            <w:r w:rsidR="00227346">
              <w:rPr>
                <w:rFonts w:ascii="Courier New" w:hAnsi="Courier New" w:cs="Courier New"/>
                <w:sz w:val="20"/>
                <w:szCs w:val="20"/>
              </w:rPr>
              <w:t>fruits</w:t>
            </w:r>
            <w:r w:rsidR="00470737" w:rsidRPr="004513E3">
              <w:rPr>
                <w:rFonts w:ascii="Courier New" w:hAnsi="Courier New" w:cs="Courier New"/>
                <w:sz w:val="20"/>
                <w:szCs w:val="20"/>
              </w:rPr>
              <w:t>.pop();</w:t>
            </w:r>
          </w:p>
          <w:p w:rsidR="00470737" w:rsidRPr="004513E3" w:rsidRDefault="008C650F" w:rsidP="004513E3">
            <w:r w:rsidRPr="004513E3">
              <w:rPr>
                <w:rFonts w:ascii="Courier New" w:hAnsi="Courier New" w:cs="Courier New"/>
                <w:sz w:val="20"/>
                <w:szCs w:val="20"/>
              </w:rPr>
              <w:t>console.log(last)</w:t>
            </w:r>
            <w:r w:rsidRPr="004513E3">
              <w:t xml:space="preserve"> =&gt; </w:t>
            </w:r>
            <w:r w:rsidR="00ED6FBB" w:rsidRPr="004513E3">
              <w:t>r</w:t>
            </w:r>
            <w:r w:rsidR="000D5A87" w:rsidRPr="004513E3">
              <w:t>etourne ‘abricot’</w:t>
            </w:r>
            <w:r w:rsidR="00ED6FBB" w:rsidRPr="004513E3">
              <w:t xml:space="preserve"> et le supprime du tableau</w:t>
            </w:r>
          </w:p>
        </w:tc>
      </w:tr>
      <w:tr w:rsidR="00D47A86" w:rsidRPr="004513E3" w:rsidTr="000E3254">
        <w:tc>
          <w:tcPr>
            <w:tcW w:w="1384" w:type="dxa"/>
          </w:tcPr>
          <w:p w:rsidR="00D47A86" w:rsidRPr="004513E3" w:rsidRDefault="00D47A86" w:rsidP="004513E3">
            <w:pPr>
              <w:rPr>
                <w:rFonts w:cstheme="minorHAnsi"/>
              </w:rPr>
            </w:pPr>
            <w:r w:rsidRPr="004513E3">
              <w:rPr>
                <w:rFonts w:cstheme="minorHAnsi"/>
              </w:rPr>
              <w:t>push</w:t>
            </w:r>
          </w:p>
        </w:tc>
        <w:tc>
          <w:tcPr>
            <w:tcW w:w="7828" w:type="dxa"/>
          </w:tcPr>
          <w:p w:rsidR="00D47A86" w:rsidRPr="004513E3" w:rsidRDefault="00906D27" w:rsidP="004513E3">
            <w:pPr>
              <w:rPr>
                <w:rFonts w:cstheme="minorHAnsi"/>
                <w:color w:val="333333"/>
                <w:shd w:val="clear" w:color="auto" w:fill="FFFFFF"/>
              </w:rPr>
            </w:pPr>
            <w:r w:rsidRPr="004513E3">
              <w:rPr>
                <w:rFonts w:cstheme="minorHAnsi"/>
                <w:color w:val="333333"/>
                <w:shd w:val="clear" w:color="auto" w:fill="FFFFFF"/>
              </w:rPr>
              <w:t>ajoute un ou plusieurs éléments à la fin d’un tableau et retourne la nouvelle taille du tableau.</w:t>
            </w:r>
          </w:p>
          <w:p w:rsidR="00B429FE" w:rsidRDefault="00732378" w:rsidP="00AD3392">
            <w:pPr>
              <w:rPr>
                <w:rFonts w:ascii="Courier New" w:hAnsi="Courier New" w:cs="Courier New"/>
                <w:sz w:val="20"/>
                <w:szCs w:val="20"/>
              </w:rPr>
            </w:pPr>
            <w:r>
              <w:rPr>
                <w:rFonts w:ascii="Courier New" w:hAnsi="Courier New" w:cs="Courier New"/>
                <w:sz w:val="20"/>
                <w:szCs w:val="20"/>
              </w:rPr>
              <w:t xml:space="preserve">var nb = </w:t>
            </w:r>
            <w:r w:rsidR="00F45EE1">
              <w:rPr>
                <w:rFonts w:ascii="Courier New" w:hAnsi="Courier New" w:cs="Courier New"/>
                <w:sz w:val="20"/>
                <w:szCs w:val="20"/>
              </w:rPr>
              <w:t>fruits</w:t>
            </w:r>
            <w:r w:rsidR="000B52DE" w:rsidRPr="004513E3">
              <w:rPr>
                <w:rFonts w:ascii="Courier New" w:hAnsi="Courier New" w:cs="Courier New"/>
                <w:sz w:val="20"/>
                <w:szCs w:val="20"/>
              </w:rPr>
              <w:t>.</w:t>
            </w:r>
            <w:r w:rsidR="00586156" w:rsidRPr="004513E3">
              <w:rPr>
                <w:rFonts w:ascii="Courier New" w:hAnsi="Courier New" w:cs="Courier New"/>
                <w:sz w:val="20"/>
                <w:szCs w:val="20"/>
              </w:rPr>
              <w:t>push</w:t>
            </w:r>
            <w:r w:rsidR="000B52DE" w:rsidRPr="004513E3">
              <w:rPr>
                <w:rFonts w:ascii="Courier New" w:hAnsi="Courier New" w:cs="Courier New"/>
                <w:sz w:val="20"/>
                <w:szCs w:val="20"/>
              </w:rPr>
              <w:t>('</w:t>
            </w:r>
            <w:r w:rsidR="00586156" w:rsidRPr="004513E3">
              <w:rPr>
                <w:rFonts w:ascii="Courier New" w:hAnsi="Courier New" w:cs="Courier New"/>
                <w:sz w:val="20"/>
                <w:szCs w:val="20"/>
              </w:rPr>
              <w:t>mangue</w:t>
            </w:r>
            <w:r w:rsidR="000B52DE" w:rsidRPr="004513E3">
              <w:rPr>
                <w:rFonts w:ascii="Courier New" w:hAnsi="Courier New" w:cs="Courier New"/>
                <w:sz w:val="20"/>
                <w:szCs w:val="20"/>
              </w:rPr>
              <w:t>'</w:t>
            </w:r>
            <w:r w:rsidR="00586156" w:rsidRPr="004513E3">
              <w:rPr>
                <w:rFonts w:ascii="Courier New" w:hAnsi="Courier New" w:cs="Courier New"/>
                <w:sz w:val="20"/>
                <w:szCs w:val="20"/>
              </w:rPr>
              <w:t>, 'prune'</w:t>
            </w:r>
            <w:r w:rsidR="000B52DE" w:rsidRPr="004513E3">
              <w:rPr>
                <w:rFonts w:ascii="Courier New" w:hAnsi="Courier New" w:cs="Courier New"/>
                <w:sz w:val="20"/>
                <w:szCs w:val="20"/>
              </w:rPr>
              <w:t>);</w:t>
            </w:r>
            <w:r>
              <w:rPr>
                <w:rFonts w:ascii="Courier New" w:hAnsi="Courier New" w:cs="Courier New"/>
                <w:sz w:val="20"/>
                <w:szCs w:val="20"/>
              </w:rPr>
              <w:t xml:space="preserve">  </w:t>
            </w:r>
          </w:p>
          <w:p w:rsidR="00003060" w:rsidRDefault="00003060" w:rsidP="00AD3392">
            <w:pPr>
              <w:rPr>
                <w:rFonts w:ascii="Courier New" w:hAnsi="Courier New" w:cs="Courier New"/>
                <w:sz w:val="20"/>
                <w:szCs w:val="20"/>
              </w:rPr>
            </w:pPr>
          </w:p>
          <w:p w:rsidR="00732378" w:rsidRPr="001F54F6" w:rsidRDefault="00732378" w:rsidP="00AD3392">
            <w:pPr>
              <w:rPr>
                <w:rFonts w:cstheme="minorHAnsi"/>
                <w:color w:val="333333"/>
                <w:shd w:val="clear" w:color="auto" w:fill="FFFFFF"/>
              </w:rPr>
            </w:pPr>
            <w:r w:rsidRPr="001F54F6">
              <w:rPr>
                <w:rFonts w:cstheme="minorHAnsi"/>
                <w:color w:val="333333"/>
                <w:shd w:val="clear" w:color="auto" w:fill="FFFFFF"/>
              </w:rPr>
              <w:t xml:space="preserve">Le </w:t>
            </w:r>
            <w:r w:rsidR="00FE20FA">
              <w:rPr>
                <w:rFonts w:cstheme="minorHAnsi"/>
                <w:color w:val="333333"/>
                <w:shd w:val="clear" w:color="auto" w:fill="FFFFFF"/>
              </w:rPr>
              <w:t>n</w:t>
            </w:r>
            <w:r w:rsidRPr="001F54F6">
              <w:rPr>
                <w:rFonts w:cstheme="minorHAnsi"/>
                <w:color w:val="333333"/>
                <w:shd w:val="clear" w:color="auto" w:fill="FFFFFF"/>
              </w:rPr>
              <w:t xml:space="preserve">ouveau tableau sera </w:t>
            </w:r>
            <w:r w:rsidR="006E680E" w:rsidRPr="001F54F6">
              <w:rPr>
                <w:rFonts w:cstheme="minorHAnsi"/>
                <w:color w:val="333333"/>
                <w:shd w:val="clear" w:color="auto" w:fill="FFFFFF"/>
              </w:rPr>
              <w:t>le suivant :</w:t>
            </w:r>
            <w:r w:rsidRPr="001F54F6">
              <w:rPr>
                <w:rFonts w:cstheme="minorHAnsi"/>
                <w:color w:val="333333"/>
                <w:shd w:val="clear" w:color="auto" w:fill="FFFFFF"/>
              </w:rPr>
              <w:t xml:space="preserve"> </w:t>
            </w:r>
          </w:p>
          <w:p w:rsidR="00732378" w:rsidRDefault="00732378" w:rsidP="00AD3392">
            <w:pPr>
              <w:rPr>
                <w:rFonts w:ascii="Courier New" w:hAnsi="Courier New" w:cs="Courier New"/>
                <w:sz w:val="20"/>
                <w:szCs w:val="20"/>
              </w:rPr>
            </w:pPr>
          </w:p>
          <w:p w:rsidR="00003060" w:rsidRDefault="00003060" w:rsidP="00AD3392">
            <w:pPr>
              <w:rPr>
                <w:rFonts w:ascii="Courier New" w:hAnsi="Courier New" w:cs="Courier New"/>
                <w:sz w:val="20"/>
                <w:szCs w:val="20"/>
              </w:rPr>
            </w:pPr>
            <w:r w:rsidRPr="00003060">
              <w:rPr>
                <w:rFonts w:ascii="Courier New" w:hAnsi="Courier New" w:cs="Courier New"/>
                <w:sz w:val="20"/>
                <w:szCs w:val="20"/>
              </w:rPr>
              <w:t>fruits = ["pomme", "poire", "banane", "fraise", "abricot"</w:t>
            </w:r>
            <w:r w:rsidR="008706FD">
              <w:rPr>
                <w:rFonts w:ascii="Courier New" w:hAnsi="Courier New" w:cs="Courier New"/>
                <w:sz w:val="20"/>
                <w:szCs w:val="20"/>
              </w:rPr>
              <w:t xml:space="preserve">, </w:t>
            </w:r>
            <w:r w:rsidR="008706FD" w:rsidRPr="004513E3">
              <w:rPr>
                <w:rFonts w:ascii="Courier New" w:hAnsi="Courier New" w:cs="Courier New"/>
                <w:sz w:val="20"/>
                <w:szCs w:val="20"/>
              </w:rPr>
              <w:t>'mangue', 'prune'</w:t>
            </w:r>
            <w:r w:rsidRPr="00003060">
              <w:rPr>
                <w:rFonts w:ascii="Courier New" w:hAnsi="Courier New" w:cs="Courier New"/>
                <w:sz w:val="20"/>
                <w:szCs w:val="20"/>
              </w:rPr>
              <w:t>];</w:t>
            </w:r>
          </w:p>
          <w:p w:rsidR="00C60894" w:rsidRDefault="00C60894" w:rsidP="00AD3392">
            <w:pPr>
              <w:rPr>
                <w:rFonts w:ascii="Courier New" w:hAnsi="Courier New" w:cs="Courier New"/>
                <w:sz w:val="20"/>
                <w:szCs w:val="20"/>
              </w:rPr>
            </w:pPr>
          </w:p>
          <w:p w:rsidR="00C60894" w:rsidRDefault="00C60894" w:rsidP="00C60894">
            <w:pPr>
              <w:rPr>
                <w:rFonts w:cstheme="minorHAnsi"/>
                <w:color w:val="333333"/>
                <w:shd w:val="clear" w:color="auto" w:fill="FFFFFF"/>
              </w:rPr>
            </w:pPr>
            <w:r>
              <w:rPr>
                <w:rFonts w:cstheme="minorHAnsi"/>
                <w:color w:val="333333"/>
                <w:shd w:val="clear" w:color="auto" w:fill="FFFFFF"/>
              </w:rPr>
              <w:t xml:space="preserve">et la variable </w:t>
            </w:r>
            <w:r w:rsidR="00AC281D" w:rsidRPr="0075300A">
              <w:rPr>
                <w:rFonts w:ascii="Courier New" w:hAnsi="Courier New" w:cs="Courier New"/>
                <w:color w:val="333333"/>
                <w:sz w:val="20"/>
                <w:szCs w:val="20"/>
                <w:shd w:val="clear" w:color="auto" w:fill="FFFFFF"/>
              </w:rPr>
              <w:t>nb</w:t>
            </w:r>
            <w:r w:rsidR="00AC281D">
              <w:rPr>
                <w:rFonts w:cstheme="minorHAnsi"/>
                <w:color w:val="333333"/>
                <w:shd w:val="clear" w:color="auto" w:fill="FFFFFF"/>
              </w:rPr>
              <w:t xml:space="preserve"> vaudra 7.</w:t>
            </w:r>
            <w:r w:rsidRPr="001F54F6">
              <w:rPr>
                <w:rFonts w:cstheme="minorHAnsi"/>
                <w:color w:val="333333"/>
                <w:shd w:val="clear" w:color="auto" w:fill="FFFFFF"/>
              </w:rPr>
              <w:t xml:space="preserve"> </w:t>
            </w:r>
          </w:p>
          <w:p w:rsidR="00003060" w:rsidRPr="004513E3" w:rsidRDefault="00003060" w:rsidP="00AD3392"/>
        </w:tc>
      </w:tr>
      <w:tr w:rsidR="0048337C" w:rsidRPr="004513E3" w:rsidTr="000E3254">
        <w:tc>
          <w:tcPr>
            <w:tcW w:w="1384" w:type="dxa"/>
          </w:tcPr>
          <w:p w:rsidR="0048337C" w:rsidRPr="004513E3" w:rsidRDefault="0048337C" w:rsidP="004513E3">
            <w:pPr>
              <w:rPr>
                <w:rFonts w:cstheme="minorHAnsi"/>
              </w:rPr>
            </w:pPr>
            <w:r w:rsidRPr="004513E3">
              <w:rPr>
                <w:rFonts w:cstheme="minorHAnsi"/>
              </w:rPr>
              <w:t>shift</w:t>
            </w:r>
          </w:p>
        </w:tc>
        <w:tc>
          <w:tcPr>
            <w:tcW w:w="7828" w:type="dxa"/>
          </w:tcPr>
          <w:p w:rsidR="0048337C" w:rsidRPr="004513E3" w:rsidRDefault="002E47AC" w:rsidP="004513E3">
            <w:pPr>
              <w:rPr>
                <w:rFonts w:cstheme="minorHAnsi"/>
              </w:rPr>
            </w:pPr>
            <w:r w:rsidRPr="004513E3">
              <w:rPr>
                <w:rFonts w:cstheme="minorHAnsi"/>
              </w:rPr>
              <w:t>Retourne le 1</w:t>
            </w:r>
            <w:r w:rsidRPr="004513E3">
              <w:rPr>
                <w:rFonts w:cstheme="minorHAnsi"/>
                <w:vertAlign w:val="superscript"/>
              </w:rPr>
              <w:t>er</w:t>
            </w:r>
            <w:r w:rsidRPr="004513E3">
              <w:rPr>
                <w:rFonts w:cstheme="minorHAnsi"/>
              </w:rPr>
              <w:t xml:space="preserve"> élément d’un tableau et le supprime.</w:t>
            </w:r>
          </w:p>
          <w:p w:rsidR="00BE0BE7" w:rsidRPr="004513E3" w:rsidRDefault="00F434CD" w:rsidP="00F434CD">
            <w:r>
              <w:rPr>
                <w:rFonts w:ascii="Courier New" w:hAnsi="Courier New" w:cs="Courier New"/>
                <w:sz w:val="20"/>
                <w:szCs w:val="20"/>
              </w:rPr>
              <w:t>f</w:t>
            </w:r>
            <w:r w:rsidR="007C2969">
              <w:rPr>
                <w:rFonts w:ascii="Courier New" w:hAnsi="Courier New" w:cs="Courier New"/>
                <w:sz w:val="20"/>
                <w:szCs w:val="20"/>
              </w:rPr>
              <w:t>ruits.</w:t>
            </w:r>
            <w:r w:rsidR="00065A66" w:rsidRPr="004513E3">
              <w:rPr>
                <w:rFonts w:ascii="Courier New" w:hAnsi="Courier New" w:cs="Courier New"/>
                <w:sz w:val="20"/>
                <w:szCs w:val="20"/>
              </w:rPr>
              <w:t>sh</w:t>
            </w:r>
            <w:r w:rsidR="00740C7A" w:rsidRPr="004513E3">
              <w:rPr>
                <w:rFonts w:ascii="Courier New" w:hAnsi="Courier New" w:cs="Courier New"/>
                <w:sz w:val="20"/>
                <w:szCs w:val="20"/>
              </w:rPr>
              <w:t>ift</w:t>
            </w:r>
            <w:r w:rsidR="00065A66" w:rsidRPr="004513E3">
              <w:rPr>
                <w:rFonts w:ascii="Courier New" w:hAnsi="Courier New" w:cs="Courier New"/>
                <w:sz w:val="20"/>
                <w:szCs w:val="20"/>
              </w:rPr>
              <w:t>();</w:t>
            </w:r>
            <w:r w:rsidR="00A434A8" w:rsidRPr="004513E3">
              <w:rPr>
                <w:rFonts w:ascii="Courier New" w:hAnsi="Courier New" w:cs="Courier New"/>
                <w:sz w:val="20"/>
                <w:szCs w:val="20"/>
              </w:rPr>
              <w:t xml:space="preserve"> </w:t>
            </w:r>
            <w:r w:rsidR="000E538A" w:rsidRPr="004513E3">
              <w:t>=&gt; retourne ‘pomme’</w:t>
            </w:r>
          </w:p>
        </w:tc>
      </w:tr>
      <w:tr w:rsidR="00A053B4" w:rsidRPr="004513E3" w:rsidTr="000E3254">
        <w:tc>
          <w:tcPr>
            <w:tcW w:w="1384" w:type="dxa"/>
          </w:tcPr>
          <w:p w:rsidR="00A053B4" w:rsidRPr="004513E3" w:rsidRDefault="00A053B4" w:rsidP="004513E3">
            <w:pPr>
              <w:rPr>
                <w:rFonts w:cstheme="minorHAnsi"/>
              </w:rPr>
            </w:pPr>
            <w:r>
              <w:rPr>
                <w:rFonts w:cstheme="minorHAnsi"/>
              </w:rPr>
              <w:t>sort</w:t>
            </w:r>
          </w:p>
        </w:tc>
        <w:tc>
          <w:tcPr>
            <w:tcW w:w="7828" w:type="dxa"/>
          </w:tcPr>
          <w:p w:rsidR="00A053B4" w:rsidRDefault="00A053B4" w:rsidP="004513E3">
            <w:pPr>
              <w:rPr>
                <w:rFonts w:cstheme="minorHAnsi"/>
              </w:rPr>
            </w:pPr>
            <w:r>
              <w:rPr>
                <w:rFonts w:cstheme="minorHAnsi"/>
              </w:rPr>
              <w:t>Tri le tableau en ordre ascendant :</w:t>
            </w:r>
          </w:p>
          <w:p w:rsidR="00A053B4" w:rsidRPr="00A053B4" w:rsidRDefault="00A053B4" w:rsidP="004513E3">
            <w:pPr>
              <w:rPr>
                <w:rFonts w:ascii="Courier New" w:hAnsi="Courier New" w:cs="Courier New"/>
                <w:sz w:val="20"/>
                <w:szCs w:val="20"/>
              </w:rPr>
            </w:pPr>
            <w:r w:rsidRPr="00A053B4">
              <w:rPr>
                <w:rFonts w:ascii="Courier New" w:hAnsi="Courier New" w:cs="Courier New"/>
                <w:sz w:val="20"/>
                <w:szCs w:val="20"/>
              </w:rPr>
              <w:t>fruits.sort();</w:t>
            </w:r>
            <w:r>
              <w:rPr>
                <w:rFonts w:ascii="Courier New" w:hAnsi="Courier New" w:cs="Courier New"/>
                <w:sz w:val="20"/>
                <w:szCs w:val="20"/>
              </w:rPr>
              <w:t xml:space="preserve"> </w:t>
            </w:r>
            <w:r w:rsidRPr="00A053B4">
              <w:rPr>
                <w:rFonts w:ascii="Calibri" w:hAnsi="Calibri" w:cs="Calibri"/>
              </w:rPr>
              <w:t>=&gt; retourne</w:t>
            </w:r>
            <w:r>
              <w:rPr>
                <w:rFonts w:ascii="Courier New" w:hAnsi="Courier New" w:cs="Courier New"/>
                <w:sz w:val="20"/>
                <w:szCs w:val="20"/>
              </w:rPr>
              <w:t xml:space="preserve"> abricot, banane, fraise, poire, pomme </w:t>
            </w:r>
          </w:p>
          <w:p w:rsidR="00A053B4" w:rsidRDefault="00A053B4" w:rsidP="004513E3">
            <w:pPr>
              <w:rPr>
                <w:rFonts w:cstheme="minorHAnsi"/>
              </w:rPr>
            </w:pPr>
          </w:p>
        </w:tc>
      </w:tr>
      <w:tr w:rsidR="002707EF" w:rsidRPr="004513E3" w:rsidTr="000E3254">
        <w:tc>
          <w:tcPr>
            <w:tcW w:w="1384" w:type="dxa"/>
          </w:tcPr>
          <w:p w:rsidR="00263865" w:rsidRPr="004513E3" w:rsidRDefault="00976069" w:rsidP="004513E3">
            <w:pPr>
              <w:rPr>
                <w:rFonts w:cstheme="minorHAnsi"/>
              </w:rPr>
            </w:pPr>
            <w:r w:rsidRPr="004513E3">
              <w:rPr>
                <w:rFonts w:cstheme="minorHAnsi"/>
              </w:rPr>
              <w:lastRenderedPageBreak/>
              <w:t>s</w:t>
            </w:r>
            <w:r w:rsidR="00263865" w:rsidRPr="004513E3">
              <w:rPr>
                <w:rFonts w:cstheme="minorHAnsi"/>
              </w:rPr>
              <w:t>plit</w:t>
            </w:r>
          </w:p>
        </w:tc>
        <w:tc>
          <w:tcPr>
            <w:tcW w:w="7828" w:type="dxa"/>
          </w:tcPr>
          <w:p w:rsidR="00263865" w:rsidRDefault="007B38C0" w:rsidP="004513E3">
            <w:pPr>
              <w:rPr>
                <w:rFonts w:cstheme="minorHAnsi"/>
              </w:rPr>
            </w:pPr>
            <w:r>
              <w:rPr>
                <w:rFonts w:cstheme="minorHAnsi"/>
              </w:rPr>
              <w:t>Découpe une chaîne selon un caractère passé en argument</w:t>
            </w:r>
            <w:r w:rsidR="00F67C98">
              <w:rPr>
                <w:rFonts w:cstheme="minorHAnsi"/>
              </w:rPr>
              <w:t>, le résultat de cette « découpe » sera un tableau :</w:t>
            </w:r>
          </w:p>
          <w:p w:rsidR="00696DC3" w:rsidRDefault="00696DC3" w:rsidP="004513E3">
            <w:pPr>
              <w:rPr>
                <w:rFonts w:cstheme="minorHAnsi"/>
              </w:rPr>
            </w:pPr>
          </w:p>
          <w:p w:rsidR="00696DC3" w:rsidRDefault="00696DC3" w:rsidP="004513E3">
            <w:pPr>
              <w:rPr>
                <w:rFonts w:cstheme="minorHAnsi"/>
              </w:rPr>
            </w:pPr>
            <w:r>
              <w:rPr>
                <w:rFonts w:cstheme="minorHAnsi"/>
              </w:rPr>
              <w:t>Exemple :</w:t>
            </w:r>
            <w:r w:rsidR="00DC5985">
              <w:rPr>
                <w:rFonts w:cstheme="minorHAnsi"/>
              </w:rPr>
              <w:t xml:space="preserve"> </w:t>
            </w:r>
          </w:p>
          <w:p w:rsidR="00DC5985" w:rsidRPr="00A52680" w:rsidRDefault="00A52680" w:rsidP="004513E3">
            <w:pPr>
              <w:rPr>
                <w:rFonts w:ascii="Courier New" w:hAnsi="Courier New" w:cs="Courier New"/>
                <w:sz w:val="20"/>
                <w:szCs w:val="20"/>
              </w:rPr>
            </w:pPr>
            <w:r w:rsidRPr="00A52680">
              <w:rPr>
                <w:rFonts w:ascii="Courier New" w:hAnsi="Courier New" w:cs="Courier New"/>
                <w:sz w:val="20"/>
                <w:szCs w:val="20"/>
              </w:rPr>
              <w:t xml:space="preserve">var </w:t>
            </w:r>
            <w:r w:rsidR="007D0A75">
              <w:rPr>
                <w:rFonts w:ascii="Courier New" w:hAnsi="Courier New" w:cs="Courier New"/>
                <w:sz w:val="20"/>
                <w:szCs w:val="20"/>
              </w:rPr>
              <w:t>ladate</w:t>
            </w:r>
            <w:r w:rsidRPr="00A52680">
              <w:rPr>
                <w:rFonts w:ascii="Courier New" w:hAnsi="Courier New" w:cs="Courier New"/>
                <w:sz w:val="20"/>
                <w:szCs w:val="20"/>
              </w:rPr>
              <w:t xml:space="preserve"> = </w:t>
            </w:r>
            <w:r w:rsidRPr="00834BD9">
              <w:rPr>
                <w:rFonts w:ascii="Courier New" w:hAnsi="Courier New" w:cs="Courier New"/>
                <w:sz w:val="20"/>
                <w:szCs w:val="20"/>
              </w:rPr>
              <w:t>'</w:t>
            </w:r>
            <w:r w:rsidR="007D0A75">
              <w:rPr>
                <w:rFonts w:ascii="Courier New" w:hAnsi="Courier New" w:cs="Courier New"/>
                <w:sz w:val="20"/>
                <w:szCs w:val="20"/>
              </w:rPr>
              <w:t>15/05/2018</w:t>
            </w:r>
            <w:r w:rsidRPr="00834BD9">
              <w:rPr>
                <w:rFonts w:ascii="Courier New" w:hAnsi="Courier New" w:cs="Courier New"/>
                <w:sz w:val="20"/>
                <w:szCs w:val="20"/>
              </w:rPr>
              <w:t>'</w:t>
            </w:r>
            <w:r w:rsidR="008860BF">
              <w:rPr>
                <w:rFonts w:ascii="Courier New" w:hAnsi="Courier New" w:cs="Courier New"/>
                <w:sz w:val="20"/>
                <w:szCs w:val="20"/>
              </w:rPr>
              <w:t>;</w:t>
            </w:r>
            <w:r w:rsidRPr="00A52680">
              <w:rPr>
                <w:rFonts w:ascii="Courier New" w:hAnsi="Courier New" w:cs="Courier New"/>
                <w:sz w:val="20"/>
                <w:szCs w:val="20"/>
              </w:rPr>
              <w:t xml:space="preserve"> </w:t>
            </w:r>
          </w:p>
          <w:p w:rsidR="00CF0FDA" w:rsidRDefault="00D22C93" w:rsidP="002A209E">
            <w:pPr>
              <w:rPr>
                <w:rFonts w:ascii="Courier New" w:hAnsi="Courier New" w:cs="Courier New"/>
                <w:sz w:val="20"/>
                <w:szCs w:val="20"/>
              </w:rPr>
            </w:pPr>
            <w:r>
              <w:rPr>
                <w:rFonts w:ascii="Courier New" w:hAnsi="Courier New" w:cs="Courier New"/>
                <w:sz w:val="20"/>
                <w:szCs w:val="20"/>
              </w:rPr>
              <w:t xml:space="preserve">var myTableau = </w:t>
            </w:r>
            <w:r w:rsidR="007D0A75">
              <w:rPr>
                <w:rFonts w:ascii="Courier New" w:hAnsi="Courier New" w:cs="Courier New"/>
                <w:sz w:val="20"/>
                <w:szCs w:val="20"/>
              </w:rPr>
              <w:t>ladate</w:t>
            </w:r>
            <w:r w:rsidR="00E7458C">
              <w:rPr>
                <w:rFonts w:ascii="Courier New" w:hAnsi="Courier New" w:cs="Courier New"/>
                <w:sz w:val="20"/>
                <w:szCs w:val="20"/>
              </w:rPr>
              <w:t>.</w:t>
            </w:r>
            <w:r w:rsidR="00E7458C" w:rsidRPr="004513E3">
              <w:rPr>
                <w:rFonts w:ascii="Courier New" w:hAnsi="Courier New" w:cs="Courier New"/>
                <w:sz w:val="20"/>
                <w:szCs w:val="20"/>
              </w:rPr>
              <w:t>s</w:t>
            </w:r>
            <w:r w:rsidR="00394E94">
              <w:rPr>
                <w:rFonts w:ascii="Courier New" w:hAnsi="Courier New" w:cs="Courier New"/>
                <w:sz w:val="20"/>
                <w:szCs w:val="20"/>
              </w:rPr>
              <w:t>plit</w:t>
            </w:r>
            <w:r w:rsidR="00E7458C" w:rsidRPr="004513E3">
              <w:rPr>
                <w:rFonts w:ascii="Courier New" w:hAnsi="Courier New" w:cs="Courier New"/>
                <w:sz w:val="20"/>
                <w:szCs w:val="20"/>
              </w:rPr>
              <w:t>(</w:t>
            </w:r>
            <w:r w:rsidR="004314E5" w:rsidRPr="00834BD9">
              <w:rPr>
                <w:rFonts w:ascii="Courier New" w:hAnsi="Courier New" w:cs="Courier New"/>
                <w:sz w:val="20"/>
                <w:szCs w:val="20"/>
              </w:rPr>
              <w:t>'</w:t>
            </w:r>
            <w:r w:rsidR="007D0A75">
              <w:rPr>
                <w:rFonts w:ascii="Courier New" w:hAnsi="Courier New" w:cs="Courier New"/>
                <w:sz w:val="20"/>
                <w:szCs w:val="20"/>
              </w:rPr>
              <w:t>/</w:t>
            </w:r>
            <w:r w:rsidR="004314E5" w:rsidRPr="00834BD9">
              <w:rPr>
                <w:rFonts w:ascii="Courier New" w:hAnsi="Courier New" w:cs="Courier New"/>
                <w:sz w:val="20"/>
                <w:szCs w:val="20"/>
              </w:rPr>
              <w:t>'</w:t>
            </w:r>
            <w:r w:rsidR="00E7458C" w:rsidRPr="004513E3">
              <w:rPr>
                <w:rFonts w:ascii="Courier New" w:hAnsi="Courier New" w:cs="Courier New"/>
                <w:sz w:val="20"/>
                <w:szCs w:val="20"/>
              </w:rPr>
              <w:t>);</w:t>
            </w:r>
          </w:p>
          <w:p w:rsidR="00E546A8" w:rsidRDefault="00E546A8" w:rsidP="002A209E">
            <w:pPr>
              <w:rPr>
                <w:rFonts w:ascii="Courier New" w:hAnsi="Courier New" w:cs="Courier New"/>
                <w:sz w:val="20"/>
                <w:szCs w:val="20"/>
              </w:rPr>
            </w:pPr>
          </w:p>
          <w:p w:rsidR="00027A85" w:rsidRPr="004513E3" w:rsidRDefault="00973B16" w:rsidP="00C33742">
            <w:pPr>
              <w:rPr>
                <w:rFonts w:cstheme="minorHAnsi"/>
              </w:rPr>
            </w:pPr>
            <w:r w:rsidRPr="00AC7EDC">
              <w:rPr>
                <w:rFonts w:cstheme="minorHAnsi"/>
              </w:rPr>
              <w:t>Le tableau</w:t>
            </w:r>
            <w:r>
              <w:rPr>
                <w:rFonts w:ascii="Courier New" w:hAnsi="Courier New" w:cs="Courier New"/>
                <w:sz w:val="20"/>
                <w:szCs w:val="20"/>
              </w:rPr>
              <w:t xml:space="preserve"> myTableau </w:t>
            </w:r>
            <w:r w:rsidRPr="00AC7EDC">
              <w:rPr>
                <w:rFonts w:cstheme="minorHAnsi"/>
              </w:rPr>
              <w:t xml:space="preserve">contiendra </w:t>
            </w:r>
            <w:r w:rsidR="00416645">
              <w:rPr>
                <w:rFonts w:cstheme="minorHAnsi"/>
              </w:rPr>
              <w:t xml:space="preserve">les valeurs </w:t>
            </w:r>
            <w:r w:rsidR="00416645" w:rsidRPr="00C33742">
              <w:rPr>
                <w:rFonts w:ascii="Courier New" w:hAnsi="Courier New" w:cs="Courier New"/>
                <w:sz w:val="20"/>
                <w:szCs w:val="20"/>
              </w:rPr>
              <w:t>15</w:t>
            </w:r>
            <w:r w:rsidR="00416645">
              <w:rPr>
                <w:rFonts w:cstheme="minorHAnsi"/>
              </w:rPr>
              <w:t xml:space="preserve">, </w:t>
            </w:r>
            <w:r w:rsidR="00416645" w:rsidRPr="00C33742">
              <w:rPr>
                <w:rFonts w:ascii="Courier New" w:hAnsi="Courier New" w:cs="Courier New"/>
                <w:sz w:val="20"/>
                <w:szCs w:val="20"/>
              </w:rPr>
              <w:t>05</w:t>
            </w:r>
            <w:r w:rsidR="00416645">
              <w:rPr>
                <w:rFonts w:cstheme="minorHAnsi"/>
              </w:rPr>
              <w:t xml:space="preserve"> et </w:t>
            </w:r>
            <w:r w:rsidR="00416645" w:rsidRPr="00C33742">
              <w:rPr>
                <w:rFonts w:ascii="Courier New" w:hAnsi="Courier New" w:cs="Courier New"/>
                <w:sz w:val="20"/>
                <w:szCs w:val="20"/>
              </w:rPr>
              <w:t>2018</w:t>
            </w:r>
            <w:r w:rsidR="00416645">
              <w:rPr>
                <w:rFonts w:cstheme="minorHAnsi"/>
              </w:rPr>
              <w:t>.</w:t>
            </w:r>
            <w:r w:rsidRPr="00AC7EDC">
              <w:rPr>
                <w:rFonts w:cstheme="minorHAnsi"/>
              </w:rPr>
              <w:t xml:space="preserve"> </w:t>
            </w:r>
            <w:r w:rsidR="007D0A75">
              <w:rPr>
                <w:rFonts w:ascii="Courier New" w:hAnsi="Courier New" w:cs="Courier New"/>
                <w:sz w:val="20"/>
                <w:szCs w:val="20"/>
              </w:rPr>
              <w:t xml:space="preserve"> </w:t>
            </w:r>
          </w:p>
        </w:tc>
      </w:tr>
    </w:tbl>
    <w:p w:rsidR="001E5752" w:rsidRDefault="001E5752" w:rsidP="00836BA8"/>
    <w:p w:rsidR="0079032E" w:rsidRDefault="0079032E" w:rsidP="00836BA8">
      <w:r>
        <w:rPr>
          <w:rFonts w:cstheme="minorHAnsi"/>
          <w:color w:val="333333"/>
          <w:shd w:val="clear" w:color="auto" w:fill="FFFFFF"/>
        </w:rPr>
        <w:t>A noter que l’on peut utiliser ces fonctions sans forcément affecter leur retour à une variable.</w:t>
      </w:r>
    </w:p>
    <w:p w:rsidR="00F06FE2" w:rsidRDefault="008422A3" w:rsidP="00836BA8">
      <w:r w:rsidRPr="008422A3">
        <w:t xml:space="preserve">Il existe </w:t>
      </w:r>
      <w:r w:rsidR="00C430BC">
        <w:t>beaucoup d’autres</w:t>
      </w:r>
      <w:r w:rsidRPr="008422A3">
        <w:t xml:space="preserve"> fonctions Javascript pour les tableaux : vous pouvez </w:t>
      </w:r>
      <w:r w:rsidR="009B5E63">
        <w:t xml:space="preserve">les </w:t>
      </w:r>
      <w:r w:rsidRPr="008422A3">
        <w:t>consulte</w:t>
      </w:r>
      <w:r w:rsidR="00CB18F4">
        <w:t>r</w:t>
      </w:r>
      <w:r w:rsidR="00F34E2A">
        <w:t xml:space="preserve"> </w:t>
      </w:r>
      <w:hyperlink r:id="rId8" w:history="1">
        <w:r w:rsidR="009B5E63" w:rsidRPr="009B5E63">
          <w:rPr>
            <w:rStyle w:val="Lienhypertexte"/>
            <w:rFonts w:cstheme="minorHAnsi"/>
          </w:rPr>
          <w:t>sur cette page</w:t>
        </w:r>
      </w:hyperlink>
      <w:r w:rsidR="009B5E63">
        <w:t xml:space="preserve"> (liste des fonctions dans la colonne de gauche).</w:t>
      </w:r>
    </w:p>
    <w:p w:rsidR="00D157DB" w:rsidRPr="008422A3" w:rsidRDefault="00D157DB" w:rsidP="00836BA8">
      <w:pPr>
        <w:rPr>
          <w:b/>
        </w:rPr>
      </w:pPr>
    </w:p>
    <w:p w:rsidR="00B863DA" w:rsidRDefault="00B863DA" w:rsidP="003037E1">
      <w:pPr>
        <w:pStyle w:val="Titre1"/>
      </w:pPr>
      <w:bookmarkStart w:id="27" w:name="_Toc2606388"/>
      <w:r>
        <w:lastRenderedPageBreak/>
        <w:t>Tableaux multidimensionnels</w:t>
      </w:r>
      <w:bookmarkEnd w:id="27"/>
    </w:p>
    <w:p w:rsidR="00BB362D" w:rsidRDefault="00BB362D" w:rsidP="00204CC8">
      <w:pPr>
        <w:spacing w:before="120"/>
        <w:jc w:val="both"/>
        <w:rPr>
          <w:rFonts w:cstheme="minorHAnsi"/>
        </w:rPr>
      </w:pPr>
      <w:r w:rsidRPr="00BB362D">
        <w:rPr>
          <w:rFonts w:cstheme="minorHAnsi"/>
        </w:rPr>
        <w:t>On l’a déjà dit, un tableau peut contenir des chaînes, des entiers, voire les deux, et peut aussi contenir des… tableaux, ce qui donne donc des « tableaux de tableaux » : on appelle ça des tableaux à plusieurs dimensions ou multidimensionnels.</w:t>
      </w:r>
    </w:p>
    <w:p w:rsidR="00A40159" w:rsidRDefault="00A40159" w:rsidP="00A40159">
      <w:pPr>
        <w:spacing w:before="120"/>
        <w:rPr>
          <w:rFonts w:cstheme="minorHAnsi"/>
        </w:rPr>
      </w:pPr>
      <w:r>
        <w:rPr>
          <w:rFonts w:cstheme="minorHAnsi"/>
        </w:rPr>
        <w:t>Déclarons un tableau vide</w:t>
      </w:r>
      <w:r w:rsidR="00135793">
        <w:rPr>
          <w:rFonts w:cstheme="minorHAnsi"/>
        </w:rPr>
        <w:t> :</w:t>
      </w:r>
      <w:r>
        <w:rPr>
          <w:rFonts w:cstheme="minorHAnsi"/>
        </w:rPr>
        <w:t xml:space="preserve">  </w:t>
      </w:r>
    </w:p>
    <w:p w:rsidR="00A40159" w:rsidRDefault="00A40159" w:rsidP="00A40159">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w:t>
      </w:r>
      <w:r w:rsidR="00113EC3">
        <w:rPr>
          <w:rFonts w:ascii="Courier New" w:hAnsi="Courier New" w:cs="Courier New"/>
          <w:sz w:val="20"/>
          <w:szCs w:val="20"/>
        </w:rPr>
        <w:t>tab1</w:t>
      </w:r>
      <w:r>
        <w:rPr>
          <w:rFonts w:ascii="Courier New" w:hAnsi="Courier New" w:cs="Courier New"/>
          <w:sz w:val="20"/>
          <w:szCs w:val="20"/>
        </w:rPr>
        <w:t xml:space="preserve"> = </w:t>
      </w:r>
      <w:r w:rsidRPr="00552221">
        <w:rPr>
          <w:rFonts w:ascii="Courier New" w:hAnsi="Courier New" w:cs="Courier New"/>
          <w:sz w:val="20"/>
          <w:szCs w:val="20"/>
        </w:rPr>
        <w:t>[</w:t>
      </w:r>
      <w:r w:rsidRPr="00E45F11">
        <w:rPr>
          <w:rFonts w:ascii="Courier New" w:hAnsi="Courier New" w:cs="Courier New"/>
          <w:sz w:val="20"/>
          <w:szCs w:val="20"/>
        </w:rPr>
        <w:t>];</w:t>
      </w:r>
      <w:r>
        <w:rPr>
          <w:rFonts w:ascii="Courier New" w:hAnsi="Courier New" w:cs="Courier New"/>
          <w:sz w:val="20"/>
          <w:szCs w:val="20"/>
        </w:rPr>
        <w:t xml:space="preserve"> </w:t>
      </w:r>
    </w:p>
    <w:p w:rsidR="00874327" w:rsidRDefault="00874327" w:rsidP="00067D12">
      <w:pPr>
        <w:spacing w:before="120"/>
        <w:rPr>
          <w:rFonts w:cstheme="minorHAnsi"/>
        </w:rPr>
      </w:pPr>
    </w:p>
    <w:p w:rsidR="00EE4EB9" w:rsidRDefault="00001A29" w:rsidP="00067D12">
      <w:pPr>
        <w:spacing w:before="120"/>
        <w:rPr>
          <w:rFonts w:cstheme="minorHAnsi"/>
        </w:rPr>
      </w:pPr>
      <w:r>
        <w:rPr>
          <w:rFonts w:cstheme="minorHAnsi"/>
        </w:rPr>
        <w:t xml:space="preserve">puis affectons lui des éléments : </w:t>
      </w:r>
      <w:r w:rsidR="004B1482">
        <w:rPr>
          <w:rFonts w:cstheme="minorHAnsi"/>
        </w:rPr>
        <w:t xml:space="preserve"> </w:t>
      </w:r>
    </w:p>
    <w:p w:rsidR="00001A29" w:rsidRPr="005A07CB" w:rsidRDefault="00001A29" w:rsidP="004B1482">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5A07CB">
        <w:rPr>
          <w:rFonts w:ascii="Courier New" w:hAnsi="Courier New" w:cs="Courier New"/>
          <w:sz w:val="20"/>
          <w:szCs w:val="20"/>
        </w:rPr>
        <w:t>tab1[0]</w:t>
      </w:r>
      <w:r w:rsidR="00A5590F" w:rsidRPr="005A07CB">
        <w:rPr>
          <w:rFonts w:ascii="Courier New" w:hAnsi="Courier New" w:cs="Courier New"/>
          <w:sz w:val="20"/>
          <w:szCs w:val="20"/>
        </w:rPr>
        <w:t xml:space="preserve"> = </w:t>
      </w:r>
      <w:r w:rsidR="004B1482" w:rsidRPr="005A07CB">
        <w:rPr>
          <w:rFonts w:ascii="Courier New" w:hAnsi="Courier New" w:cs="Courier New"/>
          <w:sz w:val="20"/>
          <w:szCs w:val="20"/>
        </w:rPr>
        <w:t>[</w:t>
      </w:r>
      <w:r w:rsidR="00A5590F" w:rsidRPr="005A07CB">
        <w:rPr>
          <w:rFonts w:ascii="Courier New" w:hAnsi="Courier New" w:cs="Courier New"/>
          <w:sz w:val="20"/>
          <w:szCs w:val="20"/>
        </w:rPr>
        <w:t>"</w:t>
      </w:r>
      <w:r w:rsidR="005A07CB">
        <w:rPr>
          <w:rFonts w:ascii="Courier New" w:hAnsi="Courier New" w:cs="Courier New"/>
          <w:sz w:val="20"/>
          <w:szCs w:val="20"/>
        </w:rPr>
        <w:t>p</w:t>
      </w:r>
      <w:r w:rsidR="00A5590F" w:rsidRPr="005A07CB">
        <w:rPr>
          <w:rFonts w:ascii="Courier New" w:hAnsi="Courier New" w:cs="Courier New"/>
          <w:sz w:val="20"/>
          <w:szCs w:val="20"/>
        </w:rPr>
        <w:t>oireau", "</w:t>
      </w:r>
      <w:r w:rsidR="005A07CB">
        <w:rPr>
          <w:rFonts w:ascii="Courier New" w:hAnsi="Courier New" w:cs="Courier New"/>
          <w:sz w:val="20"/>
          <w:szCs w:val="20"/>
        </w:rPr>
        <w:t>t</w:t>
      </w:r>
      <w:r w:rsidR="00A5590F" w:rsidRPr="005A07CB">
        <w:rPr>
          <w:rFonts w:ascii="Courier New" w:hAnsi="Courier New" w:cs="Courier New"/>
          <w:sz w:val="20"/>
          <w:szCs w:val="20"/>
        </w:rPr>
        <w:t>omate", "</w:t>
      </w:r>
      <w:r w:rsidR="005A07CB">
        <w:rPr>
          <w:rFonts w:ascii="Courier New" w:hAnsi="Courier New" w:cs="Courier New"/>
          <w:sz w:val="20"/>
          <w:szCs w:val="20"/>
        </w:rPr>
        <w:t>c</w:t>
      </w:r>
      <w:r w:rsidR="00A5590F" w:rsidRPr="005A07CB">
        <w:rPr>
          <w:rFonts w:ascii="Courier New" w:hAnsi="Courier New" w:cs="Courier New"/>
          <w:sz w:val="20"/>
          <w:szCs w:val="20"/>
        </w:rPr>
        <w:t>arotte"</w:t>
      </w:r>
      <w:r w:rsidR="004B1482" w:rsidRPr="005A07CB">
        <w:rPr>
          <w:rFonts w:ascii="Courier New" w:hAnsi="Courier New" w:cs="Courier New"/>
          <w:sz w:val="20"/>
          <w:szCs w:val="20"/>
        </w:rPr>
        <w:t>];</w:t>
      </w:r>
    </w:p>
    <w:p w:rsidR="004B1482" w:rsidRPr="005A07CB" w:rsidRDefault="00001A29" w:rsidP="004B1482">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sidRPr="005A07CB">
        <w:rPr>
          <w:rFonts w:ascii="Courier New" w:hAnsi="Courier New" w:cs="Courier New"/>
          <w:sz w:val="20"/>
          <w:szCs w:val="20"/>
        </w:rPr>
        <w:t>tab1[1] = ["</w:t>
      </w:r>
      <w:r w:rsidR="005A07CB">
        <w:rPr>
          <w:rFonts w:ascii="Courier New" w:hAnsi="Courier New" w:cs="Courier New"/>
          <w:sz w:val="20"/>
          <w:szCs w:val="20"/>
        </w:rPr>
        <w:t>p</w:t>
      </w:r>
      <w:r w:rsidRPr="005A07CB">
        <w:rPr>
          <w:rFonts w:ascii="Courier New" w:hAnsi="Courier New" w:cs="Courier New"/>
          <w:sz w:val="20"/>
          <w:szCs w:val="20"/>
        </w:rPr>
        <w:t>omme", "</w:t>
      </w:r>
      <w:r w:rsidR="005A07CB">
        <w:rPr>
          <w:rFonts w:ascii="Courier New" w:hAnsi="Courier New" w:cs="Courier New"/>
          <w:sz w:val="20"/>
          <w:szCs w:val="20"/>
        </w:rPr>
        <w:t>p</w:t>
      </w:r>
      <w:r w:rsidRPr="005A07CB">
        <w:rPr>
          <w:rFonts w:ascii="Courier New" w:hAnsi="Courier New" w:cs="Courier New"/>
          <w:sz w:val="20"/>
          <w:szCs w:val="20"/>
        </w:rPr>
        <w:t>oire", "</w:t>
      </w:r>
      <w:r w:rsidR="005A07CB">
        <w:rPr>
          <w:rFonts w:ascii="Courier New" w:hAnsi="Courier New" w:cs="Courier New"/>
          <w:sz w:val="20"/>
          <w:szCs w:val="20"/>
        </w:rPr>
        <w:t>b</w:t>
      </w:r>
      <w:r w:rsidRPr="005A07CB">
        <w:rPr>
          <w:rFonts w:ascii="Courier New" w:hAnsi="Courier New" w:cs="Courier New"/>
          <w:sz w:val="20"/>
          <w:szCs w:val="20"/>
        </w:rPr>
        <w:t xml:space="preserve">anane"]; </w:t>
      </w:r>
      <w:r w:rsidR="004B1482" w:rsidRPr="005A07CB">
        <w:rPr>
          <w:rFonts w:ascii="Courier New" w:hAnsi="Courier New" w:cs="Courier New"/>
          <w:sz w:val="20"/>
          <w:szCs w:val="20"/>
        </w:rPr>
        <w:t xml:space="preserve"> </w:t>
      </w:r>
    </w:p>
    <w:p w:rsidR="007E6A3C" w:rsidRDefault="007E6A3C" w:rsidP="00900244">
      <w:pPr>
        <w:spacing w:before="120"/>
        <w:rPr>
          <w:rFonts w:cstheme="minorHAnsi"/>
          <w:b/>
        </w:rPr>
      </w:pPr>
    </w:p>
    <w:p w:rsidR="00066854" w:rsidRDefault="00066854" w:rsidP="00900244">
      <w:pPr>
        <w:spacing w:before="120"/>
        <w:rPr>
          <w:rFonts w:cstheme="minorHAnsi"/>
          <w:b/>
        </w:rPr>
      </w:pPr>
      <w:r w:rsidRPr="007E6A3C">
        <w:rPr>
          <w:rFonts w:cstheme="minorHAnsi"/>
          <w:b/>
        </w:rPr>
        <w:t xml:space="preserve">Vous remarquerez que les éléments ajoutés sont eux-mêmes des tableaux ! </w:t>
      </w:r>
    </w:p>
    <w:p w:rsidR="00FA7F90" w:rsidRDefault="00FA7F90" w:rsidP="00FA7F90">
      <w:pPr>
        <w:spacing w:before="120"/>
        <w:rPr>
          <w:rFonts w:cstheme="minorHAnsi"/>
        </w:rPr>
      </w:pPr>
      <w:r>
        <w:rPr>
          <w:rFonts w:cstheme="minorHAnsi"/>
        </w:rPr>
        <w:t xml:space="preserve">Puis, nous pouvons par exemple écrire :  </w:t>
      </w:r>
    </w:p>
    <w:p w:rsidR="00FA7F90" w:rsidRDefault="00111546" w:rsidP="00FA7F90">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console.log(tab</w:t>
      </w:r>
      <w:r w:rsidR="007F00DD">
        <w:rPr>
          <w:rFonts w:ascii="Courier New" w:hAnsi="Courier New" w:cs="Courier New"/>
          <w:sz w:val="20"/>
          <w:szCs w:val="20"/>
        </w:rPr>
        <w:t>1</w:t>
      </w:r>
      <w:r>
        <w:rPr>
          <w:rFonts w:ascii="Courier New" w:hAnsi="Courier New" w:cs="Courier New"/>
          <w:sz w:val="20"/>
          <w:szCs w:val="20"/>
        </w:rPr>
        <w:t>[</w:t>
      </w:r>
      <w:r w:rsidR="00E83DFB">
        <w:rPr>
          <w:rFonts w:ascii="Courier New" w:hAnsi="Courier New" w:cs="Courier New"/>
          <w:sz w:val="20"/>
          <w:szCs w:val="20"/>
        </w:rPr>
        <w:t>1</w:t>
      </w:r>
      <w:r>
        <w:rPr>
          <w:rFonts w:ascii="Courier New" w:hAnsi="Courier New" w:cs="Courier New"/>
          <w:sz w:val="20"/>
          <w:szCs w:val="20"/>
        </w:rPr>
        <w:t>][2])</w:t>
      </w:r>
      <w:r w:rsidR="00FA7F90" w:rsidRPr="00E45F11">
        <w:rPr>
          <w:rFonts w:ascii="Courier New" w:hAnsi="Courier New" w:cs="Courier New"/>
          <w:sz w:val="20"/>
          <w:szCs w:val="20"/>
        </w:rPr>
        <w:t>;</w:t>
      </w:r>
      <w:r w:rsidR="00FA7F90">
        <w:rPr>
          <w:rFonts w:ascii="Courier New" w:hAnsi="Courier New" w:cs="Courier New"/>
          <w:sz w:val="20"/>
          <w:szCs w:val="20"/>
        </w:rPr>
        <w:t xml:space="preserve"> </w:t>
      </w:r>
    </w:p>
    <w:p w:rsidR="00270B4C" w:rsidRDefault="00270B4C" w:rsidP="00FA7F90">
      <w:pPr>
        <w:spacing w:before="120"/>
        <w:rPr>
          <w:rFonts w:cstheme="minorHAnsi"/>
        </w:rPr>
      </w:pPr>
    </w:p>
    <w:p w:rsidR="00F57A2B" w:rsidRDefault="00984841" w:rsidP="00FA7F90">
      <w:pPr>
        <w:spacing w:before="120"/>
        <w:rPr>
          <w:rFonts w:cstheme="minorHAnsi"/>
        </w:rPr>
      </w:pPr>
      <w:r>
        <w:rPr>
          <w:rFonts w:cstheme="minorHAnsi"/>
        </w:rPr>
        <w:t>Ce qui affiche «banane »</w:t>
      </w:r>
      <w:r w:rsidR="007F00DD">
        <w:rPr>
          <w:rFonts w:cstheme="minorHAnsi"/>
        </w:rPr>
        <w:t> : en effet, on a demandé le second élément (donc la 3</w:t>
      </w:r>
      <w:r w:rsidR="007F00DD" w:rsidRPr="007F00DD">
        <w:rPr>
          <w:rFonts w:cstheme="minorHAnsi"/>
          <w:vertAlign w:val="superscript"/>
        </w:rPr>
        <w:t>ème</w:t>
      </w:r>
      <w:r w:rsidR="007F00DD">
        <w:rPr>
          <w:rFonts w:cstheme="minorHAnsi"/>
        </w:rPr>
        <w:t xml:space="preserve"> valeur : banane) de l’élément 1 (donc le tableau des fruits) du tableau </w:t>
      </w:r>
      <w:r w:rsidR="007F00DD" w:rsidRPr="007F00DD">
        <w:rPr>
          <w:rFonts w:ascii="Courier New" w:hAnsi="Courier New" w:cs="Courier New"/>
          <w:sz w:val="20"/>
          <w:szCs w:val="20"/>
        </w:rPr>
        <w:t>tab1</w:t>
      </w:r>
      <w:r w:rsidR="007F00DD">
        <w:rPr>
          <w:rFonts w:cstheme="minorHAnsi"/>
        </w:rPr>
        <w:t xml:space="preserve">.    </w:t>
      </w:r>
      <w:r>
        <w:rPr>
          <w:rFonts w:cstheme="minorHAnsi"/>
        </w:rPr>
        <w:t xml:space="preserve"> </w:t>
      </w:r>
    </w:p>
    <w:p w:rsidR="007F00DD" w:rsidRDefault="007F00DD" w:rsidP="00FA7F90">
      <w:pPr>
        <w:spacing w:before="120"/>
        <w:rPr>
          <w:rFonts w:cstheme="minorHAnsi"/>
        </w:rPr>
      </w:pPr>
      <w:r>
        <w:rPr>
          <w:rFonts w:cstheme="minorHAnsi"/>
        </w:rPr>
        <w:t>Dan</w:t>
      </w:r>
      <w:r w:rsidR="009E65B1">
        <w:rPr>
          <w:rFonts w:cstheme="minorHAnsi"/>
        </w:rPr>
        <w:t>s</w:t>
      </w:r>
      <w:r>
        <w:rPr>
          <w:rFonts w:cstheme="minorHAnsi"/>
        </w:rPr>
        <w:t xml:space="preserve"> cet exempl</w:t>
      </w:r>
      <w:r w:rsidR="00817645">
        <w:rPr>
          <w:rFonts w:cstheme="minorHAnsi"/>
        </w:rPr>
        <w:t>e</w:t>
      </w:r>
      <w:r>
        <w:rPr>
          <w:rFonts w:cstheme="minorHAnsi"/>
        </w:rPr>
        <w:t>, il n’y a que 2 niveaux de tableaux, mais il peut y avoir 3, 4, 5 niveaux</w:t>
      </w:r>
      <w:r w:rsidR="00987430">
        <w:rPr>
          <w:rFonts w:cstheme="minorHAnsi"/>
        </w:rPr>
        <w:t xml:space="preserve"> ou plus</w:t>
      </w:r>
      <w:r>
        <w:rPr>
          <w:rFonts w:cstheme="minorHAnsi"/>
        </w:rPr>
        <w:t>, c’est illimité sauf que cela devient vite très compliqué à gérer (imaginez pour accéder au</w:t>
      </w:r>
      <w:r w:rsidR="00817645">
        <w:rPr>
          <w:rFonts w:cstheme="minorHAnsi"/>
        </w:rPr>
        <w:t>x données du</w:t>
      </w:r>
      <w:r>
        <w:rPr>
          <w:rFonts w:cstheme="minorHAnsi"/>
        </w:rPr>
        <w:t xml:space="preserve"> 5</w:t>
      </w:r>
      <w:r w:rsidRPr="007F00DD">
        <w:rPr>
          <w:rFonts w:cstheme="minorHAnsi"/>
          <w:vertAlign w:val="superscript"/>
        </w:rPr>
        <w:t>ème</w:t>
      </w:r>
      <w:r>
        <w:rPr>
          <w:rFonts w:cstheme="minorHAnsi"/>
        </w:rPr>
        <w:t xml:space="preserve"> tableau</w:t>
      </w:r>
      <w:r w:rsidR="00817645">
        <w:rPr>
          <w:rFonts w:cstheme="minorHAnsi"/>
        </w:rPr>
        <w:t> !).</w:t>
      </w:r>
      <w:r>
        <w:rPr>
          <w:rFonts w:cstheme="minorHAnsi"/>
        </w:rPr>
        <w:t xml:space="preserve">  </w:t>
      </w:r>
    </w:p>
    <w:p w:rsidR="002978DC" w:rsidRPr="002978DC" w:rsidRDefault="002978DC" w:rsidP="00900244">
      <w:pPr>
        <w:spacing w:before="120"/>
        <w:rPr>
          <w:rFonts w:cstheme="minorHAnsi"/>
        </w:rPr>
      </w:pPr>
      <w:r w:rsidRPr="002978DC">
        <w:rPr>
          <w:rFonts w:cstheme="minorHAnsi"/>
        </w:rPr>
        <w:t xml:space="preserve">Notez qu’on aurait très bien pu utiliser la forme suivante : </w:t>
      </w:r>
    </w:p>
    <w:p w:rsidR="009F6E0F" w:rsidRPr="005A07CB" w:rsidRDefault="009002FF" w:rsidP="009F6E0F">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legumes = </w:t>
      </w:r>
      <w:r w:rsidR="009F6E0F" w:rsidRPr="005A07CB">
        <w:rPr>
          <w:rFonts w:ascii="Courier New" w:hAnsi="Courier New" w:cs="Courier New"/>
          <w:sz w:val="20"/>
          <w:szCs w:val="20"/>
        </w:rPr>
        <w:t>["</w:t>
      </w:r>
      <w:r w:rsidR="009F6E0F">
        <w:rPr>
          <w:rFonts w:ascii="Courier New" w:hAnsi="Courier New" w:cs="Courier New"/>
          <w:sz w:val="20"/>
          <w:szCs w:val="20"/>
        </w:rPr>
        <w:t>p</w:t>
      </w:r>
      <w:r w:rsidR="009F6E0F" w:rsidRPr="005A07CB">
        <w:rPr>
          <w:rFonts w:ascii="Courier New" w:hAnsi="Courier New" w:cs="Courier New"/>
          <w:sz w:val="20"/>
          <w:szCs w:val="20"/>
        </w:rPr>
        <w:t>oireau", "</w:t>
      </w:r>
      <w:r w:rsidR="009F6E0F">
        <w:rPr>
          <w:rFonts w:ascii="Courier New" w:hAnsi="Courier New" w:cs="Courier New"/>
          <w:sz w:val="20"/>
          <w:szCs w:val="20"/>
        </w:rPr>
        <w:t>t</w:t>
      </w:r>
      <w:r w:rsidR="009F6E0F" w:rsidRPr="005A07CB">
        <w:rPr>
          <w:rFonts w:ascii="Courier New" w:hAnsi="Courier New" w:cs="Courier New"/>
          <w:sz w:val="20"/>
          <w:szCs w:val="20"/>
        </w:rPr>
        <w:t>omate", "</w:t>
      </w:r>
      <w:r w:rsidR="009F6E0F">
        <w:rPr>
          <w:rFonts w:ascii="Courier New" w:hAnsi="Courier New" w:cs="Courier New"/>
          <w:sz w:val="20"/>
          <w:szCs w:val="20"/>
        </w:rPr>
        <w:t>c</w:t>
      </w:r>
      <w:r w:rsidR="009F6E0F" w:rsidRPr="005A07CB">
        <w:rPr>
          <w:rFonts w:ascii="Courier New" w:hAnsi="Courier New" w:cs="Courier New"/>
          <w:sz w:val="20"/>
          <w:szCs w:val="20"/>
        </w:rPr>
        <w:t>arotte"];</w:t>
      </w:r>
    </w:p>
    <w:p w:rsidR="009F6E0F" w:rsidRPr="005A07CB" w:rsidRDefault="004F0204" w:rsidP="009F6E0F">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 xml:space="preserve">var fruits = </w:t>
      </w:r>
      <w:r w:rsidR="009F6E0F" w:rsidRPr="005A07CB">
        <w:rPr>
          <w:rFonts w:ascii="Courier New" w:hAnsi="Courier New" w:cs="Courier New"/>
          <w:sz w:val="20"/>
          <w:szCs w:val="20"/>
        </w:rPr>
        <w:t>["</w:t>
      </w:r>
      <w:r w:rsidR="009F6E0F">
        <w:rPr>
          <w:rFonts w:ascii="Courier New" w:hAnsi="Courier New" w:cs="Courier New"/>
          <w:sz w:val="20"/>
          <w:szCs w:val="20"/>
        </w:rPr>
        <w:t>p</w:t>
      </w:r>
      <w:r w:rsidR="009F6E0F" w:rsidRPr="005A07CB">
        <w:rPr>
          <w:rFonts w:ascii="Courier New" w:hAnsi="Courier New" w:cs="Courier New"/>
          <w:sz w:val="20"/>
          <w:szCs w:val="20"/>
        </w:rPr>
        <w:t>omme", "</w:t>
      </w:r>
      <w:r w:rsidR="009F6E0F">
        <w:rPr>
          <w:rFonts w:ascii="Courier New" w:hAnsi="Courier New" w:cs="Courier New"/>
          <w:sz w:val="20"/>
          <w:szCs w:val="20"/>
        </w:rPr>
        <w:t>p</w:t>
      </w:r>
      <w:r w:rsidR="009F6E0F" w:rsidRPr="005A07CB">
        <w:rPr>
          <w:rFonts w:ascii="Courier New" w:hAnsi="Courier New" w:cs="Courier New"/>
          <w:sz w:val="20"/>
          <w:szCs w:val="20"/>
        </w:rPr>
        <w:t>oire", "</w:t>
      </w:r>
      <w:r w:rsidR="009F6E0F">
        <w:rPr>
          <w:rFonts w:ascii="Courier New" w:hAnsi="Courier New" w:cs="Courier New"/>
          <w:sz w:val="20"/>
          <w:szCs w:val="20"/>
        </w:rPr>
        <w:t>b</w:t>
      </w:r>
      <w:r w:rsidR="009F6E0F" w:rsidRPr="005A07CB">
        <w:rPr>
          <w:rFonts w:ascii="Courier New" w:hAnsi="Courier New" w:cs="Courier New"/>
          <w:sz w:val="20"/>
          <w:szCs w:val="20"/>
        </w:rPr>
        <w:t xml:space="preserve">anane"];  </w:t>
      </w:r>
    </w:p>
    <w:p w:rsidR="00FB79AD" w:rsidRDefault="00FB79AD" w:rsidP="009002FF">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p>
    <w:p w:rsidR="00FB79AD" w:rsidRDefault="00FB79AD" w:rsidP="00FB79AD">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tab1</w:t>
      </w:r>
      <w:r w:rsidRPr="00552221">
        <w:rPr>
          <w:rFonts w:ascii="Courier New" w:hAnsi="Courier New" w:cs="Courier New"/>
          <w:sz w:val="20"/>
          <w:szCs w:val="20"/>
        </w:rPr>
        <w:t>[</w:t>
      </w:r>
      <w:r>
        <w:rPr>
          <w:rFonts w:ascii="Courier New" w:hAnsi="Courier New" w:cs="Courier New"/>
          <w:sz w:val="20"/>
          <w:szCs w:val="20"/>
        </w:rPr>
        <w:t>0</w:t>
      </w:r>
      <w:r w:rsidRPr="00E45F11">
        <w:rPr>
          <w:rFonts w:ascii="Courier New" w:hAnsi="Courier New" w:cs="Courier New"/>
          <w:sz w:val="20"/>
          <w:szCs w:val="20"/>
        </w:rPr>
        <w:t>]</w:t>
      </w:r>
      <w:r>
        <w:rPr>
          <w:rFonts w:ascii="Courier New" w:hAnsi="Courier New" w:cs="Courier New"/>
          <w:sz w:val="20"/>
          <w:szCs w:val="20"/>
        </w:rPr>
        <w:t xml:space="preserve"> = legumes</w:t>
      </w:r>
      <w:r w:rsidRPr="00E45F11">
        <w:rPr>
          <w:rFonts w:ascii="Courier New" w:hAnsi="Courier New" w:cs="Courier New"/>
          <w:sz w:val="20"/>
          <w:szCs w:val="20"/>
        </w:rPr>
        <w:t>;</w:t>
      </w:r>
    </w:p>
    <w:p w:rsidR="00FB79AD" w:rsidRDefault="00FB79AD" w:rsidP="009002FF">
      <w:pPr>
        <w:pBdr>
          <w:top w:val="single" w:sz="6" w:space="1" w:color="00000A"/>
          <w:left w:val="single" w:sz="6" w:space="4" w:color="00000A"/>
          <w:bottom w:val="single" w:sz="6" w:space="1" w:color="00000A"/>
          <w:right w:val="single" w:sz="6" w:space="4" w:color="00000A"/>
        </w:pBdr>
        <w:shd w:val="pct5" w:color="auto" w:fill="auto"/>
        <w:spacing w:after="0" w:line="240" w:lineRule="auto"/>
        <w:rPr>
          <w:rFonts w:ascii="Courier New" w:hAnsi="Courier New" w:cs="Courier New"/>
          <w:sz w:val="20"/>
          <w:szCs w:val="20"/>
        </w:rPr>
      </w:pPr>
      <w:r>
        <w:rPr>
          <w:rFonts w:ascii="Courier New" w:hAnsi="Courier New" w:cs="Courier New"/>
          <w:sz w:val="20"/>
          <w:szCs w:val="20"/>
        </w:rPr>
        <w:t>tab1</w:t>
      </w:r>
      <w:r w:rsidRPr="00552221">
        <w:rPr>
          <w:rFonts w:ascii="Courier New" w:hAnsi="Courier New" w:cs="Courier New"/>
          <w:sz w:val="20"/>
          <w:szCs w:val="20"/>
        </w:rPr>
        <w:t>[</w:t>
      </w:r>
      <w:r>
        <w:rPr>
          <w:rFonts w:ascii="Courier New" w:hAnsi="Courier New" w:cs="Courier New"/>
          <w:sz w:val="20"/>
          <w:szCs w:val="20"/>
        </w:rPr>
        <w:t>1</w:t>
      </w:r>
      <w:r w:rsidRPr="00E45F11">
        <w:rPr>
          <w:rFonts w:ascii="Courier New" w:hAnsi="Courier New" w:cs="Courier New"/>
          <w:sz w:val="20"/>
          <w:szCs w:val="20"/>
        </w:rPr>
        <w:t>]</w:t>
      </w:r>
      <w:r>
        <w:rPr>
          <w:rFonts w:ascii="Courier New" w:hAnsi="Courier New" w:cs="Courier New"/>
          <w:sz w:val="20"/>
          <w:szCs w:val="20"/>
        </w:rPr>
        <w:t xml:space="preserve"> = tableau</w:t>
      </w:r>
      <w:r w:rsidRPr="00E45F11">
        <w:rPr>
          <w:rFonts w:ascii="Courier New" w:hAnsi="Courier New" w:cs="Courier New"/>
          <w:sz w:val="20"/>
          <w:szCs w:val="20"/>
        </w:rPr>
        <w:t>;</w:t>
      </w:r>
    </w:p>
    <w:p w:rsidR="009002FF" w:rsidRDefault="009002FF" w:rsidP="009002FF">
      <w:pPr>
        <w:spacing w:before="120"/>
        <w:rPr>
          <w:rFonts w:cstheme="minorHAnsi"/>
        </w:rPr>
      </w:pPr>
    </w:p>
    <w:p w:rsidR="004B1482" w:rsidRDefault="004B1482" w:rsidP="00067D12">
      <w:pPr>
        <w:spacing w:before="120"/>
        <w:rPr>
          <w:rFonts w:cstheme="minorHAnsi"/>
        </w:rPr>
      </w:pPr>
    </w:p>
    <w:p w:rsidR="0063523C" w:rsidRDefault="0063523C" w:rsidP="00716C05">
      <w:pPr>
        <w:spacing w:before="120"/>
        <w:rPr>
          <w:rFonts w:cstheme="minorHAnsi"/>
        </w:rPr>
      </w:pPr>
    </w:p>
    <w:p w:rsidR="00716C05" w:rsidRDefault="00716C05" w:rsidP="00067D12">
      <w:pPr>
        <w:spacing w:before="120"/>
        <w:rPr>
          <w:rFonts w:cstheme="minorHAnsi"/>
        </w:rPr>
      </w:pPr>
    </w:p>
    <w:p w:rsidR="004B1482" w:rsidRDefault="004B1482" w:rsidP="00067D12">
      <w:pPr>
        <w:spacing w:before="120"/>
        <w:rPr>
          <w:rFonts w:cstheme="minorHAnsi"/>
        </w:rPr>
      </w:pPr>
    </w:p>
    <w:p w:rsidR="00067D12" w:rsidRDefault="00067D12" w:rsidP="00067D12">
      <w:pPr>
        <w:spacing w:before="120"/>
        <w:rPr>
          <w:rFonts w:cstheme="minorHAnsi"/>
        </w:rPr>
      </w:pPr>
      <w:r>
        <w:rPr>
          <w:rFonts w:cstheme="minorHAnsi"/>
        </w:rPr>
        <w:t xml:space="preserve">  </w:t>
      </w:r>
    </w:p>
    <w:p w:rsidR="002E686C" w:rsidRDefault="002E686C" w:rsidP="002F43E5">
      <w:pPr>
        <w:pStyle w:val="Titre1"/>
      </w:pPr>
      <w:bookmarkStart w:id="28" w:name="_Toc225673712"/>
      <w:bookmarkStart w:id="29" w:name="_Toc340865358"/>
      <w:bookmarkStart w:id="30" w:name="_Toc340865941"/>
      <w:bookmarkStart w:id="31" w:name="_Toc2606389"/>
      <w:r w:rsidRPr="00786E4D">
        <w:lastRenderedPageBreak/>
        <w:t>Opération et tri sur les tableaux</w:t>
      </w:r>
      <w:bookmarkEnd w:id="28"/>
      <w:bookmarkEnd w:id="29"/>
      <w:bookmarkEnd w:id="30"/>
      <w:bookmarkEnd w:id="31"/>
    </w:p>
    <w:p w:rsidR="002E686C" w:rsidRDefault="002E686C" w:rsidP="002E686C">
      <w:pPr>
        <w:pStyle w:val="Titre2"/>
      </w:pPr>
      <w:bookmarkStart w:id="32" w:name="_Toc340865359"/>
      <w:bookmarkStart w:id="33" w:name="_Toc340865942"/>
      <w:bookmarkStart w:id="34" w:name="_Toc2606390"/>
      <w:r w:rsidRPr="00EF1FAE">
        <w:t>Opérations diverses sur un tableau non trié</w:t>
      </w:r>
      <w:bookmarkEnd w:id="32"/>
      <w:bookmarkEnd w:id="33"/>
      <w:bookmarkEnd w:id="34"/>
    </w:p>
    <w:p w:rsidR="007D4B79" w:rsidRDefault="007D4B79" w:rsidP="002E686C">
      <w:pPr>
        <w:pStyle w:val="Retraitnormal"/>
        <w:ind w:left="0"/>
      </w:pPr>
    </w:p>
    <w:p w:rsidR="002E686C" w:rsidRPr="007D4B79" w:rsidRDefault="002E686C" w:rsidP="007D4B79">
      <w:pPr>
        <w:pStyle w:val="Retraitnormal"/>
        <w:numPr>
          <w:ilvl w:val="0"/>
          <w:numId w:val="31"/>
        </w:numPr>
        <w:jc w:val="both"/>
        <w:rPr>
          <w:rFonts w:ascii="Calibri" w:hAnsi="Calibri" w:cs="Calibri"/>
        </w:rPr>
      </w:pPr>
      <w:r w:rsidRPr="007D4B79">
        <w:rPr>
          <w:rFonts w:ascii="Calibri" w:hAnsi="Calibri" w:cs="Calibri"/>
        </w:rPr>
        <w:t>Sur une structure de données de type tableau, il est possible de faire plusieurs types de traitement, comme par exemple</w:t>
      </w:r>
      <w:r w:rsidRPr="007D4B79">
        <w:rPr>
          <w:rFonts w:ascii="Calibri" w:hAnsi="Calibri" w:cs="Calibri"/>
          <w:b/>
        </w:rPr>
        <w:t xml:space="preserve"> la recherche du minimum ou du</w:t>
      </w:r>
      <w:r w:rsidRPr="007D4B79">
        <w:rPr>
          <w:rFonts w:ascii="Calibri" w:hAnsi="Calibri" w:cs="Calibri"/>
        </w:rPr>
        <w:t xml:space="preserve"> </w:t>
      </w:r>
      <w:r w:rsidRPr="007D4B79">
        <w:rPr>
          <w:rFonts w:ascii="Calibri" w:hAnsi="Calibri" w:cs="Calibri"/>
          <w:b/>
        </w:rPr>
        <w:t>maximum</w:t>
      </w:r>
      <w:r w:rsidRPr="007D4B79">
        <w:rPr>
          <w:rFonts w:ascii="Calibri" w:hAnsi="Calibri" w:cs="Calibri"/>
        </w:rPr>
        <w:t xml:space="preserve">, </w:t>
      </w:r>
      <w:r w:rsidRPr="007D4B79">
        <w:rPr>
          <w:rFonts w:ascii="Calibri" w:hAnsi="Calibri" w:cs="Calibri"/>
          <w:b/>
        </w:rPr>
        <w:t>la somme</w:t>
      </w:r>
      <w:r w:rsidRPr="007D4B79">
        <w:rPr>
          <w:rFonts w:ascii="Calibri" w:hAnsi="Calibri" w:cs="Calibri"/>
        </w:rPr>
        <w:t xml:space="preserve"> ou </w:t>
      </w:r>
      <w:r w:rsidRPr="007D4B79">
        <w:rPr>
          <w:rFonts w:ascii="Calibri" w:hAnsi="Calibri" w:cs="Calibri"/>
          <w:b/>
        </w:rPr>
        <w:t>le produit ou la moyenne des postes du tableau</w:t>
      </w:r>
      <w:r w:rsidRPr="007D4B79">
        <w:rPr>
          <w:rFonts w:ascii="Calibri" w:hAnsi="Calibri" w:cs="Calibri"/>
        </w:rPr>
        <w:t>.</w:t>
      </w:r>
    </w:p>
    <w:p w:rsidR="002E686C" w:rsidRPr="007D4B79" w:rsidRDefault="002E686C" w:rsidP="007D4B79">
      <w:pPr>
        <w:pStyle w:val="Retraitnormal"/>
        <w:numPr>
          <w:ilvl w:val="0"/>
          <w:numId w:val="31"/>
        </w:numPr>
        <w:jc w:val="both"/>
        <w:rPr>
          <w:rFonts w:ascii="Calibri" w:hAnsi="Calibri" w:cs="Calibri"/>
        </w:rPr>
      </w:pPr>
      <w:r w:rsidRPr="007D4B79">
        <w:rPr>
          <w:rFonts w:ascii="Calibri" w:hAnsi="Calibri" w:cs="Calibri"/>
        </w:rPr>
        <w:t xml:space="preserve">On peut également vouloir </w:t>
      </w:r>
      <w:r w:rsidRPr="007D4B79">
        <w:rPr>
          <w:rFonts w:ascii="Calibri" w:hAnsi="Calibri" w:cs="Calibri"/>
          <w:b/>
        </w:rPr>
        <w:t>rechercher un élément donné</w:t>
      </w:r>
      <w:r w:rsidRPr="007D4B79">
        <w:rPr>
          <w:rFonts w:ascii="Calibri" w:hAnsi="Calibri" w:cs="Calibri"/>
        </w:rPr>
        <w:t xml:space="preserve"> dans un tableau.</w:t>
      </w:r>
    </w:p>
    <w:p w:rsidR="002E686C" w:rsidRPr="007D4B79" w:rsidRDefault="002E686C" w:rsidP="007D4B79">
      <w:pPr>
        <w:pStyle w:val="Retraitnormal"/>
        <w:ind w:left="0"/>
        <w:jc w:val="both"/>
        <w:rPr>
          <w:rFonts w:ascii="Calibri" w:hAnsi="Calibri" w:cs="Calibri"/>
        </w:rPr>
      </w:pPr>
    </w:p>
    <w:p w:rsidR="002E686C" w:rsidRPr="007D4B79" w:rsidRDefault="002E686C" w:rsidP="007D4B79">
      <w:pPr>
        <w:pStyle w:val="Retraitnormal"/>
        <w:numPr>
          <w:ilvl w:val="0"/>
          <w:numId w:val="31"/>
        </w:numPr>
        <w:jc w:val="both"/>
        <w:rPr>
          <w:rFonts w:ascii="Calibri" w:hAnsi="Calibri" w:cs="Calibri"/>
        </w:rPr>
      </w:pPr>
      <w:r w:rsidRPr="007D4B79">
        <w:rPr>
          <w:rFonts w:ascii="Calibri" w:hAnsi="Calibri" w:cs="Calibri"/>
        </w:rPr>
        <w:t>Par exemple, sur un tableau de 35 postes numériques, on désire calculer la somme des postes, et rechercher le plus petit élément.</w:t>
      </w:r>
    </w:p>
    <w:p w:rsidR="002E686C" w:rsidRPr="007D4B79" w:rsidRDefault="002E686C" w:rsidP="007D4B79">
      <w:pPr>
        <w:pStyle w:val="Retraitnormal"/>
        <w:numPr>
          <w:ilvl w:val="0"/>
          <w:numId w:val="31"/>
        </w:numPr>
        <w:jc w:val="both"/>
        <w:rPr>
          <w:rFonts w:ascii="Calibri" w:hAnsi="Calibri" w:cs="Calibri"/>
        </w:rPr>
      </w:pPr>
      <w:r w:rsidRPr="007D4B79">
        <w:rPr>
          <w:rFonts w:ascii="Calibri" w:hAnsi="Calibri" w:cs="Calibri"/>
        </w:rPr>
        <w:t>Pour le calcul de la somme, on ajoutera le contenu des cases une à une, depuis la première jusqu’à la trente cinquième.</w:t>
      </w:r>
    </w:p>
    <w:p w:rsidR="002E686C" w:rsidRPr="007D4B79" w:rsidRDefault="002E686C" w:rsidP="007D4B79">
      <w:pPr>
        <w:pStyle w:val="Retraitnormal"/>
        <w:numPr>
          <w:ilvl w:val="0"/>
          <w:numId w:val="31"/>
        </w:numPr>
        <w:jc w:val="both"/>
        <w:rPr>
          <w:rFonts w:ascii="Calibri" w:hAnsi="Calibri" w:cs="Calibri"/>
        </w:rPr>
      </w:pPr>
      <w:r w:rsidRPr="007D4B79">
        <w:rPr>
          <w:rFonts w:ascii="Calibri" w:hAnsi="Calibri" w:cs="Calibri"/>
        </w:rPr>
        <w:t>Pour la recherche du minimum :</w:t>
      </w:r>
    </w:p>
    <w:p w:rsidR="002E686C" w:rsidRPr="007D4B79" w:rsidRDefault="002E686C" w:rsidP="007D4B79">
      <w:pPr>
        <w:pStyle w:val="paragraphe"/>
        <w:numPr>
          <w:ilvl w:val="0"/>
          <w:numId w:val="31"/>
        </w:numPr>
        <w:spacing w:before="120"/>
        <w:rPr>
          <w:rFonts w:ascii="Calibri" w:hAnsi="Calibri" w:cs="Calibri"/>
          <w:szCs w:val="24"/>
        </w:rPr>
      </w:pPr>
      <w:r w:rsidRPr="007D4B79">
        <w:rPr>
          <w:rFonts w:ascii="Calibri" w:hAnsi="Calibri" w:cs="Calibri"/>
          <w:szCs w:val="24"/>
        </w:rPr>
        <w:t>On va supposer que la première case contient le minimum relatif</w:t>
      </w:r>
    </w:p>
    <w:p w:rsidR="002E686C" w:rsidRPr="007D4B79" w:rsidRDefault="002E686C" w:rsidP="007D4B79">
      <w:pPr>
        <w:pStyle w:val="paragraphe"/>
        <w:numPr>
          <w:ilvl w:val="0"/>
          <w:numId w:val="31"/>
        </w:numPr>
        <w:spacing w:before="120"/>
        <w:rPr>
          <w:rFonts w:ascii="Calibri" w:hAnsi="Calibri" w:cs="Calibri"/>
          <w:szCs w:val="24"/>
        </w:rPr>
      </w:pPr>
      <w:r w:rsidRPr="007D4B79">
        <w:rPr>
          <w:rFonts w:ascii="Calibri" w:hAnsi="Calibri" w:cs="Calibri"/>
          <w:szCs w:val="24"/>
        </w:rPr>
        <w:t>On va comparer le contenu de la deuxième case avec le minimum relatif :</w:t>
      </w:r>
      <w:r w:rsidRPr="007D4B79">
        <w:rPr>
          <w:rFonts w:ascii="Calibri" w:hAnsi="Calibri" w:cs="Calibri"/>
          <w:szCs w:val="24"/>
        </w:rPr>
        <w:br/>
        <w:t>si celui-ci est inférieur, il deviendra le minimum relatif.</w:t>
      </w:r>
    </w:p>
    <w:p w:rsidR="002E686C" w:rsidRPr="007D4B79" w:rsidRDefault="002E686C" w:rsidP="007D4B79">
      <w:pPr>
        <w:pStyle w:val="paragraphe"/>
        <w:numPr>
          <w:ilvl w:val="0"/>
          <w:numId w:val="31"/>
        </w:numPr>
        <w:spacing w:before="120"/>
        <w:rPr>
          <w:rFonts w:ascii="Calibri" w:hAnsi="Calibri" w:cs="Calibri"/>
          <w:szCs w:val="24"/>
        </w:rPr>
      </w:pPr>
      <w:r w:rsidRPr="007D4B79">
        <w:rPr>
          <w:rFonts w:ascii="Calibri" w:hAnsi="Calibri" w:cs="Calibri"/>
          <w:szCs w:val="24"/>
        </w:rPr>
        <w:t>On recommencera l’opération avec les postes restants</w:t>
      </w:r>
    </w:p>
    <w:p w:rsidR="002E686C" w:rsidRPr="0043722B" w:rsidRDefault="002E686C" w:rsidP="00CE10C4">
      <w:pPr>
        <w:pStyle w:val="paragraphe"/>
        <w:spacing w:before="120"/>
        <w:ind w:left="567"/>
        <w:rPr>
          <w:rFonts w:ascii="Myriad Pro" w:hAnsi="Myriad Pro"/>
          <w:szCs w:val="24"/>
        </w:rPr>
      </w:pPr>
    </w:p>
    <w:p w:rsidR="002E686C" w:rsidRDefault="002E686C" w:rsidP="002E686C">
      <w:pPr>
        <w:pStyle w:val="Titre2"/>
      </w:pPr>
      <w:bookmarkStart w:id="35" w:name="_Toc340865360"/>
      <w:bookmarkStart w:id="36" w:name="_Toc340865943"/>
      <w:bookmarkStart w:id="37" w:name="_Toc2606391"/>
      <w:r w:rsidRPr="00EF1FAE">
        <w:t>Tri d’un tableau</w:t>
      </w:r>
      <w:bookmarkEnd w:id="35"/>
      <w:bookmarkEnd w:id="36"/>
      <w:bookmarkEnd w:id="37"/>
      <w:r w:rsidRPr="00EF1FAE">
        <w:t xml:space="preserve"> </w:t>
      </w:r>
    </w:p>
    <w:p w:rsidR="002E686C" w:rsidRPr="006C7744" w:rsidRDefault="002E686C" w:rsidP="002E686C"/>
    <w:p w:rsidR="00DB4838" w:rsidRPr="00DB4838" w:rsidRDefault="002E686C" w:rsidP="002E686C">
      <w:pPr>
        <w:pStyle w:val="paragraphe"/>
        <w:spacing w:before="120"/>
        <w:ind w:left="0"/>
        <w:rPr>
          <w:rFonts w:ascii="Calibri" w:hAnsi="Calibri" w:cs="Calibri"/>
          <w:sz w:val="22"/>
          <w:szCs w:val="22"/>
        </w:rPr>
      </w:pPr>
      <w:r w:rsidRPr="00DB4838">
        <w:rPr>
          <w:rFonts w:ascii="Calibri" w:hAnsi="Calibri" w:cs="Calibri"/>
          <w:sz w:val="22"/>
          <w:szCs w:val="22"/>
        </w:rPr>
        <w:t xml:space="preserve">Un tableau est ordonné lorsqu’il existe une relation d’ordre entre les différentes cases : </w:t>
      </w:r>
    </w:p>
    <w:p w:rsidR="00DB4838" w:rsidRPr="00DB4838" w:rsidRDefault="00DB4838" w:rsidP="002E686C">
      <w:pPr>
        <w:pStyle w:val="paragraphe"/>
        <w:spacing w:before="120"/>
        <w:ind w:left="0"/>
        <w:rPr>
          <w:rFonts w:ascii="Calibri" w:hAnsi="Calibri" w:cs="Calibri"/>
          <w:sz w:val="22"/>
          <w:szCs w:val="22"/>
        </w:rPr>
      </w:pPr>
    </w:p>
    <w:p w:rsidR="002E686C" w:rsidRPr="00DB4838" w:rsidRDefault="002E686C" w:rsidP="002E686C">
      <w:pPr>
        <w:pStyle w:val="paragraphe"/>
        <w:spacing w:before="120"/>
        <w:ind w:left="0"/>
        <w:rPr>
          <w:rFonts w:ascii="Calibri" w:hAnsi="Calibri" w:cs="Calibri"/>
          <w:sz w:val="22"/>
          <w:szCs w:val="22"/>
        </w:rPr>
      </w:pPr>
      <w:r w:rsidRPr="00DB4838">
        <w:rPr>
          <w:rFonts w:ascii="Calibri" w:hAnsi="Calibri" w:cs="Calibri"/>
          <w:sz w:val="22"/>
          <w:szCs w:val="22"/>
        </w:rPr>
        <w:t>On parle de :</w:t>
      </w:r>
    </w:p>
    <w:p w:rsidR="002E686C" w:rsidRPr="00DB4838" w:rsidRDefault="002E686C" w:rsidP="002E686C">
      <w:pPr>
        <w:pStyle w:val="paragraphe"/>
        <w:numPr>
          <w:ilvl w:val="0"/>
          <w:numId w:val="30"/>
        </w:numPr>
        <w:spacing w:before="120"/>
        <w:ind w:left="568" w:hanging="284"/>
        <w:rPr>
          <w:rFonts w:ascii="Calibri" w:hAnsi="Calibri" w:cs="Calibri"/>
          <w:sz w:val="22"/>
          <w:szCs w:val="22"/>
        </w:rPr>
      </w:pPr>
      <w:r w:rsidRPr="00DB4838">
        <w:rPr>
          <w:rFonts w:ascii="Calibri" w:hAnsi="Calibri" w:cs="Calibri"/>
          <w:sz w:val="22"/>
          <w:szCs w:val="22"/>
        </w:rPr>
        <w:t>tri croissant si le contenu de la case d’indice i est inférieur ou égal au contenu de la case d’indice i + 1</w:t>
      </w:r>
    </w:p>
    <w:p w:rsidR="002E686C" w:rsidRPr="00DB4838" w:rsidRDefault="002E686C" w:rsidP="002E686C">
      <w:pPr>
        <w:pStyle w:val="paragraphe"/>
        <w:numPr>
          <w:ilvl w:val="0"/>
          <w:numId w:val="30"/>
        </w:numPr>
        <w:spacing w:before="120"/>
        <w:ind w:left="568" w:hanging="284"/>
        <w:rPr>
          <w:rFonts w:ascii="Calibri" w:hAnsi="Calibri" w:cs="Calibri"/>
          <w:sz w:val="22"/>
          <w:szCs w:val="22"/>
        </w:rPr>
      </w:pPr>
      <w:r w:rsidRPr="00DB4838">
        <w:rPr>
          <w:rFonts w:ascii="Calibri" w:hAnsi="Calibri" w:cs="Calibri"/>
          <w:sz w:val="22"/>
          <w:szCs w:val="22"/>
        </w:rPr>
        <w:t>tri décroissant si le contenu de la case d’indice i est supérieur ou égal au contenu de la case d’indice i + 1</w:t>
      </w:r>
    </w:p>
    <w:p w:rsidR="002E686C" w:rsidRPr="00DB4838" w:rsidRDefault="002E686C" w:rsidP="002E686C">
      <w:pPr>
        <w:pStyle w:val="paragraphe"/>
        <w:ind w:left="0"/>
        <w:rPr>
          <w:rFonts w:ascii="Calibri" w:hAnsi="Calibri" w:cs="Calibri"/>
          <w:sz w:val="22"/>
          <w:szCs w:val="22"/>
        </w:rPr>
      </w:pPr>
    </w:p>
    <w:p w:rsidR="002E686C" w:rsidRPr="00DB4838" w:rsidRDefault="002E686C" w:rsidP="002E686C">
      <w:pPr>
        <w:pStyle w:val="paragraphe"/>
        <w:ind w:left="0"/>
        <w:rPr>
          <w:rFonts w:ascii="Calibri" w:hAnsi="Calibri" w:cs="Calibri"/>
          <w:sz w:val="22"/>
          <w:szCs w:val="22"/>
        </w:rPr>
      </w:pPr>
      <w:r w:rsidRPr="00DB4838">
        <w:rPr>
          <w:rFonts w:ascii="Calibri" w:hAnsi="Calibri" w:cs="Calibri"/>
          <w:sz w:val="22"/>
          <w:szCs w:val="22"/>
        </w:rPr>
        <w:t>Plusieurs méthodes de tri existent ; en voici deux exemples sur la base d’un tableau de 30 valeurs numériques VALNUM</w:t>
      </w:r>
    </w:p>
    <w:p w:rsidR="002E686C" w:rsidRPr="00DB4838" w:rsidRDefault="002E686C" w:rsidP="002E686C">
      <w:pPr>
        <w:pStyle w:val="paragraphe"/>
        <w:ind w:left="0"/>
        <w:rPr>
          <w:rFonts w:ascii="Calibri" w:hAnsi="Calibri" w:cs="Calibri"/>
          <w:sz w:val="22"/>
          <w:szCs w:val="22"/>
        </w:rPr>
      </w:pPr>
    </w:p>
    <w:p w:rsidR="002E686C" w:rsidRPr="00DB4838" w:rsidRDefault="002E686C" w:rsidP="002E686C">
      <w:pPr>
        <w:rPr>
          <w:rFonts w:ascii="Calibri" w:hAnsi="Calibri" w:cs="Calibri"/>
          <w:b/>
          <w:u w:val="single"/>
        </w:rPr>
      </w:pPr>
      <w:bookmarkStart w:id="38" w:name="_Toc340865361"/>
      <w:r w:rsidRPr="00DB4838">
        <w:rPr>
          <w:rFonts w:ascii="Calibri" w:hAnsi="Calibri" w:cs="Calibri"/>
          <w:b/>
          <w:u w:val="single"/>
        </w:rPr>
        <w:t>Tri croissant par recherche successive des minima</w:t>
      </w:r>
      <w:bookmarkEnd w:id="38"/>
      <w:r w:rsidRPr="00DB4838">
        <w:rPr>
          <w:rFonts w:ascii="Calibri" w:hAnsi="Calibri" w:cs="Calibri"/>
          <w:b/>
          <w:u w:val="single"/>
        </w:rPr>
        <w:t xml:space="preserve"> </w:t>
      </w:r>
    </w:p>
    <w:p w:rsidR="002E686C" w:rsidRPr="00DB4838" w:rsidRDefault="002E686C" w:rsidP="002E686C">
      <w:pPr>
        <w:pStyle w:val="Retraitnormal"/>
        <w:spacing w:before="120"/>
        <w:ind w:left="0"/>
        <w:rPr>
          <w:rFonts w:ascii="Calibri" w:hAnsi="Calibri" w:cs="Calibri"/>
          <w:sz w:val="22"/>
          <w:szCs w:val="22"/>
        </w:rPr>
      </w:pPr>
      <w:r w:rsidRPr="00DB4838">
        <w:rPr>
          <w:rFonts w:ascii="Calibri" w:hAnsi="Calibri" w:cs="Calibri"/>
          <w:sz w:val="22"/>
          <w:szCs w:val="22"/>
        </w:rPr>
        <w:t>Le principe est le suivant :</w:t>
      </w:r>
    </w:p>
    <w:p w:rsidR="002E686C" w:rsidRPr="00DB4838" w:rsidRDefault="002E686C" w:rsidP="002E686C">
      <w:pPr>
        <w:pStyle w:val="paragraphe"/>
        <w:numPr>
          <w:ilvl w:val="0"/>
          <w:numId w:val="30"/>
        </w:numPr>
        <w:spacing w:before="120"/>
        <w:ind w:left="568" w:hanging="284"/>
        <w:rPr>
          <w:rFonts w:ascii="Calibri" w:hAnsi="Calibri" w:cs="Calibri"/>
          <w:sz w:val="22"/>
          <w:szCs w:val="22"/>
        </w:rPr>
      </w:pPr>
      <w:r w:rsidRPr="00DB4838">
        <w:rPr>
          <w:rFonts w:ascii="Calibri" w:hAnsi="Calibri" w:cs="Calibri"/>
          <w:sz w:val="22"/>
          <w:szCs w:val="22"/>
        </w:rPr>
        <w:t xml:space="preserve">Recherche du minimum dans le tableau de 30 valeurs, et échange du contenu des cases d’indice 1 et d’indice correspondant à la valeur du minimum. </w:t>
      </w:r>
    </w:p>
    <w:p w:rsidR="002E686C" w:rsidRPr="00DB4838" w:rsidRDefault="002E686C" w:rsidP="002E686C">
      <w:pPr>
        <w:pStyle w:val="paragraphe"/>
        <w:numPr>
          <w:ilvl w:val="0"/>
          <w:numId w:val="30"/>
        </w:numPr>
        <w:spacing w:before="120"/>
        <w:ind w:left="568" w:hanging="284"/>
        <w:rPr>
          <w:rFonts w:ascii="Calibri" w:hAnsi="Calibri" w:cs="Calibri"/>
          <w:sz w:val="22"/>
          <w:szCs w:val="22"/>
        </w:rPr>
      </w:pPr>
      <w:r w:rsidRPr="00DB4838">
        <w:rPr>
          <w:rFonts w:ascii="Calibri" w:hAnsi="Calibri" w:cs="Calibri"/>
          <w:sz w:val="22"/>
          <w:szCs w:val="22"/>
        </w:rPr>
        <w:t xml:space="preserve">Application du même principe sur 29 valeurs (30 - première), puis sur 28, puis 27 .... jusqu’au tableau de deux cases. </w:t>
      </w:r>
    </w:p>
    <w:p w:rsidR="00E579AB" w:rsidRDefault="00E579AB" w:rsidP="002E686C">
      <w:pPr>
        <w:pStyle w:val="Retraitnormal"/>
        <w:spacing w:before="120"/>
        <w:ind w:left="0"/>
        <w:rPr>
          <w:rFonts w:ascii="Calibri" w:hAnsi="Calibri" w:cs="Calibri"/>
          <w:sz w:val="22"/>
          <w:szCs w:val="22"/>
        </w:rPr>
      </w:pPr>
    </w:p>
    <w:p w:rsidR="00E579AB" w:rsidRDefault="00E579AB" w:rsidP="002E686C">
      <w:pPr>
        <w:pStyle w:val="Retraitnormal"/>
        <w:spacing w:before="120"/>
        <w:ind w:left="0"/>
        <w:rPr>
          <w:rFonts w:ascii="Calibri" w:hAnsi="Calibri" w:cs="Calibri"/>
          <w:sz w:val="22"/>
          <w:szCs w:val="22"/>
        </w:rPr>
      </w:pPr>
    </w:p>
    <w:p w:rsidR="002E686C" w:rsidRPr="00DB4838" w:rsidRDefault="002E686C" w:rsidP="002E686C">
      <w:pPr>
        <w:pStyle w:val="Retraitnormal"/>
        <w:spacing w:before="120"/>
        <w:ind w:left="0"/>
        <w:rPr>
          <w:rFonts w:ascii="Calibri" w:hAnsi="Calibri" w:cs="Calibri"/>
          <w:sz w:val="22"/>
          <w:szCs w:val="22"/>
        </w:rPr>
      </w:pPr>
      <w:r w:rsidRPr="00DB4838">
        <w:rPr>
          <w:rFonts w:ascii="Calibri" w:hAnsi="Calibri" w:cs="Calibri"/>
          <w:sz w:val="22"/>
          <w:szCs w:val="22"/>
        </w:rPr>
        <w:lastRenderedPageBreak/>
        <w:t>Visualisation du traitement sur 4 valeurs :</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paragraphe"/>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Tableau initial</w:t>
      </w:r>
      <w:r w:rsidRPr="00DB4838">
        <w:rPr>
          <w:rFonts w:ascii="Calibri" w:hAnsi="Calibri" w:cs="Calibri"/>
          <w:sz w:val="22"/>
          <w:szCs w:val="22"/>
        </w:rPr>
        <w:tab/>
      </w:r>
      <w:r w:rsidRPr="00DB4838">
        <w:rPr>
          <w:rFonts w:ascii="Calibri" w:hAnsi="Calibri" w:cs="Calibri"/>
          <w:sz w:val="22"/>
          <w:szCs w:val="22"/>
        </w:rPr>
        <w:tab/>
      </w:r>
      <w:r w:rsidRPr="00DB4838">
        <w:rPr>
          <w:rFonts w:ascii="Calibri" w:hAnsi="Calibri" w:cs="Calibri"/>
          <w:sz w:val="22"/>
          <w:szCs w:val="22"/>
        </w:rPr>
        <w:tab/>
      </w:r>
      <w:r w:rsidRPr="00DB4838">
        <w:rPr>
          <w:rFonts w:ascii="Calibri" w:hAnsi="Calibri" w:cs="Calibri"/>
          <w:sz w:val="22"/>
          <w:szCs w:val="22"/>
        </w:rPr>
        <w:tab/>
        <w:t>8</w:t>
      </w:r>
      <w:r w:rsidRPr="00DB4838">
        <w:rPr>
          <w:rFonts w:ascii="Calibri" w:hAnsi="Calibri" w:cs="Calibri"/>
          <w:sz w:val="22"/>
          <w:szCs w:val="22"/>
        </w:rPr>
        <w:tab/>
        <w:t>1</w:t>
      </w:r>
      <w:r w:rsidRPr="00DB4838">
        <w:rPr>
          <w:rFonts w:ascii="Calibri" w:hAnsi="Calibri" w:cs="Calibri"/>
          <w:sz w:val="22"/>
          <w:szCs w:val="22"/>
        </w:rPr>
        <w:tab/>
        <w:t>7</w:t>
      </w:r>
      <w:r w:rsidRPr="00DB4838">
        <w:rPr>
          <w:rFonts w:ascii="Calibri" w:hAnsi="Calibri" w:cs="Calibri"/>
          <w:sz w:val="22"/>
          <w:szCs w:val="22"/>
        </w:rPr>
        <w:tab/>
        <w:t>5</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Après le premier passage</w:t>
      </w:r>
      <w:r w:rsidRPr="00DB4838">
        <w:rPr>
          <w:rFonts w:ascii="Calibri" w:hAnsi="Calibri" w:cs="Calibri"/>
          <w:sz w:val="22"/>
          <w:szCs w:val="22"/>
        </w:rPr>
        <w:tab/>
      </w:r>
      <w:r w:rsidRPr="00DB4838">
        <w:rPr>
          <w:rFonts w:ascii="Calibri" w:hAnsi="Calibri" w:cs="Calibri"/>
          <w:sz w:val="22"/>
          <w:szCs w:val="22"/>
        </w:rPr>
        <w:tab/>
        <w:t>1</w:t>
      </w:r>
      <w:r w:rsidRPr="00DB4838">
        <w:rPr>
          <w:rFonts w:ascii="Calibri" w:hAnsi="Calibri" w:cs="Calibri"/>
          <w:sz w:val="22"/>
          <w:szCs w:val="22"/>
        </w:rPr>
        <w:tab/>
        <w:t>8</w:t>
      </w:r>
      <w:r w:rsidRPr="00DB4838">
        <w:rPr>
          <w:rFonts w:ascii="Calibri" w:hAnsi="Calibri" w:cs="Calibri"/>
          <w:sz w:val="22"/>
          <w:szCs w:val="22"/>
        </w:rPr>
        <w:tab/>
        <w:t>7</w:t>
      </w:r>
      <w:r w:rsidRPr="00DB4838">
        <w:rPr>
          <w:rFonts w:ascii="Calibri" w:hAnsi="Calibri" w:cs="Calibri"/>
          <w:sz w:val="22"/>
          <w:szCs w:val="22"/>
        </w:rPr>
        <w:tab/>
        <w:t>5</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Après le deuxième passage</w:t>
      </w:r>
      <w:r w:rsidRPr="00DB4838">
        <w:rPr>
          <w:rFonts w:ascii="Calibri" w:hAnsi="Calibri" w:cs="Calibri"/>
          <w:sz w:val="22"/>
          <w:szCs w:val="22"/>
        </w:rPr>
        <w:tab/>
      </w:r>
      <w:r w:rsidRPr="00DB4838">
        <w:rPr>
          <w:rFonts w:ascii="Calibri" w:hAnsi="Calibri" w:cs="Calibri"/>
          <w:sz w:val="22"/>
          <w:szCs w:val="22"/>
        </w:rPr>
        <w:tab/>
        <w:t>1</w:t>
      </w:r>
      <w:r w:rsidRPr="00DB4838">
        <w:rPr>
          <w:rFonts w:ascii="Calibri" w:hAnsi="Calibri" w:cs="Calibri"/>
          <w:sz w:val="22"/>
          <w:szCs w:val="22"/>
        </w:rPr>
        <w:tab/>
        <w:t>5</w:t>
      </w:r>
      <w:r w:rsidRPr="00DB4838">
        <w:rPr>
          <w:rFonts w:ascii="Calibri" w:hAnsi="Calibri" w:cs="Calibri"/>
          <w:sz w:val="22"/>
          <w:szCs w:val="22"/>
        </w:rPr>
        <w:tab/>
        <w:t>7</w:t>
      </w:r>
      <w:r w:rsidRPr="00DB4838">
        <w:rPr>
          <w:rFonts w:ascii="Calibri" w:hAnsi="Calibri" w:cs="Calibri"/>
          <w:sz w:val="22"/>
          <w:szCs w:val="22"/>
        </w:rPr>
        <w:tab/>
        <w:t>8</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Après le troisième passage</w:t>
      </w:r>
      <w:r w:rsidRPr="00DB4838">
        <w:rPr>
          <w:rFonts w:ascii="Calibri" w:hAnsi="Calibri" w:cs="Calibri"/>
          <w:sz w:val="22"/>
          <w:szCs w:val="22"/>
        </w:rPr>
        <w:tab/>
      </w:r>
      <w:r w:rsidRPr="00DB4838">
        <w:rPr>
          <w:rFonts w:ascii="Calibri" w:hAnsi="Calibri" w:cs="Calibri"/>
          <w:sz w:val="22"/>
          <w:szCs w:val="22"/>
        </w:rPr>
        <w:tab/>
        <w:t>1</w:t>
      </w:r>
      <w:r w:rsidRPr="00DB4838">
        <w:rPr>
          <w:rFonts w:ascii="Calibri" w:hAnsi="Calibri" w:cs="Calibri"/>
          <w:sz w:val="22"/>
          <w:szCs w:val="22"/>
        </w:rPr>
        <w:tab/>
        <w:t>5</w:t>
      </w:r>
      <w:r w:rsidRPr="00DB4838">
        <w:rPr>
          <w:rFonts w:ascii="Calibri" w:hAnsi="Calibri" w:cs="Calibri"/>
          <w:sz w:val="22"/>
          <w:szCs w:val="22"/>
        </w:rPr>
        <w:tab/>
        <w:t>7</w:t>
      </w:r>
      <w:r w:rsidRPr="00DB4838">
        <w:rPr>
          <w:rFonts w:ascii="Calibri" w:hAnsi="Calibri" w:cs="Calibri"/>
          <w:sz w:val="22"/>
          <w:szCs w:val="22"/>
        </w:rPr>
        <w:tab/>
        <w:t>8</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Lors du premier passage, on a inversé les cases d’indices 1 et 2.</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Lors du deuxième passage, le minimum de (5, 7,8) étant 5, on a inversé les cases d’indices 2 et 4.</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Lors du troisième passage, rien ne s’est passé.</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rPr>
          <w:rFonts w:ascii="Calibri" w:hAnsi="Calibri" w:cs="Calibri"/>
          <w:b/>
          <w:u w:val="single"/>
        </w:rPr>
      </w:pPr>
      <w:bookmarkStart w:id="39" w:name="_Toc340865362"/>
      <w:r w:rsidRPr="00DB4838">
        <w:rPr>
          <w:rFonts w:ascii="Calibri" w:hAnsi="Calibri" w:cs="Calibri"/>
          <w:b/>
          <w:u w:val="single"/>
        </w:rPr>
        <w:t>Tri à bulle</w:t>
      </w:r>
      <w:bookmarkEnd w:id="39"/>
      <w:r w:rsidRPr="00DB4838">
        <w:rPr>
          <w:rFonts w:ascii="Calibri" w:hAnsi="Calibri" w:cs="Calibri"/>
          <w:b/>
          <w:u w:val="single"/>
        </w:rPr>
        <w:t xml:space="preserve"> </w:t>
      </w:r>
    </w:p>
    <w:p w:rsidR="002E686C" w:rsidRPr="00DB4838" w:rsidRDefault="002E686C" w:rsidP="002E686C">
      <w:pPr>
        <w:rPr>
          <w:rFonts w:ascii="Calibri" w:hAnsi="Calibri" w:cs="Calibri"/>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Le principe est le suivant :</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Le tableau est parcouru en comparant les éléments consécutifs.</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S’ils sont mal ordonnés, ces deux éléments sont permutés. On recommence jusqu’à ce qu’il n’y ait plus d’échange.</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Visualisation du traitement sur 5 valeurs :</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Tableau initial</w:t>
      </w:r>
      <w:r w:rsidRPr="00DB4838">
        <w:rPr>
          <w:rFonts w:ascii="Calibri" w:hAnsi="Calibri" w:cs="Calibri"/>
          <w:sz w:val="22"/>
          <w:szCs w:val="22"/>
        </w:rPr>
        <w:tab/>
      </w:r>
      <w:r w:rsidRPr="00DB4838">
        <w:rPr>
          <w:rFonts w:ascii="Calibri" w:hAnsi="Calibri" w:cs="Calibri"/>
          <w:sz w:val="22"/>
          <w:szCs w:val="22"/>
        </w:rPr>
        <w:tab/>
        <w:t>5</w:t>
      </w:r>
      <w:r w:rsidRPr="00DB4838">
        <w:rPr>
          <w:rFonts w:ascii="Calibri" w:hAnsi="Calibri" w:cs="Calibri"/>
          <w:sz w:val="22"/>
          <w:szCs w:val="22"/>
        </w:rPr>
        <w:tab/>
        <w:t>18</w:t>
      </w:r>
      <w:r w:rsidRPr="00DB4838">
        <w:rPr>
          <w:rFonts w:ascii="Calibri" w:hAnsi="Calibri" w:cs="Calibri"/>
          <w:sz w:val="22"/>
          <w:szCs w:val="22"/>
        </w:rPr>
        <w:tab/>
        <w:t>14</w:t>
      </w:r>
      <w:r w:rsidRPr="00DB4838">
        <w:rPr>
          <w:rFonts w:ascii="Calibri" w:hAnsi="Calibri" w:cs="Calibri"/>
          <w:sz w:val="22"/>
          <w:szCs w:val="22"/>
        </w:rPr>
        <w:tab/>
        <w:t>4</w:t>
      </w:r>
      <w:r w:rsidRPr="00DB4838">
        <w:rPr>
          <w:rFonts w:ascii="Calibri" w:hAnsi="Calibri" w:cs="Calibri"/>
          <w:sz w:val="22"/>
          <w:szCs w:val="22"/>
        </w:rPr>
        <w:tab/>
        <w:t>26</w:t>
      </w:r>
    </w:p>
    <w:p w:rsidR="002E686C" w:rsidRPr="00DB4838" w:rsidRDefault="002E686C" w:rsidP="002E686C">
      <w:pPr>
        <w:pStyle w:val="paragraphe"/>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Premier passage</w:t>
      </w:r>
      <w:r w:rsidRPr="00DB4838">
        <w:rPr>
          <w:rFonts w:ascii="Calibri" w:hAnsi="Calibri" w:cs="Calibri"/>
          <w:sz w:val="22"/>
          <w:szCs w:val="22"/>
        </w:rPr>
        <w:tab/>
      </w:r>
      <w:r w:rsidRPr="00DB4838">
        <w:rPr>
          <w:rFonts w:ascii="Calibri" w:hAnsi="Calibri" w:cs="Calibri"/>
          <w:sz w:val="22"/>
          <w:szCs w:val="22"/>
        </w:rPr>
        <w:tab/>
        <w:t>5</w:t>
      </w:r>
      <w:r w:rsidRPr="00DB4838">
        <w:rPr>
          <w:rFonts w:ascii="Calibri" w:hAnsi="Calibri" w:cs="Calibri"/>
          <w:sz w:val="22"/>
          <w:szCs w:val="22"/>
        </w:rPr>
        <w:tab/>
        <w:t>14</w:t>
      </w:r>
      <w:r w:rsidRPr="00DB4838">
        <w:rPr>
          <w:rFonts w:ascii="Calibri" w:hAnsi="Calibri" w:cs="Calibri"/>
          <w:sz w:val="22"/>
          <w:szCs w:val="22"/>
        </w:rPr>
        <w:tab/>
        <w:t>18</w:t>
      </w:r>
      <w:r w:rsidRPr="00DB4838">
        <w:rPr>
          <w:rFonts w:ascii="Calibri" w:hAnsi="Calibri" w:cs="Calibri"/>
          <w:sz w:val="22"/>
          <w:szCs w:val="22"/>
        </w:rPr>
        <w:tab/>
        <w:t>4</w:t>
      </w:r>
      <w:r w:rsidRPr="00DB4838">
        <w:rPr>
          <w:rFonts w:ascii="Calibri" w:hAnsi="Calibri" w:cs="Calibri"/>
          <w:sz w:val="22"/>
          <w:szCs w:val="22"/>
        </w:rPr>
        <w:tab/>
        <w:t>26</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r>
      <w:r w:rsidRPr="00DB4838">
        <w:rPr>
          <w:rFonts w:ascii="Calibri" w:hAnsi="Calibri" w:cs="Calibri"/>
          <w:sz w:val="22"/>
          <w:szCs w:val="22"/>
        </w:rPr>
        <w:tab/>
      </w:r>
      <w:r w:rsidRPr="00DB4838">
        <w:rPr>
          <w:rFonts w:ascii="Calibri" w:hAnsi="Calibri" w:cs="Calibri"/>
          <w:sz w:val="22"/>
          <w:szCs w:val="22"/>
        </w:rPr>
        <w:tab/>
      </w:r>
      <w:r w:rsidRPr="00DB4838">
        <w:rPr>
          <w:rFonts w:ascii="Calibri" w:hAnsi="Calibri" w:cs="Calibri"/>
          <w:sz w:val="22"/>
          <w:szCs w:val="22"/>
        </w:rPr>
        <w:tab/>
      </w:r>
      <w:r w:rsidRPr="00DB4838">
        <w:rPr>
          <w:rFonts w:ascii="Calibri" w:hAnsi="Calibri" w:cs="Calibri"/>
          <w:sz w:val="22"/>
          <w:szCs w:val="22"/>
        </w:rPr>
        <w:tab/>
        <w:t>5</w:t>
      </w:r>
      <w:r w:rsidRPr="00DB4838">
        <w:rPr>
          <w:rFonts w:ascii="Calibri" w:hAnsi="Calibri" w:cs="Calibri"/>
          <w:sz w:val="22"/>
          <w:szCs w:val="22"/>
        </w:rPr>
        <w:tab/>
        <w:t>14</w:t>
      </w:r>
      <w:r w:rsidRPr="00DB4838">
        <w:rPr>
          <w:rFonts w:ascii="Calibri" w:hAnsi="Calibri" w:cs="Calibri"/>
          <w:sz w:val="22"/>
          <w:szCs w:val="22"/>
        </w:rPr>
        <w:tab/>
        <w:t>4</w:t>
      </w:r>
      <w:r w:rsidRPr="00DB4838">
        <w:rPr>
          <w:rFonts w:ascii="Calibri" w:hAnsi="Calibri" w:cs="Calibri"/>
          <w:sz w:val="22"/>
          <w:szCs w:val="22"/>
        </w:rPr>
        <w:tab/>
        <w:t>18</w:t>
      </w:r>
      <w:r w:rsidRPr="00DB4838">
        <w:rPr>
          <w:rFonts w:ascii="Calibri" w:hAnsi="Calibri" w:cs="Calibri"/>
          <w:sz w:val="22"/>
          <w:szCs w:val="22"/>
        </w:rPr>
        <w:tab/>
        <w:t>26</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Deuxième passage</w:t>
      </w:r>
      <w:r w:rsidRPr="00DB4838">
        <w:rPr>
          <w:rFonts w:ascii="Calibri" w:hAnsi="Calibri" w:cs="Calibri"/>
          <w:sz w:val="22"/>
          <w:szCs w:val="22"/>
        </w:rPr>
        <w:tab/>
      </w:r>
      <w:r w:rsidRPr="00DB4838">
        <w:rPr>
          <w:rFonts w:ascii="Calibri" w:hAnsi="Calibri" w:cs="Calibri"/>
          <w:sz w:val="22"/>
          <w:szCs w:val="22"/>
        </w:rPr>
        <w:tab/>
        <w:t>5</w:t>
      </w:r>
      <w:r w:rsidRPr="00DB4838">
        <w:rPr>
          <w:rFonts w:ascii="Calibri" w:hAnsi="Calibri" w:cs="Calibri"/>
          <w:sz w:val="22"/>
          <w:szCs w:val="22"/>
        </w:rPr>
        <w:tab/>
        <w:t>4</w:t>
      </w:r>
      <w:r w:rsidRPr="00DB4838">
        <w:rPr>
          <w:rFonts w:ascii="Calibri" w:hAnsi="Calibri" w:cs="Calibri"/>
          <w:sz w:val="22"/>
          <w:szCs w:val="22"/>
        </w:rPr>
        <w:tab/>
        <w:t>14</w:t>
      </w:r>
      <w:r w:rsidRPr="00DB4838">
        <w:rPr>
          <w:rFonts w:ascii="Calibri" w:hAnsi="Calibri" w:cs="Calibri"/>
          <w:sz w:val="22"/>
          <w:szCs w:val="22"/>
        </w:rPr>
        <w:tab/>
        <w:t>18</w:t>
      </w:r>
      <w:r w:rsidRPr="00DB4838">
        <w:rPr>
          <w:rFonts w:ascii="Calibri" w:hAnsi="Calibri" w:cs="Calibri"/>
          <w:sz w:val="22"/>
          <w:szCs w:val="22"/>
        </w:rPr>
        <w:tab/>
        <w:t>26</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Troisième passage</w:t>
      </w:r>
      <w:r w:rsidRPr="00DB4838">
        <w:rPr>
          <w:rFonts w:ascii="Calibri" w:hAnsi="Calibri" w:cs="Calibri"/>
          <w:sz w:val="22"/>
          <w:szCs w:val="22"/>
        </w:rPr>
        <w:tab/>
      </w:r>
      <w:r w:rsidRPr="00DB4838">
        <w:rPr>
          <w:rFonts w:ascii="Calibri" w:hAnsi="Calibri" w:cs="Calibri"/>
          <w:sz w:val="22"/>
          <w:szCs w:val="22"/>
        </w:rPr>
        <w:tab/>
        <w:t>4</w:t>
      </w:r>
      <w:r w:rsidRPr="00DB4838">
        <w:rPr>
          <w:rFonts w:ascii="Calibri" w:hAnsi="Calibri" w:cs="Calibri"/>
          <w:sz w:val="22"/>
          <w:szCs w:val="22"/>
        </w:rPr>
        <w:tab/>
        <w:t>5</w:t>
      </w:r>
      <w:r w:rsidRPr="00DB4838">
        <w:rPr>
          <w:rFonts w:ascii="Calibri" w:hAnsi="Calibri" w:cs="Calibri"/>
          <w:sz w:val="22"/>
          <w:szCs w:val="22"/>
        </w:rPr>
        <w:tab/>
        <w:t>14</w:t>
      </w:r>
      <w:r w:rsidRPr="00DB4838">
        <w:rPr>
          <w:rFonts w:ascii="Calibri" w:hAnsi="Calibri" w:cs="Calibri"/>
          <w:sz w:val="22"/>
          <w:szCs w:val="22"/>
        </w:rPr>
        <w:tab/>
        <w:t>18</w:t>
      </w:r>
      <w:r w:rsidRPr="00DB4838">
        <w:rPr>
          <w:rFonts w:ascii="Calibri" w:hAnsi="Calibri" w:cs="Calibri"/>
          <w:sz w:val="22"/>
          <w:szCs w:val="22"/>
        </w:rPr>
        <w:tab/>
        <w:t>26</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ab/>
      </w:r>
      <w:r w:rsidRPr="00DB4838">
        <w:rPr>
          <w:rFonts w:ascii="Calibri" w:hAnsi="Calibri" w:cs="Calibri"/>
          <w:sz w:val="22"/>
          <w:szCs w:val="22"/>
        </w:rPr>
        <w:tab/>
        <w:t>Quatrième passage</w:t>
      </w:r>
      <w:r w:rsidRPr="00DB4838">
        <w:rPr>
          <w:rFonts w:ascii="Calibri" w:hAnsi="Calibri" w:cs="Calibri"/>
          <w:sz w:val="22"/>
          <w:szCs w:val="22"/>
        </w:rPr>
        <w:tab/>
      </w:r>
      <w:r w:rsidRPr="00DB4838">
        <w:rPr>
          <w:rFonts w:ascii="Calibri" w:hAnsi="Calibri" w:cs="Calibri"/>
          <w:sz w:val="22"/>
          <w:szCs w:val="22"/>
        </w:rPr>
        <w:tab/>
        <w:t>4</w:t>
      </w:r>
      <w:r w:rsidRPr="00DB4838">
        <w:rPr>
          <w:rFonts w:ascii="Calibri" w:hAnsi="Calibri" w:cs="Calibri"/>
          <w:sz w:val="22"/>
          <w:szCs w:val="22"/>
        </w:rPr>
        <w:tab/>
        <w:t>5</w:t>
      </w:r>
      <w:r w:rsidRPr="00DB4838">
        <w:rPr>
          <w:rFonts w:ascii="Calibri" w:hAnsi="Calibri" w:cs="Calibri"/>
          <w:sz w:val="22"/>
          <w:szCs w:val="22"/>
        </w:rPr>
        <w:tab/>
        <w:t>14</w:t>
      </w:r>
      <w:r w:rsidRPr="00DB4838">
        <w:rPr>
          <w:rFonts w:ascii="Calibri" w:hAnsi="Calibri" w:cs="Calibri"/>
          <w:sz w:val="22"/>
          <w:szCs w:val="22"/>
        </w:rPr>
        <w:tab/>
        <w:t>18</w:t>
      </w:r>
      <w:r w:rsidRPr="00DB4838">
        <w:rPr>
          <w:rFonts w:ascii="Calibri" w:hAnsi="Calibri" w:cs="Calibri"/>
          <w:sz w:val="22"/>
          <w:szCs w:val="22"/>
        </w:rPr>
        <w:tab/>
        <w:t>26</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Comme aucune permutation n’a été réalisée, l’algorithme s’arrête.</w:t>
      </w:r>
    </w:p>
    <w:p w:rsidR="002E686C" w:rsidRPr="00DB4838" w:rsidRDefault="002E686C" w:rsidP="002E686C">
      <w:pPr>
        <w:pStyle w:val="Retraitnormal"/>
        <w:ind w:left="0"/>
        <w:rPr>
          <w:rFonts w:ascii="Calibri" w:hAnsi="Calibri" w:cs="Calibri"/>
          <w:sz w:val="22"/>
          <w:szCs w:val="22"/>
        </w:rPr>
      </w:pPr>
    </w:p>
    <w:p w:rsidR="002E686C" w:rsidRPr="00DB4838" w:rsidRDefault="002E686C" w:rsidP="002E686C">
      <w:pPr>
        <w:pStyle w:val="Retraitnormal"/>
        <w:ind w:left="0"/>
        <w:rPr>
          <w:rFonts w:ascii="Calibri" w:hAnsi="Calibri" w:cs="Calibri"/>
          <w:sz w:val="22"/>
          <w:szCs w:val="22"/>
          <w:u w:val="single"/>
        </w:rPr>
      </w:pPr>
      <w:r w:rsidRPr="00DB4838">
        <w:rPr>
          <w:rFonts w:ascii="Calibri" w:hAnsi="Calibri" w:cs="Calibri"/>
          <w:sz w:val="22"/>
          <w:szCs w:val="22"/>
          <w:u w:val="single"/>
        </w:rPr>
        <w:t>Méthode :</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Les éléments sont comparés deux à deux, et on affecte une variable booléenne à vraie si un échange est réalisé.</w:t>
      </w:r>
    </w:p>
    <w:p w:rsidR="002E686C" w:rsidRPr="00DB4838" w:rsidRDefault="002E686C" w:rsidP="002E686C">
      <w:pPr>
        <w:pStyle w:val="Retraitnormal"/>
        <w:ind w:left="0"/>
        <w:rPr>
          <w:rFonts w:ascii="Calibri" w:hAnsi="Calibri" w:cs="Calibri"/>
          <w:sz w:val="22"/>
          <w:szCs w:val="22"/>
        </w:rPr>
      </w:pPr>
      <w:r w:rsidRPr="00DB4838">
        <w:rPr>
          <w:rFonts w:ascii="Calibri" w:hAnsi="Calibri" w:cs="Calibri"/>
          <w:sz w:val="22"/>
          <w:szCs w:val="22"/>
        </w:rPr>
        <w:t>La condition d’arrêt du traitement est que la variable booléenne soit restée à faux.</w:t>
      </w:r>
    </w:p>
    <w:p w:rsidR="002E686C" w:rsidRPr="00DB4838" w:rsidRDefault="002E686C" w:rsidP="002E686C">
      <w:pPr>
        <w:pStyle w:val="Retraitnormal"/>
        <w:ind w:left="0"/>
        <w:rPr>
          <w:rFonts w:ascii="Calibri" w:hAnsi="Calibri" w:cs="Calibri"/>
          <w:sz w:val="22"/>
          <w:szCs w:val="22"/>
        </w:rPr>
      </w:pPr>
    </w:p>
    <w:p w:rsidR="002E686C" w:rsidRDefault="002E686C" w:rsidP="002E686C">
      <w:pPr>
        <w:pStyle w:val="Titre2"/>
      </w:pPr>
      <w:bookmarkStart w:id="40" w:name="_Toc340865363"/>
      <w:bookmarkStart w:id="41" w:name="_Toc340865944"/>
      <w:bookmarkStart w:id="42" w:name="_Toc2606392"/>
      <w:r w:rsidRPr="00EF1FAE">
        <w:t>Recherche d’un élément sur un tableau trié</w:t>
      </w:r>
      <w:bookmarkEnd w:id="40"/>
      <w:bookmarkEnd w:id="41"/>
      <w:bookmarkEnd w:id="42"/>
      <w:r w:rsidRPr="00EF1FAE">
        <w:t xml:space="preserve"> </w:t>
      </w:r>
    </w:p>
    <w:p w:rsidR="002E686C" w:rsidRPr="006C7744" w:rsidRDefault="002E686C" w:rsidP="002E686C"/>
    <w:p w:rsidR="002E686C" w:rsidRDefault="002E686C" w:rsidP="002E686C">
      <w:pPr>
        <w:autoSpaceDE w:val="0"/>
        <w:autoSpaceDN w:val="0"/>
        <w:adjustRightInd w:val="0"/>
        <w:jc w:val="both"/>
        <w:rPr>
          <w:color w:val="000000"/>
          <w:szCs w:val="24"/>
          <w:lang w:eastAsia="fr-FR"/>
        </w:rPr>
      </w:pPr>
      <w:r w:rsidRPr="001A4E6C">
        <w:rPr>
          <w:color w:val="000000"/>
          <w:szCs w:val="24"/>
          <w:lang w:eastAsia="fr-FR"/>
        </w:rPr>
        <w:t xml:space="preserve">Une première manière de vérifier si un mot se trouve dans le dictionnaire consiste à examiner successivement tous les mots du dictionnaire, du premier au dernier, et à les comparer avec le mot à vérifier. </w:t>
      </w:r>
    </w:p>
    <w:p w:rsidR="002E686C" w:rsidRPr="001A4E6C" w:rsidRDefault="002E686C" w:rsidP="002E686C">
      <w:pPr>
        <w:autoSpaceDE w:val="0"/>
        <w:autoSpaceDN w:val="0"/>
        <w:adjustRightInd w:val="0"/>
        <w:spacing w:before="120"/>
        <w:jc w:val="both"/>
        <w:rPr>
          <w:color w:val="000000"/>
          <w:szCs w:val="24"/>
          <w:lang w:eastAsia="fr-FR"/>
        </w:rPr>
      </w:pPr>
      <w:r w:rsidRPr="001A4E6C">
        <w:rPr>
          <w:color w:val="000000"/>
          <w:szCs w:val="24"/>
          <w:lang w:eastAsia="fr-FR"/>
        </w:rPr>
        <w:t xml:space="preserve">Ca marche, mais cela risque d'être long : si le mot ne se trouve pas dans le dictionnaire, le programme ne le saura qu'après 40 000 tours de boucle ! Et même si le mot figure dans le dictionnaire, </w:t>
      </w:r>
      <w:r w:rsidRPr="001A4E6C">
        <w:rPr>
          <w:color w:val="000000"/>
          <w:szCs w:val="24"/>
          <w:lang w:eastAsia="fr-FR"/>
        </w:rPr>
        <w:lastRenderedPageBreak/>
        <w:t>la réponse exi</w:t>
      </w:r>
      <w:r>
        <w:rPr>
          <w:color w:val="000000"/>
          <w:szCs w:val="24"/>
          <w:lang w:eastAsia="fr-FR"/>
        </w:rPr>
        <w:t>gera tout de même en moyenne 20</w:t>
      </w:r>
      <w:r w:rsidRPr="001A4E6C">
        <w:rPr>
          <w:color w:val="000000"/>
          <w:szCs w:val="24"/>
          <w:lang w:eastAsia="fr-FR"/>
        </w:rPr>
        <w:t xml:space="preserve">000 tours de boucle. C'est beaucoup, même pour un ordinateur. </w:t>
      </w:r>
    </w:p>
    <w:p w:rsidR="002E686C" w:rsidRPr="001A4E6C" w:rsidRDefault="002E686C" w:rsidP="002E686C">
      <w:pPr>
        <w:autoSpaceDE w:val="0"/>
        <w:autoSpaceDN w:val="0"/>
        <w:adjustRightInd w:val="0"/>
        <w:spacing w:before="120"/>
        <w:jc w:val="both"/>
        <w:rPr>
          <w:color w:val="000000"/>
          <w:szCs w:val="24"/>
          <w:lang w:eastAsia="fr-FR"/>
        </w:rPr>
      </w:pPr>
      <w:r w:rsidRPr="001A4E6C">
        <w:rPr>
          <w:color w:val="000000"/>
          <w:szCs w:val="24"/>
          <w:lang w:eastAsia="fr-FR"/>
        </w:rPr>
        <w:t xml:space="preserve">Or, il y a une autre manière de chercher, bien plus intelligente pourrait-on dire, et qui met à profit le fait que dans un dictionnaire, les mots sont triés par ordre alphabétique. D'ailleurs, un être humain qui cherche un mot dans le dictionnaire ne lit jamais tous les mots, du premier au dernier : il utilise lui aussi le fait que les mots soient triés. </w:t>
      </w:r>
    </w:p>
    <w:p w:rsidR="002E686C" w:rsidRPr="001A4E6C" w:rsidRDefault="002E686C" w:rsidP="002E686C">
      <w:pPr>
        <w:autoSpaceDE w:val="0"/>
        <w:autoSpaceDN w:val="0"/>
        <w:adjustRightInd w:val="0"/>
        <w:spacing w:before="120"/>
        <w:jc w:val="both"/>
        <w:rPr>
          <w:color w:val="000000"/>
          <w:szCs w:val="24"/>
          <w:lang w:eastAsia="fr-FR"/>
        </w:rPr>
      </w:pPr>
      <w:r w:rsidRPr="001A4E6C">
        <w:rPr>
          <w:color w:val="000000"/>
          <w:szCs w:val="24"/>
          <w:lang w:eastAsia="fr-FR"/>
        </w:rPr>
        <w:t>Pour une machine, quelle est la manière la plus rationnelle de chercher dans un dictionnaire ? C'est de comparer le mot à vérifier avec le mot qui se trouve pile poil au milieu du dictionnaire. Si le mot à vérifier est antérieur dans l'ordre alphabétique, on sait qu'on devra le chercher dorénavant dans l</w:t>
      </w:r>
      <w:r w:rsidR="00CB1A38">
        <w:rPr>
          <w:color w:val="000000"/>
          <w:szCs w:val="24"/>
          <w:lang w:eastAsia="fr-FR"/>
        </w:rPr>
        <w:t>a</w:t>
      </w:r>
      <w:r w:rsidRPr="001A4E6C">
        <w:rPr>
          <w:color w:val="000000"/>
          <w:szCs w:val="24"/>
          <w:lang w:eastAsia="fr-FR"/>
        </w:rPr>
        <w:t xml:space="preserve"> première moitié du dico. Sinon, on sait maintenant qu'on devra le chercher dans la deuxième moitié. </w:t>
      </w:r>
    </w:p>
    <w:p w:rsidR="002E686C" w:rsidRPr="001A4E6C" w:rsidRDefault="002E686C" w:rsidP="002E686C">
      <w:pPr>
        <w:autoSpaceDE w:val="0"/>
        <w:autoSpaceDN w:val="0"/>
        <w:adjustRightInd w:val="0"/>
        <w:jc w:val="both"/>
        <w:rPr>
          <w:color w:val="000000"/>
          <w:szCs w:val="24"/>
          <w:lang w:eastAsia="fr-FR"/>
        </w:rPr>
      </w:pPr>
      <w:r w:rsidRPr="001A4E6C">
        <w:rPr>
          <w:color w:val="000000"/>
          <w:szCs w:val="24"/>
          <w:lang w:eastAsia="fr-FR"/>
        </w:rPr>
        <w:t xml:space="preserve">A partir de là, on prend la moitié de dictionnaire qui nous reste, et on recommence : on compare le mot à chercher avec celui qui se trouve au milieu du morceau de dictionnaire restant. On écarte la mauvaise moitié, et on recommence, et ainsi de suite. </w:t>
      </w:r>
    </w:p>
    <w:p w:rsidR="002E686C" w:rsidRPr="008150DD" w:rsidRDefault="002E686C" w:rsidP="002E686C">
      <w:pPr>
        <w:pStyle w:val="Corpsdetexte2"/>
        <w:jc w:val="both"/>
        <w:rPr>
          <w:color w:val="000000"/>
          <w:szCs w:val="24"/>
          <w:lang w:eastAsia="fr-FR"/>
        </w:rPr>
      </w:pPr>
      <w:r w:rsidRPr="008150DD">
        <w:rPr>
          <w:color w:val="000000"/>
          <w:szCs w:val="24"/>
          <w:lang w:eastAsia="fr-FR"/>
        </w:rPr>
        <w:t xml:space="preserve">A force de couper notre dictionnaire en deux, puis encore en deux, etc. on va finir par se retrouver avec des morceaux qui ne contiennent plus qu'un seul mot. Et si on n'est pas tombé sur le bon mot à un moment ou à un autre, c'est que le mot à vérifier ne fait pas partie du dictionnaire. </w:t>
      </w:r>
    </w:p>
    <w:p w:rsidR="002E686C" w:rsidRPr="008150DD" w:rsidRDefault="002E686C" w:rsidP="002E686C">
      <w:pPr>
        <w:pStyle w:val="Corpsdetexte2"/>
        <w:spacing w:before="120"/>
        <w:jc w:val="both"/>
        <w:rPr>
          <w:color w:val="000000"/>
          <w:szCs w:val="24"/>
          <w:lang w:eastAsia="fr-FR"/>
        </w:rPr>
      </w:pPr>
      <w:r w:rsidRPr="008150DD">
        <w:rPr>
          <w:color w:val="000000"/>
          <w:szCs w:val="24"/>
          <w:lang w:eastAsia="fr-FR"/>
        </w:rPr>
        <w:t>Regardons ce que cela donne en terme de nombre d'opérations à effectuer, en choisissant le pire cas : celui où le mot est absent du dictionnaire :</w:t>
      </w:r>
    </w:p>
    <w:p w:rsidR="002E686C" w:rsidRPr="008150DD" w:rsidRDefault="002E686C" w:rsidP="008150DD">
      <w:pPr>
        <w:pStyle w:val="Corpsdetexte2"/>
        <w:spacing w:after="0"/>
        <w:ind w:left="2126"/>
        <w:rPr>
          <w:rFonts w:ascii="Calibri" w:hAnsi="Calibri" w:cs="Calibri"/>
          <w:i/>
          <w:color w:val="860044"/>
          <w:sz w:val="24"/>
          <w:szCs w:val="24"/>
        </w:rPr>
      </w:pPr>
      <w:r w:rsidRPr="008150DD">
        <w:rPr>
          <w:rFonts w:ascii="Calibri" w:hAnsi="Calibri" w:cs="Calibri"/>
          <w:color w:val="860044"/>
          <w:sz w:val="24"/>
          <w:szCs w:val="24"/>
        </w:rPr>
        <w:t>Au départ, on cherche le mot parmi 40 000.</w:t>
      </w:r>
    </w:p>
    <w:p w:rsidR="002E686C" w:rsidRPr="008150DD" w:rsidRDefault="002E686C" w:rsidP="008150DD">
      <w:pPr>
        <w:spacing w:after="0"/>
        <w:ind w:left="2127"/>
        <w:rPr>
          <w:rFonts w:ascii="Calibri" w:hAnsi="Calibri" w:cs="Calibri"/>
          <w:color w:val="860044"/>
          <w:szCs w:val="24"/>
        </w:rPr>
      </w:pPr>
      <w:r w:rsidRPr="008150DD">
        <w:rPr>
          <w:rFonts w:ascii="Calibri" w:hAnsi="Calibri" w:cs="Calibri"/>
          <w:color w:val="860044"/>
          <w:szCs w:val="24"/>
        </w:rPr>
        <w:t>Après le test n°1, on ne le cherche plus que parmi 20 000.</w:t>
      </w:r>
    </w:p>
    <w:p w:rsidR="002E686C" w:rsidRPr="008150DD" w:rsidRDefault="002E686C" w:rsidP="008150DD">
      <w:pPr>
        <w:spacing w:after="0"/>
        <w:ind w:left="2127"/>
        <w:rPr>
          <w:rFonts w:ascii="Calibri" w:hAnsi="Calibri" w:cs="Calibri"/>
          <w:color w:val="860044"/>
          <w:szCs w:val="24"/>
        </w:rPr>
      </w:pPr>
      <w:r w:rsidRPr="008150DD">
        <w:rPr>
          <w:rFonts w:ascii="Calibri" w:hAnsi="Calibri" w:cs="Calibri"/>
          <w:color w:val="860044"/>
          <w:szCs w:val="24"/>
        </w:rPr>
        <w:t>Après le test n°2, on ne le cherche plus que parmi 10 000.</w:t>
      </w:r>
    </w:p>
    <w:p w:rsidR="002E686C" w:rsidRPr="008150DD" w:rsidRDefault="002E686C" w:rsidP="008150DD">
      <w:pPr>
        <w:spacing w:after="0"/>
        <w:ind w:left="2127"/>
        <w:rPr>
          <w:rFonts w:ascii="Calibri" w:hAnsi="Calibri" w:cs="Calibri"/>
          <w:color w:val="860044"/>
          <w:szCs w:val="24"/>
        </w:rPr>
      </w:pPr>
      <w:r w:rsidRPr="008150DD">
        <w:rPr>
          <w:rFonts w:ascii="Calibri" w:hAnsi="Calibri" w:cs="Calibri"/>
          <w:color w:val="860044"/>
          <w:szCs w:val="24"/>
        </w:rPr>
        <w:t>Après le test n°3, on ne le cherche plus que parmi 5 000.</w:t>
      </w:r>
    </w:p>
    <w:p w:rsidR="002E686C" w:rsidRPr="008150DD" w:rsidRDefault="002E686C" w:rsidP="008150DD">
      <w:pPr>
        <w:spacing w:after="0"/>
        <w:ind w:left="2127"/>
        <w:rPr>
          <w:rFonts w:ascii="Calibri" w:hAnsi="Calibri" w:cs="Calibri"/>
          <w:color w:val="860044"/>
          <w:szCs w:val="24"/>
        </w:rPr>
      </w:pPr>
      <w:r w:rsidRPr="008150DD">
        <w:rPr>
          <w:rFonts w:ascii="Calibri" w:hAnsi="Calibri" w:cs="Calibri"/>
          <w:color w:val="860044"/>
          <w:szCs w:val="24"/>
        </w:rPr>
        <w:t>etc.</w:t>
      </w:r>
    </w:p>
    <w:p w:rsidR="002E686C" w:rsidRPr="008150DD" w:rsidRDefault="002E686C" w:rsidP="008150DD">
      <w:pPr>
        <w:spacing w:after="0"/>
        <w:ind w:left="2127"/>
        <w:rPr>
          <w:rFonts w:ascii="Calibri" w:hAnsi="Calibri" w:cs="Calibri"/>
          <w:color w:val="860044"/>
          <w:szCs w:val="24"/>
        </w:rPr>
      </w:pPr>
      <w:r w:rsidRPr="008150DD">
        <w:rPr>
          <w:rFonts w:ascii="Calibri" w:hAnsi="Calibri" w:cs="Calibri"/>
          <w:color w:val="860044"/>
          <w:szCs w:val="24"/>
        </w:rPr>
        <w:t>Après le test n°15, on ne le cherche plus que parmi 2.</w:t>
      </w:r>
    </w:p>
    <w:p w:rsidR="002E686C" w:rsidRPr="008150DD" w:rsidRDefault="002E686C" w:rsidP="008150DD">
      <w:pPr>
        <w:spacing w:after="0"/>
        <w:ind w:left="2127"/>
        <w:rPr>
          <w:rFonts w:ascii="Calibri" w:hAnsi="Calibri" w:cs="Calibri"/>
          <w:color w:val="860044"/>
          <w:szCs w:val="24"/>
        </w:rPr>
      </w:pPr>
      <w:r w:rsidRPr="008150DD">
        <w:rPr>
          <w:rFonts w:ascii="Calibri" w:hAnsi="Calibri" w:cs="Calibri"/>
          <w:color w:val="860044"/>
          <w:szCs w:val="24"/>
        </w:rPr>
        <w:t>Après le test n°16, on ne le cherche plus que parmi 1.</w:t>
      </w:r>
    </w:p>
    <w:p w:rsidR="002E686C" w:rsidRPr="00885325" w:rsidRDefault="002E686C" w:rsidP="00885325">
      <w:pPr>
        <w:pStyle w:val="Retraitnormal"/>
        <w:spacing w:before="120"/>
        <w:ind w:left="0"/>
        <w:jc w:val="both"/>
        <w:rPr>
          <w:rFonts w:ascii="Calibri" w:hAnsi="Calibri" w:cs="Calibri"/>
          <w:sz w:val="22"/>
          <w:szCs w:val="22"/>
        </w:rPr>
      </w:pPr>
      <w:r w:rsidRPr="00885325">
        <w:rPr>
          <w:rFonts w:ascii="Calibri" w:hAnsi="Calibri" w:cs="Calibri"/>
          <w:color w:val="000000"/>
          <w:sz w:val="22"/>
          <w:szCs w:val="22"/>
        </w:rPr>
        <w:t>Et là, on sait que le mot n'existe pas. Moralité : on a obtenu notre réponse en 16 opérations contre 40 000 précédemment ! Il n'y a pas photo sur l'écart de performances entre la technique barbare et la technique futée. Attention, toutefois, même si c'est évident</w:t>
      </w:r>
      <w:r w:rsidRPr="00885325">
        <w:rPr>
          <w:rFonts w:ascii="Calibri" w:hAnsi="Calibri" w:cs="Calibri"/>
          <w:b/>
          <w:color w:val="000000"/>
          <w:sz w:val="22"/>
          <w:szCs w:val="22"/>
        </w:rPr>
        <w:t>, la recherche dichotomique ne peut s'effectuer que sur des éléments préalablement triés</w:t>
      </w:r>
      <w:r w:rsidRPr="00885325">
        <w:rPr>
          <w:rFonts w:ascii="Calibri" w:hAnsi="Calibri" w:cs="Calibri"/>
          <w:color w:val="000000"/>
          <w:sz w:val="22"/>
          <w:szCs w:val="22"/>
        </w:rPr>
        <w:t>.</w:t>
      </w:r>
    </w:p>
    <w:p w:rsidR="002E686C" w:rsidRDefault="002E686C" w:rsidP="002E686C">
      <w:pPr>
        <w:pStyle w:val="Corpsdetexte2"/>
        <w:jc w:val="both"/>
        <w:rPr>
          <w:rFonts w:ascii="Myriad Pro" w:hAnsi="Myriad Pro"/>
          <w:i/>
          <w:color w:val="000000"/>
          <w:sz w:val="24"/>
          <w:szCs w:val="24"/>
        </w:rPr>
      </w:pPr>
    </w:p>
    <w:p w:rsidR="002E686C" w:rsidRDefault="002E686C" w:rsidP="002E686C">
      <w:pPr>
        <w:rPr>
          <w:rFonts w:ascii="Myriad Pro" w:hAnsi="Myriad Pro" w:cs="Arial"/>
          <w:b/>
          <w:bCs/>
          <w:color w:val="0F243E" w:themeColor="text2" w:themeShade="80"/>
          <w:sz w:val="32"/>
          <w:szCs w:val="24"/>
        </w:rPr>
      </w:pPr>
      <w:bookmarkStart w:id="43" w:name="_Toc225673713"/>
      <w:r>
        <w:br w:type="page"/>
      </w:r>
    </w:p>
    <w:p w:rsidR="002E686C" w:rsidRDefault="002E686C" w:rsidP="002E686C">
      <w:pPr>
        <w:pStyle w:val="Titre1"/>
      </w:pPr>
      <w:bookmarkStart w:id="44" w:name="_Toc340865364"/>
      <w:bookmarkStart w:id="45" w:name="_Toc340865945"/>
      <w:bookmarkStart w:id="46" w:name="_Toc2606393"/>
      <w:r w:rsidRPr="00786E4D">
        <w:lastRenderedPageBreak/>
        <w:t>Exercices</w:t>
      </w:r>
      <w:bookmarkEnd w:id="43"/>
      <w:bookmarkEnd w:id="44"/>
      <w:bookmarkEnd w:id="45"/>
      <w:bookmarkEnd w:id="46"/>
      <w:r w:rsidRPr="00786E4D">
        <w:t xml:space="preserve"> </w:t>
      </w:r>
    </w:p>
    <w:p w:rsidR="002E686C" w:rsidRPr="003E7EA9" w:rsidRDefault="00570E93" w:rsidP="00CC61E2">
      <w:pPr>
        <w:pStyle w:val="Titre2"/>
        <w:rPr>
          <w:lang w:eastAsia="fr-FR"/>
        </w:rPr>
      </w:pPr>
      <w:bookmarkStart w:id="47" w:name="_Toc2606394"/>
      <w:r>
        <w:rPr>
          <w:lang w:eastAsia="fr-FR"/>
        </w:rPr>
        <w:t xml:space="preserve">Exercice </w:t>
      </w:r>
      <w:r w:rsidR="002E686C" w:rsidRPr="003E7EA9">
        <w:rPr>
          <w:lang w:eastAsia="fr-FR"/>
        </w:rPr>
        <w:t>1</w:t>
      </w:r>
      <w:bookmarkEnd w:id="47"/>
    </w:p>
    <w:p w:rsidR="002E686C" w:rsidRPr="00CC61E2" w:rsidRDefault="002E686C" w:rsidP="002E686C">
      <w:pPr>
        <w:pStyle w:val="Sujet"/>
        <w:rPr>
          <w:rFonts w:ascii="Calibri" w:hAnsi="Calibri" w:cs="Calibri"/>
          <w:sz w:val="22"/>
          <w:szCs w:val="22"/>
        </w:rPr>
      </w:pPr>
      <w:r w:rsidRPr="00CC61E2">
        <w:rPr>
          <w:rFonts w:ascii="Calibri" w:hAnsi="Calibri" w:cs="Calibri"/>
          <w:sz w:val="22"/>
          <w:szCs w:val="22"/>
        </w:rPr>
        <w:t>Ecrivez un programme permettant de créer un tableau, dont la taille est saisie au clavier.</w:t>
      </w:r>
    </w:p>
    <w:p w:rsidR="002E686C" w:rsidRPr="00CC61E2" w:rsidRDefault="002E686C" w:rsidP="002E686C">
      <w:pPr>
        <w:pStyle w:val="Sujet"/>
        <w:rPr>
          <w:rFonts w:ascii="Calibri" w:hAnsi="Calibri" w:cs="Calibri"/>
          <w:sz w:val="22"/>
          <w:szCs w:val="22"/>
        </w:rPr>
      </w:pPr>
      <w:r w:rsidRPr="00CC61E2">
        <w:rPr>
          <w:rFonts w:ascii="Calibri" w:hAnsi="Calibri" w:cs="Calibri"/>
          <w:sz w:val="22"/>
          <w:szCs w:val="22"/>
        </w:rPr>
        <w:t>Ensuite l'utilisateur doit rentrer les différentes valeurs du tableau.</w:t>
      </w:r>
    </w:p>
    <w:p w:rsidR="002E686C" w:rsidRPr="00CC61E2" w:rsidRDefault="002E686C" w:rsidP="002E686C">
      <w:pPr>
        <w:pStyle w:val="Sujet"/>
        <w:rPr>
          <w:rFonts w:ascii="Calibri" w:hAnsi="Calibri" w:cs="Calibri"/>
          <w:sz w:val="22"/>
          <w:szCs w:val="22"/>
        </w:rPr>
      </w:pPr>
      <w:r w:rsidRPr="00CC61E2">
        <w:rPr>
          <w:rFonts w:ascii="Calibri" w:hAnsi="Calibri" w:cs="Calibri"/>
          <w:sz w:val="22"/>
          <w:szCs w:val="22"/>
        </w:rPr>
        <w:t>Puis votre programme doit afficher le contenu du tableau.</w:t>
      </w:r>
    </w:p>
    <w:p w:rsidR="00743924" w:rsidRDefault="00743924" w:rsidP="002E686C">
      <w:pPr>
        <w:pStyle w:val="Sujet"/>
        <w:rPr>
          <w:rFonts w:ascii="Myriad Pro" w:hAnsi="Myriad Pro"/>
          <w:b/>
          <w:sz w:val="24"/>
          <w:szCs w:val="24"/>
        </w:rPr>
      </w:pPr>
    </w:p>
    <w:p w:rsidR="002E686C" w:rsidRPr="008427B1" w:rsidRDefault="00CC61E2" w:rsidP="008427B1">
      <w:pPr>
        <w:pStyle w:val="Titre2"/>
        <w:rPr>
          <w:lang w:eastAsia="fr-FR"/>
        </w:rPr>
      </w:pPr>
      <w:bookmarkStart w:id="48" w:name="_Toc2606395"/>
      <w:r w:rsidRPr="008427B1">
        <w:rPr>
          <w:lang w:eastAsia="fr-FR"/>
        </w:rPr>
        <w:t xml:space="preserve">Exercice </w:t>
      </w:r>
      <w:r w:rsidR="002E686C" w:rsidRPr="008427B1">
        <w:rPr>
          <w:lang w:eastAsia="fr-FR"/>
        </w:rPr>
        <w:t>2</w:t>
      </w:r>
      <w:bookmarkEnd w:id="48"/>
      <w:r w:rsidR="00743924" w:rsidRPr="008427B1">
        <w:rPr>
          <w:lang w:eastAsia="fr-FR"/>
        </w:rPr>
        <w:t xml:space="preserve"> </w:t>
      </w:r>
    </w:p>
    <w:p w:rsidR="002E686C" w:rsidRPr="008427B1" w:rsidRDefault="002E686C" w:rsidP="002E686C">
      <w:pPr>
        <w:pStyle w:val="Sujet"/>
        <w:rPr>
          <w:rFonts w:ascii="Calibri" w:hAnsi="Calibri" w:cs="Calibri"/>
          <w:sz w:val="22"/>
          <w:szCs w:val="22"/>
        </w:rPr>
      </w:pPr>
      <w:r w:rsidRPr="008427B1">
        <w:rPr>
          <w:rFonts w:ascii="Calibri" w:hAnsi="Calibri" w:cs="Calibri"/>
          <w:sz w:val="22"/>
          <w:szCs w:val="22"/>
        </w:rPr>
        <w:t>Créer le programme qui fournira un menu permettant d’obtenir les fonctionnalités suivantes à partir d’un tableau à une dimension</w:t>
      </w:r>
      <w:r w:rsidR="001278E0">
        <w:rPr>
          <w:rFonts w:ascii="Calibri" w:hAnsi="Calibri" w:cs="Calibri"/>
          <w:sz w:val="22"/>
          <w:szCs w:val="22"/>
        </w:rPr>
        <w:t xml:space="preserve"> </w:t>
      </w:r>
      <w:r w:rsidRPr="008427B1">
        <w:rPr>
          <w:rFonts w:ascii="Calibri" w:hAnsi="Calibri" w:cs="Calibri"/>
          <w:sz w:val="22"/>
          <w:szCs w:val="22"/>
        </w:rPr>
        <w:t>:</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Affichage du contenu de tous les postes du tableau,</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Affichage du contenu d’un poste dont l’index est saisi au clavier,</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Affichage du maximum et de la moyenne des postes du tableau</w:t>
      </w:r>
    </w:p>
    <w:p w:rsidR="00C53521" w:rsidRDefault="00C53521" w:rsidP="002E686C">
      <w:pPr>
        <w:pStyle w:val="Sujet"/>
        <w:spacing w:before="60"/>
        <w:rPr>
          <w:rFonts w:ascii="Calibri" w:hAnsi="Calibri" w:cs="Calibri"/>
          <w:sz w:val="22"/>
          <w:szCs w:val="22"/>
        </w:rPr>
      </w:pPr>
    </w:p>
    <w:p w:rsidR="002E686C" w:rsidRPr="008427B1" w:rsidRDefault="002E686C" w:rsidP="002E686C">
      <w:pPr>
        <w:pStyle w:val="Sujet"/>
        <w:spacing w:before="60"/>
        <w:rPr>
          <w:rFonts w:ascii="Calibri" w:hAnsi="Calibri" w:cs="Calibri"/>
          <w:sz w:val="22"/>
          <w:szCs w:val="22"/>
        </w:rPr>
      </w:pPr>
      <w:r w:rsidRPr="008427B1">
        <w:rPr>
          <w:rFonts w:ascii="Calibri" w:hAnsi="Calibri" w:cs="Calibri"/>
          <w:sz w:val="22"/>
          <w:szCs w:val="22"/>
        </w:rPr>
        <w:t>Ce programme sera structuré de la manière suivante :</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 xml:space="preserve">une fonction </w:t>
      </w:r>
      <w:r w:rsidRPr="008427B1">
        <w:rPr>
          <w:rFonts w:ascii="Calibri" w:hAnsi="Calibri" w:cs="Calibri"/>
          <w:b/>
          <w:sz w:val="22"/>
          <w:szCs w:val="22"/>
        </w:rPr>
        <w:t>GetInteger</w:t>
      </w:r>
      <w:r w:rsidRPr="008427B1">
        <w:rPr>
          <w:rFonts w:ascii="Calibri" w:hAnsi="Calibri" w:cs="Calibri"/>
          <w:sz w:val="22"/>
          <w:szCs w:val="22"/>
        </w:rPr>
        <w:t xml:space="preserve"> pour lire un entier au clavier, </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une fonction</w:t>
      </w:r>
      <w:r w:rsidRPr="008427B1">
        <w:rPr>
          <w:rFonts w:ascii="Calibri" w:hAnsi="Calibri" w:cs="Calibri"/>
          <w:b/>
          <w:sz w:val="22"/>
          <w:szCs w:val="22"/>
        </w:rPr>
        <w:t xml:space="preserve"> InitTab</w:t>
      </w:r>
      <w:r w:rsidRPr="008427B1">
        <w:rPr>
          <w:rFonts w:ascii="Calibri" w:hAnsi="Calibri" w:cs="Calibri"/>
          <w:sz w:val="22"/>
          <w:szCs w:val="22"/>
        </w:rPr>
        <w:t xml:space="preserve"> pour créer et initialiser l’instance de tableau : le nombre de postes souhaité sera entré au clavier,</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une fonction</w:t>
      </w:r>
      <w:r w:rsidRPr="008427B1">
        <w:rPr>
          <w:rFonts w:ascii="Calibri" w:hAnsi="Calibri" w:cs="Calibri"/>
          <w:b/>
          <w:sz w:val="22"/>
          <w:szCs w:val="22"/>
        </w:rPr>
        <w:t xml:space="preserve"> SaisieTab</w:t>
      </w:r>
      <w:r w:rsidRPr="008427B1">
        <w:rPr>
          <w:rFonts w:ascii="Calibri" w:hAnsi="Calibri" w:cs="Calibri"/>
          <w:sz w:val="22"/>
          <w:szCs w:val="22"/>
        </w:rPr>
        <w:t xml:space="preserve"> pour permettre la saisie des différents postes du tableau,</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 xml:space="preserve">une fonction </w:t>
      </w:r>
      <w:r w:rsidRPr="008427B1">
        <w:rPr>
          <w:rFonts w:ascii="Calibri" w:hAnsi="Calibri" w:cs="Calibri"/>
          <w:b/>
          <w:sz w:val="22"/>
          <w:szCs w:val="22"/>
        </w:rPr>
        <w:t>AfficheTab</w:t>
      </w:r>
      <w:r w:rsidRPr="008427B1">
        <w:rPr>
          <w:rFonts w:ascii="Calibri" w:hAnsi="Calibri" w:cs="Calibri"/>
          <w:sz w:val="22"/>
          <w:szCs w:val="22"/>
        </w:rPr>
        <w:t xml:space="preserve"> pour afficher tous les postes du tableau,</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une fonction</w:t>
      </w:r>
      <w:r w:rsidRPr="008427B1">
        <w:rPr>
          <w:rFonts w:ascii="Calibri" w:hAnsi="Calibri" w:cs="Calibri"/>
          <w:b/>
          <w:sz w:val="22"/>
          <w:szCs w:val="22"/>
        </w:rPr>
        <w:t xml:space="preserve"> RechercheTab</w:t>
      </w:r>
      <w:r w:rsidRPr="008427B1">
        <w:rPr>
          <w:rFonts w:ascii="Calibri" w:hAnsi="Calibri" w:cs="Calibri"/>
          <w:sz w:val="22"/>
          <w:szCs w:val="22"/>
        </w:rPr>
        <w:t xml:space="preserve"> pour afficher le contenu d’un poste de tableau dont le rang est saisi au clavier</w:t>
      </w:r>
    </w:p>
    <w:p w:rsidR="002E686C" w:rsidRPr="008427B1" w:rsidRDefault="002E686C" w:rsidP="002E686C">
      <w:pPr>
        <w:pStyle w:val="Sujet"/>
        <w:numPr>
          <w:ilvl w:val="0"/>
          <w:numId w:val="29"/>
        </w:numPr>
        <w:tabs>
          <w:tab w:val="clear" w:pos="1004"/>
          <w:tab w:val="num" w:pos="720"/>
        </w:tabs>
        <w:ind w:left="720"/>
        <w:jc w:val="left"/>
        <w:rPr>
          <w:rFonts w:ascii="Calibri" w:hAnsi="Calibri" w:cs="Calibri"/>
          <w:sz w:val="22"/>
          <w:szCs w:val="22"/>
        </w:rPr>
      </w:pPr>
      <w:r w:rsidRPr="008427B1">
        <w:rPr>
          <w:rFonts w:ascii="Calibri" w:hAnsi="Calibri" w:cs="Calibri"/>
          <w:sz w:val="22"/>
          <w:szCs w:val="22"/>
        </w:rPr>
        <w:t xml:space="preserve">une fonction </w:t>
      </w:r>
      <w:r w:rsidRPr="008427B1">
        <w:rPr>
          <w:rFonts w:ascii="Calibri" w:hAnsi="Calibri" w:cs="Calibri"/>
          <w:b/>
          <w:sz w:val="22"/>
          <w:szCs w:val="22"/>
        </w:rPr>
        <w:t xml:space="preserve">InfoTab </w:t>
      </w:r>
      <w:r w:rsidRPr="008427B1">
        <w:rPr>
          <w:rFonts w:ascii="Calibri" w:hAnsi="Calibri" w:cs="Calibri"/>
          <w:sz w:val="22"/>
          <w:szCs w:val="22"/>
        </w:rPr>
        <w:t>qui affichera</w:t>
      </w:r>
      <w:r w:rsidRPr="008427B1">
        <w:rPr>
          <w:rFonts w:ascii="Calibri" w:hAnsi="Calibri" w:cs="Calibri"/>
          <w:b/>
          <w:sz w:val="22"/>
          <w:szCs w:val="22"/>
        </w:rPr>
        <w:t xml:space="preserve"> </w:t>
      </w:r>
      <w:r w:rsidRPr="008427B1">
        <w:rPr>
          <w:rFonts w:ascii="Calibri" w:hAnsi="Calibri" w:cs="Calibri"/>
          <w:sz w:val="22"/>
          <w:szCs w:val="22"/>
        </w:rPr>
        <w:t>le maximum et la moyenne des postes.</w:t>
      </w:r>
    </w:p>
    <w:p w:rsidR="00A5336E" w:rsidRDefault="00A5336E" w:rsidP="002E686C">
      <w:pPr>
        <w:pStyle w:val="Sujet"/>
        <w:spacing w:before="60"/>
        <w:rPr>
          <w:rFonts w:ascii="Calibri" w:hAnsi="Calibri" w:cs="Calibri"/>
          <w:sz w:val="22"/>
          <w:szCs w:val="22"/>
        </w:rPr>
      </w:pPr>
    </w:p>
    <w:p w:rsidR="002E686C" w:rsidRPr="008427B1" w:rsidRDefault="002E686C" w:rsidP="002E686C">
      <w:pPr>
        <w:pStyle w:val="Sujet"/>
        <w:spacing w:before="60"/>
        <w:rPr>
          <w:rFonts w:ascii="Calibri" w:hAnsi="Calibri" w:cs="Calibri"/>
          <w:sz w:val="22"/>
          <w:szCs w:val="22"/>
        </w:rPr>
      </w:pPr>
      <w:r w:rsidRPr="008427B1">
        <w:rPr>
          <w:rFonts w:ascii="Calibri" w:hAnsi="Calibri" w:cs="Calibri"/>
          <w:sz w:val="22"/>
          <w:szCs w:val="22"/>
        </w:rPr>
        <w:t>Les fonctions seront appelées successivement</w:t>
      </w:r>
      <w:r w:rsidR="00743924" w:rsidRPr="008427B1">
        <w:rPr>
          <w:rFonts w:ascii="Calibri" w:hAnsi="Calibri" w:cs="Calibri"/>
          <w:sz w:val="22"/>
          <w:szCs w:val="22"/>
        </w:rPr>
        <w:t>.</w:t>
      </w:r>
    </w:p>
    <w:p w:rsidR="002E686C" w:rsidRDefault="002E686C" w:rsidP="002E686C">
      <w:pPr>
        <w:pStyle w:val="Sujet"/>
        <w:spacing w:before="60"/>
        <w:rPr>
          <w:rFonts w:ascii="Myriad Pro" w:hAnsi="Myriad Pro"/>
          <w:sz w:val="24"/>
          <w:szCs w:val="24"/>
        </w:rPr>
      </w:pPr>
    </w:p>
    <w:p w:rsidR="002E686C" w:rsidRPr="003E7EA9" w:rsidRDefault="002E686C" w:rsidP="00C53521">
      <w:pPr>
        <w:pStyle w:val="Titre2"/>
      </w:pPr>
      <w:bookmarkStart w:id="49" w:name="_Toc2606396"/>
      <w:r>
        <w:rPr>
          <w:rFonts w:cs="Arial"/>
          <w:lang w:eastAsia="fr-FR"/>
        </w:rPr>
        <w:t xml:space="preserve">Exercice </w:t>
      </w:r>
      <w:r w:rsidR="00F825F4">
        <w:rPr>
          <w:rFonts w:cs="Arial"/>
          <w:lang w:eastAsia="fr-FR"/>
        </w:rPr>
        <w:t>3</w:t>
      </w:r>
      <w:r w:rsidRPr="003E7EA9">
        <w:rPr>
          <w:rFonts w:cs="Arial"/>
          <w:lang w:eastAsia="fr-FR"/>
        </w:rPr>
        <w:t xml:space="preserve"> : </w:t>
      </w:r>
      <w:r>
        <w:t>Tri d’un tableau</w:t>
      </w:r>
      <w:bookmarkEnd w:id="49"/>
    </w:p>
    <w:p w:rsidR="000810FC" w:rsidRDefault="002E686C" w:rsidP="0021624E">
      <w:pPr>
        <w:pStyle w:val="paragraphe"/>
        <w:ind w:left="0" w:right="284"/>
        <w:rPr>
          <w:rFonts w:ascii="Calibri" w:hAnsi="Calibri" w:cs="Calibri"/>
          <w:sz w:val="22"/>
          <w:szCs w:val="22"/>
        </w:rPr>
      </w:pPr>
      <w:r w:rsidRPr="00A5336E">
        <w:rPr>
          <w:rFonts w:ascii="Calibri" w:hAnsi="Calibri" w:cs="Calibri"/>
          <w:sz w:val="22"/>
          <w:szCs w:val="22"/>
        </w:rPr>
        <w:t>Ecrire le programme qui réalise le tri à bulles.</w:t>
      </w:r>
      <w:r w:rsidR="009C6A7F" w:rsidRPr="00A5336E">
        <w:rPr>
          <w:rFonts w:ascii="Calibri" w:hAnsi="Calibri" w:cs="Calibri"/>
          <w:sz w:val="22"/>
          <w:szCs w:val="22"/>
        </w:rPr>
        <w:t xml:space="preserve"> </w:t>
      </w:r>
      <w:bookmarkStart w:id="50" w:name="_Toc97526874"/>
      <w:bookmarkStart w:id="51" w:name="_Toc54681059"/>
      <w:bookmarkStart w:id="52" w:name="_Toc54680707"/>
      <w:bookmarkStart w:id="53" w:name="_Toc54629668"/>
      <w:bookmarkStart w:id="54" w:name="_Toc54629456"/>
    </w:p>
    <w:p w:rsidR="000810FC" w:rsidRDefault="000810FC" w:rsidP="0021624E">
      <w:pPr>
        <w:pStyle w:val="paragraphe"/>
        <w:ind w:left="0" w:right="284"/>
        <w:rPr>
          <w:rFonts w:ascii="Calibri" w:hAnsi="Calibri" w:cs="Calibri"/>
          <w:sz w:val="22"/>
          <w:szCs w:val="22"/>
        </w:rPr>
      </w:pPr>
    </w:p>
    <w:p w:rsidR="002E686C" w:rsidRDefault="00E3750D" w:rsidP="00B132B9">
      <w:pPr>
        <w:pStyle w:val="Titre1"/>
        <w:rPr>
          <w:rFonts w:cs="Arial"/>
        </w:rPr>
      </w:pPr>
      <w:bookmarkStart w:id="55" w:name="_Toc2606397"/>
      <w:r>
        <w:lastRenderedPageBreak/>
        <w:t>Pour vous entraîner</w:t>
      </w:r>
      <w:r w:rsidR="000A2EE1">
        <w:t xml:space="preserve"> (facultatif)</w:t>
      </w:r>
      <w:bookmarkEnd w:id="55"/>
    </w:p>
    <w:p w:rsidR="002E686C" w:rsidRDefault="005E4E4D" w:rsidP="00A20B5A">
      <w:pPr>
        <w:pStyle w:val="Titre2"/>
      </w:pPr>
      <w:bookmarkStart w:id="56" w:name="_Toc2606398"/>
      <w:bookmarkEnd w:id="50"/>
      <w:bookmarkEnd w:id="51"/>
      <w:bookmarkEnd w:id="52"/>
      <w:bookmarkEnd w:id="53"/>
      <w:bookmarkEnd w:id="54"/>
      <w:r>
        <w:t xml:space="preserve">Exercice </w:t>
      </w:r>
      <w:r w:rsidR="00830670">
        <w:t>4</w:t>
      </w:r>
      <w:r w:rsidR="00955CDB">
        <w:t xml:space="preserve"> </w:t>
      </w:r>
      <w:r w:rsidR="003A6647">
        <w:t>-</w:t>
      </w:r>
      <w:r w:rsidR="002E686C">
        <w:t xml:space="preserve"> Le tri par insertion</w:t>
      </w:r>
      <w:bookmarkEnd w:id="56"/>
    </w:p>
    <w:p w:rsidR="001F5417" w:rsidRDefault="001F5417" w:rsidP="002E686C">
      <w:pPr>
        <w:rPr>
          <w:rFonts w:cs="Arial"/>
        </w:rPr>
      </w:pPr>
    </w:p>
    <w:p w:rsidR="002E686C" w:rsidRDefault="002E686C" w:rsidP="002E686C">
      <w:pPr>
        <w:rPr>
          <w:rFonts w:cs="Arial"/>
        </w:rPr>
      </w:pPr>
      <w:r>
        <w:rPr>
          <w:rFonts w:cs="Arial"/>
        </w:rPr>
        <w:t>Voici l’algorithme du tri par insertion, traduis</w:t>
      </w:r>
      <w:r w:rsidR="00A20B5A">
        <w:rPr>
          <w:rFonts w:cs="Arial"/>
        </w:rPr>
        <w:t>ez-</w:t>
      </w:r>
      <w:r>
        <w:rPr>
          <w:rFonts w:cs="Arial"/>
        </w:rPr>
        <w:t xml:space="preserve">le en langage </w:t>
      </w:r>
      <w:r w:rsidR="00A20B5A">
        <w:rPr>
          <w:rFonts w:cs="Arial"/>
        </w:rPr>
        <w:t>Javascript :</w:t>
      </w:r>
    </w:p>
    <w:p w:rsidR="002E686C" w:rsidRDefault="002E686C" w:rsidP="002E686C">
      <w:pPr>
        <w:pStyle w:val="PrformatHTML"/>
        <w:shd w:val="clear" w:color="auto" w:fill="FFFFEE"/>
      </w:pPr>
      <w:r>
        <w:t xml:space="preserve">    array est un tableau &lt;- [666, 1, 7, 69, 33, 13]</w:t>
      </w:r>
    </w:p>
    <w:p w:rsidR="002E686C" w:rsidRDefault="002E686C" w:rsidP="002E686C">
      <w:pPr>
        <w:pStyle w:val="PrformatHTML"/>
        <w:shd w:val="clear" w:color="auto" w:fill="FFFFEE"/>
      </w:pPr>
      <w:r>
        <w:t xml:space="preserve">    j &lt;- 1</w:t>
      </w:r>
    </w:p>
    <w:p w:rsidR="002E686C" w:rsidRDefault="002E686C" w:rsidP="002E686C">
      <w:pPr>
        <w:pStyle w:val="PrformatHTML"/>
        <w:shd w:val="clear" w:color="auto" w:fill="FFFFEE"/>
      </w:pPr>
      <w:r>
        <w:t xml:space="preserve">    n &lt;- longueur de array</w:t>
      </w:r>
    </w:p>
    <w:p w:rsidR="002E686C" w:rsidRDefault="002E686C" w:rsidP="002E686C">
      <w:pPr>
        <w:pStyle w:val="PrformatHTML"/>
        <w:shd w:val="clear" w:color="auto" w:fill="FFFFEE"/>
      </w:pPr>
      <w:r>
        <w:t xml:space="preserve">    </w:t>
      </w:r>
      <w:r w:rsidRPr="009667A7">
        <w:rPr>
          <w:b/>
        </w:rPr>
        <w:t>TantQue</w:t>
      </w:r>
      <w:r>
        <w:t xml:space="preserve"> j &lt;&gt; n</w:t>
      </w:r>
    </w:p>
    <w:p w:rsidR="002E686C" w:rsidRDefault="002E686C" w:rsidP="002E686C">
      <w:pPr>
        <w:pStyle w:val="PrformatHTML"/>
        <w:shd w:val="clear" w:color="auto" w:fill="FFFFEE"/>
        <w:rPr>
          <w:lang w:val="en-GB"/>
        </w:rPr>
      </w:pPr>
      <w:r>
        <w:t xml:space="preserve">        </w:t>
      </w:r>
      <w:r>
        <w:rPr>
          <w:lang w:val="en-GB"/>
        </w:rPr>
        <w:t xml:space="preserve">i </w:t>
      </w:r>
      <w:r>
        <w:t>&lt;-</w:t>
      </w:r>
      <w:r>
        <w:rPr>
          <w:lang w:val="en-GB"/>
        </w:rPr>
        <w:t xml:space="preserve"> j - 1</w:t>
      </w:r>
    </w:p>
    <w:p w:rsidR="002E686C" w:rsidRDefault="002E686C" w:rsidP="002E686C">
      <w:pPr>
        <w:pStyle w:val="PrformatHTML"/>
        <w:shd w:val="clear" w:color="auto" w:fill="FFFFEE"/>
        <w:rPr>
          <w:lang w:val="en-GB"/>
        </w:rPr>
      </w:pPr>
      <w:r>
        <w:rPr>
          <w:lang w:val="en-GB"/>
        </w:rPr>
        <w:t xml:space="preserve">        tmp = array[j]</w:t>
      </w:r>
    </w:p>
    <w:p w:rsidR="002E686C" w:rsidRDefault="002E686C" w:rsidP="002E686C">
      <w:pPr>
        <w:pStyle w:val="PrformatHTML"/>
        <w:shd w:val="clear" w:color="auto" w:fill="FFFFEE"/>
      </w:pPr>
      <w:r>
        <w:t xml:space="preserve">        </w:t>
      </w:r>
      <w:r w:rsidRPr="009667A7">
        <w:rPr>
          <w:b/>
        </w:rPr>
        <w:t>TantQue</w:t>
      </w:r>
      <w:r>
        <w:t xml:space="preserve"> i &gt; -1 </w:t>
      </w:r>
      <w:r w:rsidRPr="009667A7">
        <w:rPr>
          <w:b/>
        </w:rPr>
        <w:t>et</w:t>
      </w:r>
      <w:r>
        <w:t xml:space="preserve"> array[i] &gt; tmp</w:t>
      </w:r>
    </w:p>
    <w:p w:rsidR="002E686C" w:rsidRDefault="002E686C" w:rsidP="002E686C">
      <w:pPr>
        <w:pStyle w:val="PrformatHTML"/>
        <w:shd w:val="clear" w:color="auto" w:fill="FFFFEE"/>
        <w:rPr>
          <w:lang w:val="en-GB"/>
        </w:rPr>
      </w:pPr>
      <w:r>
        <w:t xml:space="preserve">            </w:t>
      </w:r>
      <w:r>
        <w:rPr>
          <w:lang w:val="en-GB"/>
        </w:rPr>
        <w:t xml:space="preserve">array[i+1] </w:t>
      </w:r>
      <w:r>
        <w:t>&lt;-</w:t>
      </w:r>
      <w:r>
        <w:rPr>
          <w:lang w:val="en-GB"/>
        </w:rPr>
        <w:t xml:space="preserve"> array[i]</w:t>
      </w:r>
    </w:p>
    <w:p w:rsidR="002E686C" w:rsidRDefault="002E686C" w:rsidP="002E686C">
      <w:pPr>
        <w:pStyle w:val="PrformatHTML"/>
        <w:shd w:val="clear" w:color="auto" w:fill="FFFFEE"/>
      </w:pPr>
      <w:r>
        <w:t xml:space="preserve">            i &lt;- i – 1</w:t>
      </w:r>
    </w:p>
    <w:p w:rsidR="002E686C" w:rsidRPr="009667A7" w:rsidRDefault="002E686C" w:rsidP="002E686C">
      <w:pPr>
        <w:pStyle w:val="PrformatHTML"/>
        <w:shd w:val="clear" w:color="auto" w:fill="FFFFEE"/>
        <w:rPr>
          <w:b/>
        </w:rPr>
      </w:pPr>
      <w:r>
        <w:t xml:space="preserve">        </w:t>
      </w:r>
      <w:r w:rsidRPr="009667A7">
        <w:rPr>
          <w:b/>
        </w:rPr>
        <w:t xml:space="preserve">FinTantQue </w:t>
      </w:r>
    </w:p>
    <w:p w:rsidR="002E686C" w:rsidRDefault="002E686C" w:rsidP="002E686C">
      <w:pPr>
        <w:pStyle w:val="PrformatHTML"/>
        <w:shd w:val="clear" w:color="auto" w:fill="FFFFEE"/>
        <w:rPr>
          <w:lang w:val="en-GB"/>
        </w:rPr>
      </w:pPr>
      <w:r>
        <w:t xml:space="preserve">        </w:t>
      </w:r>
      <w:r>
        <w:rPr>
          <w:lang w:val="en-GB"/>
        </w:rPr>
        <w:t xml:space="preserve">array[i+1] </w:t>
      </w:r>
      <w:r>
        <w:t>&lt;-</w:t>
      </w:r>
      <w:r>
        <w:rPr>
          <w:lang w:val="en-GB"/>
        </w:rPr>
        <w:t xml:space="preserve"> tmp</w:t>
      </w:r>
    </w:p>
    <w:p w:rsidR="002E686C" w:rsidRDefault="002E686C" w:rsidP="002E686C">
      <w:pPr>
        <w:pStyle w:val="PrformatHTML"/>
        <w:shd w:val="clear" w:color="auto" w:fill="FFFFEE"/>
        <w:rPr>
          <w:lang w:val="en-GB"/>
        </w:rPr>
      </w:pPr>
      <w:r>
        <w:rPr>
          <w:lang w:val="en-GB"/>
        </w:rPr>
        <w:t xml:space="preserve">        j </w:t>
      </w:r>
      <w:r>
        <w:t>&lt;-</w:t>
      </w:r>
      <w:r>
        <w:rPr>
          <w:lang w:val="en-GB"/>
        </w:rPr>
        <w:t xml:space="preserve"> j + 1</w:t>
      </w:r>
    </w:p>
    <w:p w:rsidR="002E686C" w:rsidRPr="009667A7" w:rsidRDefault="002E686C" w:rsidP="002E686C">
      <w:pPr>
        <w:pStyle w:val="PrformatHTML"/>
        <w:shd w:val="clear" w:color="auto" w:fill="FFFFEE"/>
        <w:rPr>
          <w:b/>
          <w:lang w:val="en-GB"/>
        </w:rPr>
      </w:pPr>
      <w:r>
        <w:rPr>
          <w:lang w:val="en-GB"/>
        </w:rPr>
        <w:t xml:space="preserve">    </w:t>
      </w:r>
      <w:r w:rsidRPr="009667A7">
        <w:rPr>
          <w:b/>
        </w:rPr>
        <w:t>FinTantQue</w:t>
      </w:r>
    </w:p>
    <w:p w:rsidR="002E686C" w:rsidRDefault="002E686C" w:rsidP="002E686C">
      <w:pPr>
        <w:rPr>
          <w:rFonts w:cs="Arial"/>
          <w:lang w:val="en-GB"/>
        </w:rPr>
      </w:pPr>
    </w:p>
    <w:p w:rsidR="002E686C" w:rsidRDefault="00E65B1C" w:rsidP="00A20B5A">
      <w:pPr>
        <w:pStyle w:val="Titre2"/>
      </w:pPr>
      <w:bookmarkStart w:id="57" w:name="_Toc97526875"/>
      <w:bookmarkStart w:id="58" w:name="_Toc54681063"/>
      <w:bookmarkStart w:id="59" w:name="_Toc54680711"/>
      <w:bookmarkStart w:id="60" w:name="_Toc54629672"/>
      <w:bookmarkStart w:id="61" w:name="_Toc54629460"/>
      <w:bookmarkStart w:id="62" w:name="_Toc2606399"/>
      <w:r>
        <w:t xml:space="preserve">Exercice </w:t>
      </w:r>
      <w:r w:rsidR="00830670">
        <w:t>5</w:t>
      </w:r>
      <w:r w:rsidR="00A20B5A">
        <w:t xml:space="preserve"> - </w:t>
      </w:r>
      <w:r w:rsidR="002E686C">
        <w:t>Le calcul des heures</w:t>
      </w:r>
      <w:bookmarkEnd w:id="57"/>
      <w:bookmarkEnd w:id="58"/>
      <w:bookmarkEnd w:id="59"/>
      <w:bookmarkEnd w:id="60"/>
      <w:bookmarkEnd w:id="61"/>
      <w:bookmarkEnd w:id="62"/>
    </w:p>
    <w:p w:rsidR="00BF6E01" w:rsidRPr="00BF6E01" w:rsidRDefault="00BF6E01" w:rsidP="00BF6E01">
      <w:pPr>
        <w:spacing w:after="0"/>
      </w:pPr>
    </w:p>
    <w:p w:rsidR="002E686C" w:rsidRDefault="002E686C" w:rsidP="002E686C">
      <w:pPr>
        <w:rPr>
          <w:rFonts w:cs="Arial"/>
        </w:rPr>
      </w:pPr>
      <w:r>
        <w:rPr>
          <w:rFonts w:cs="Arial"/>
        </w:rPr>
        <w:t>Le programme réalise l'addition de deux données exprimées en HH:MM:SS et affiche le résultat sous la même forme.</w:t>
      </w:r>
    </w:p>
    <w:p w:rsidR="002E686C" w:rsidRDefault="00E65B1C" w:rsidP="00A20B5A">
      <w:pPr>
        <w:pStyle w:val="Titre2"/>
      </w:pPr>
      <w:bookmarkStart w:id="63" w:name="_Toc97526876"/>
      <w:bookmarkStart w:id="64" w:name="_Toc54681066"/>
      <w:bookmarkStart w:id="65" w:name="_Toc54680714"/>
      <w:bookmarkStart w:id="66" w:name="_Toc54629675"/>
      <w:bookmarkStart w:id="67" w:name="_Toc54629463"/>
      <w:bookmarkStart w:id="68" w:name="_Toc2606400"/>
      <w:bookmarkStart w:id="69" w:name="_GoBack"/>
      <w:bookmarkEnd w:id="69"/>
      <w:r>
        <w:t xml:space="preserve">Exercice </w:t>
      </w:r>
      <w:r w:rsidR="00830670">
        <w:t>6</w:t>
      </w:r>
      <w:r w:rsidR="00A20B5A">
        <w:t xml:space="preserve"> - </w:t>
      </w:r>
      <w:r w:rsidR="002E686C">
        <w:t>Le crible d'Erathostène</w:t>
      </w:r>
      <w:bookmarkEnd w:id="63"/>
      <w:bookmarkEnd w:id="64"/>
      <w:bookmarkEnd w:id="65"/>
      <w:bookmarkEnd w:id="66"/>
      <w:bookmarkEnd w:id="67"/>
      <w:bookmarkEnd w:id="68"/>
    </w:p>
    <w:p w:rsidR="00BF6E01" w:rsidRDefault="00BF6E01" w:rsidP="00BF6E01">
      <w:pPr>
        <w:spacing w:after="0"/>
        <w:rPr>
          <w:rFonts w:cs="Arial"/>
        </w:rPr>
      </w:pPr>
    </w:p>
    <w:p w:rsidR="002E686C" w:rsidRDefault="002E686C" w:rsidP="002E686C">
      <w:pPr>
        <w:rPr>
          <w:rFonts w:cs="Arial"/>
        </w:rPr>
      </w:pPr>
      <w:r>
        <w:rPr>
          <w:rFonts w:cs="Arial"/>
        </w:rPr>
        <w:t>Cet algorithme permet d'afficher progressivement la liste des nombres premiers inférieurs à une valeur donnée : MAX.</w:t>
      </w:r>
    </w:p>
    <w:p w:rsidR="002E686C" w:rsidRDefault="002E686C" w:rsidP="002E686C">
      <w:pPr>
        <w:rPr>
          <w:rFonts w:cs="Arial"/>
        </w:rPr>
      </w:pPr>
      <w:r>
        <w:rPr>
          <w:rFonts w:cs="Arial"/>
        </w:rPr>
        <w:t>Pour ce</w:t>
      </w:r>
      <w:r w:rsidR="001634E9">
        <w:rPr>
          <w:rFonts w:cs="Arial"/>
        </w:rPr>
        <w:t>la</w:t>
      </w:r>
      <w:r>
        <w:rPr>
          <w:rFonts w:cs="Arial"/>
        </w:rPr>
        <w:t xml:space="preserve"> on construit un tableau de MAX éléments, vide au départ, que l'on parcourt.</w:t>
      </w:r>
    </w:p>
    <w:p w:rsidR="002E686C" w:rsidRDefault="002E686C" w:rsidP="002E686C">
      <w:pPr>
        <w:rPr>
          <w:rFonts w:cs="Arial"/>
        </w:rPr>
      </w:pPr>
      <w:r>
        <w:rPr>
          <w:rFonts w:cs="Arial"/>
        </w:rPr>
        <w:t>Chaque fois que la case est vide cela signifie que l'indice du tableau est un nombre premier, on l'affiche puis on remplit avec une valeur quelconque toutes les cases du tableau indicées par un multiple de l'indice courant.</w:t>
      </w:r>
    </w:p>
    <w:p w:rsidR="002E686C" w:rsidRDefault="00B3571B" w:rsidP="002E686C">
      <w:pPr>
        <w:rPr>
          <w:rFonts w:cs="Arial"/>
        </w:rPr>
      </w:pPr>
      <w:r>
        <w:rPr>
          <w:rFonts w:cs="Arial"/>
        </w:rPr>
        <w:t>E</w:t>
      </w:r>
      <w:r w:rsidR="002E686C">
        <w:rPr>
          <w:rFonts w:cs="Arial"/>
        </w:rPr>
        <w:t>xemple pour MAX = 10</w:t>
      </w:r>
    </w:p>
    <w:p w:rsidR="002E686C" w:rsidRDefault="002E686C" w:rsidP="002E686C">
      <w:pPr>
        <w:rPr>
          <w:rFonts w:cs="Arial"/>
        </w:rPr>
      </w:pPr>
      <w:r>
        <w:rPr>
          <w:rFonts w:cs="Arial"/>
        </w:rPr>
        <w:t>tableau = 0 0 0 0 0 0 0 0 0 0</w:t>
      </w:r>
    </w:p>
    <w:p w:rsidR="002E686C" w:rsidRDefault="002E686C" w:rsidP="002E686C">
      <w:pPr>
        <w:rPr>
          <w:rFonts w:cs="Arial"/>
        </w:rPr>
      </w:pPr>
      <w:r>
        <w:rPr>
          <w:rFonts w:cs="Arial"/>
        </w:rPr>
        <w:t>indice :</w:t>
      </w:r>
    </w:p>
    <w:p w:rsidR="002E686C" w:rsidRDefault="002E686C" w:rsidP="002E686C">
      <w:pPr>
        <w:rPr>
          <w:rFonts w:cs="Arial"/>
        </w:rPr>
      </w:pPr>
      <w:r>
        <w:rPr>
          <w:rFonts w:cs="Arial"/>
        </w:rPr>
        <w:t>1</w:t>
      </w:r>
      <w:r>
        <w:rPr>
          <w:rFonts w:cs="Arial"/>
        </w:rPr>
        <w:tab/>
      </w:r>
      <w:r>
        <w:rPr>
          <w:rFonts w:cs="Arial"/>
        </w:rPr>
        <w:tab/>
        <w:t>1 est un nombre premier (je ne marque rien !)</w:t>
      </w:r>
    </w:p>
    <w:p w:rsidR="002E686C" w:rsidRDefault="002E686C" w:rsidP="002E686C">
      <w:pPr>
        <w:rPr>
          <w:rFonts w:cs="Arial"/>
        </w:rPr>
      </w:pPr>
      <w:r>
        <w:rPr>
          <w:rFonts w:cs="Arial"/>
        </w:rPr>
        <w:t>2</w:t>
      </w:r>
      <w:r>
        <w:rPr>
          <w:rFonts w:cs="Arial"/>
        </w:rPr>
        <w:tab/>
      </w:r>
      <w:r>
        <w:rPr>
          <w:rFonts w:cs="Arial"/>
        </w:rPr>
        <w:tab/>
        <w:t>2 est un nombre premier ==&gt; je marque</w:t>
      </w:r>
    </w:p>
    <w:p w:rsidR="002E686C" w:rsidRDefault="002E686C" w:rsidP="002E686C">
      <w:pPr>
        <w:rPr>
          <w:rFonts w:cs="Arial"/>
        </w:rPr>
      </w:pPr>
      <w:r>
        <w:rPr>
          <w:rFonts w:cs="Arial"/>
        </w:rPr>
        <w:t>tableau = 0 1 0 1 0 1 0 1 0 1</w:t>
      </w:r>
    </w:p>
    <w:p w:rsidR="002E686C" w:rsidRDefault="002E686C" w:rsidP="002E686C">
      <w:pPr>
        <w:rPr>
          <w:rFonts w:cs="Arial"/>
        </w:rPr>
      </w:pPr>
      <w:r>
        <w:rPr>
          <w:rFonts w:cs="Arial"/>
        </w:rPr>
        <w:t>3</w:t>
      </w:r>
      <w:r>
        <w:rPr>
          <w:rFonts w:cs="Arial"/>
        </w:rPr>
        <w:tab/>
      </w:r>
      <w:r>
        <w:rPr>
          <w:rFonts w:cs="Arial"/>
        </w:rPr>
        <w:tab/>
        <w:t>3 est un nombre premier ==&gt; je marque</w:t>
      </w:r>
    </w:p>
    <w:p w:rsidR="002E686C" w:rsidRDefault="002E686C" w:rsidP="002E686C">
      <w:pPr>
        <w:rPr>
          <w:rFonts w:cs="Arial"/>
        </w:rPr>
      </w:pPr>
      <w:r>
        <w:rPr>
          <w:rFonts w:cs="Arial"/>
        </w:rPr>
        <w:lastRenderedPageBreak/>
        <w:t>tableau = 0 1 1 1 0 1 0 1 1 1</w:t>
      </w:r>
    </w:p>
    <w:p w:rsidR="002E686C" w:rsidRDefault="002E686C" w:rsidP="002E686C">
      <w:pPr>
        <w:rPr>
          <w:rFonts w:cs="Arial"/>
        </w:rPr>
      </w:pPr>
      <w:r>
        <w:rPr>
          <w:rFonts w:cs="Arial"/>
        </w:rPr>
        <w:t>4</w:t>
      </w:r>
      <w:r>
        <w:rPr>
          <w:rFonts w:cs="Arial"/>
        </w:rPr>
        <w:tab/>
      </w:r>
      <w:r>
        <w:rPr>
          <w:rFonts w:cs="Arial"/>
        </w:rPr>
        <w:tab/>
        <w:t>4 n'est pas un nombre premier</w:t>
      </w:r>
    </w:p>
    <w:p w:rsidR="002E686C" w:rsidRDefault="002E686C" w:rsidP="002E686C">
      <w:pPr>
        <w:rPr>
          <w:rFonts w:cs="Arial"/>
        </w:rPr>
      </w:pPr>
      <w:r>
        <w:rPr>
          <w:rFonts w:cs="Arial"/>
        </w:rPr>
        <w:t>5</w:t>
      </w:r>
      <w:r>
        <w:rPr>
          <w:rFonts w:cs="Arial"/>
        </w:rPr>
        <w:tab/>
      </w:r>
      <w:r>
        <w:rPr>
          <w:rFonts w:cs="Arial"/>
        </w:rPr>
        <w:tab/>
        <w:t>5 est un nombre premier ==&gt; je marque etc....</w:t>
      </w:r>
    </w:p>
    <w:p w:rsidR="002E686C" w:rsidRDefault="002E686C" w:rsidP="002E686C">
      <w:pPr>
        <w:rPr>
          <w:rFonts w:cs="Arial"/>
        </w:rPr>
      </w:pPr>
    </w:p>
    <w:p w:rsidR="002E686C" w:rsidRDefault="002E686C" w:rsidP="00062859">
      <w:pPr>
        <w:jc w:val="both"/>
        <w:rPr>
          <w:rFonts w:cs="Arial"/>
        </w:rPr>
      </w:pPr>
      <w:r>
        <w:rPr>
          <w:rFonts w:cs="Arial"/>
        </w:rPr>
        <w:t>Ecrire un programme qui demande un nombre et affiche tous les nombres premiers inférieurs à un nombre donné par l’utilisateur.</w:t>
      </w:r>
    </w:p>
    <w:p w:rsidR="00C84A54" w:rsidRDefault="00C84A54" w:rsidP="004E40BD"/>
    <w:sectPr w:rsidR="00C84A54" w:rsidSect="00AC4B4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9D9" w:rsidRDefault="00D279D9" w:rsidP="00F70116">
      <w:pPr>
        <w:spacing w:after="0" w:line="240" w:lineRule="auto"/>
      </w:pPr>
      <w:r>
        <w:separator/>
      </w:r>
    </w:p>
  </w:endnote>
  <w:endnote w:type="continuationSeparator" w:id="0">
    <w:p w:rsidR="00D279D9" w:rsidRDefault="00D279D9" w:rsidP="00F7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68005"/>
      <w:docPartObj>
        <w:docPartGallery w:val="Page Numbers (Bottom of Page)"/>
        <w:docPartUnique/>
      </w:docPartObj>
    </w:sdtPr>
    <w:sdtEndPr/>
    <w:sdtContent>
      <w:p w:rsidR="00C52923" w:rsidRDefault="00C52923">
        <w:pPr>
          <w:pStyle w:val="Pieddepage"/>
          <w:jc w:val="right"/>
        </w:pPr>
        <w:r>
          <w:fldChar w:fldCharType="begin"/>
        </w:r>
        <w:r>
          <w:instrText>PAGE   \* MERGEFORMAT</w:instrText>
        </w:r>
        <w:r>
          <w:fldChar w:fldCharType="separate"/>
        </w:r>
        <w:r w:rsidR="002F2DF0">
          <w:rPr>
            <w:noProof/>
          </w:rPr>
          <w:t>14</w:t>
        </w:r>
        <w:r>
          <w:fldChar w:fldCharType="end"/>
        </w:r>
      </w:p>
    </w:sdtContent>
  </w:sdt>
  <w:p w:rsidR="00C52923" w:rsidRDefault="00C5292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9D9" w:rsidRDefault="00D279D9" w:rsidP="00F70116">
      <w:pPr>
        <w:spacing w:after="0" w:line="240" w:lineRule="auto"/>
      </w:pPr>
      <w:r>
        <w:separator/>
      </w:r>
    </w:p>
  </w:footnote>
  <w:footnote w:type="continuationSeparator" w:id="0">
    <w:p w:rsidR="00D279D9" w:rsidRDefault="00D279D9" w:rsidP="00F7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9" style="width:6.75pt;height:6.75pt" coordsize="" o:spt="100" o:bullet="t" adj="0,,0" path="" stroked="f">
        <v:stroke joinstyle="miter"/>
        <v:imagedata r:id="rId1" o:title=""/>
        <v:formulas/>
        <v:path o:connecttype="segments"/>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455F4"/>
    <w:multiLevelType w:val="multilevel"/>
    <w:tmpl w:val="8D20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7171C"/>
    <w:multiLevelType w:val="multilevel"/>
    <w:tmpl w:val="9B9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F658A"/>
    <w:multiLevelType w:val="hybridMultilevel"/>
    <w:tmpl w:val="C2D61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471ADF"/>
    <w:multiLevelType w:val="multilevel"/>
    <w:tmpl w:val="14BE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7987C91"/>
    <w:multiLevelType w:val="hybridMultilevel"/>
    <w:tmpl w:val="CF0A66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A47A4E"/>
    <w:multiLevelType w:val="hybridMultilevel"/>
    <w:tmpl w:val="202A679E"/>
    <w:lvl w:ilvl="0" w:tplc="5812215C">
      <w:numFmt w:val="bullet"/>
      <w:lvlText w:val="-"/>
      <w:lvlJc w:val="left"/>
      <w:pPr>
        <w:ind w:left="400" w:hanging="360"/>
      </w:pPr>
      <w:rPr>
        <w:rFonts w:ascii="Myriad Pro" w:eastAsiaTheme="minorEastAsia" w:hAnsi="Myriad Pro" w:cs="Myriad Pro"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7" w15:restartNumberingAfterBreak="0">
    <w:nsid w:val="0DFE7D2D"/>
    <w:multiLevelType w:val="hybridMultilevel"/>
    <w:tmpl w:val="9460B300"/>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BB34843"/>
    <w:multiLevelType w:val="hybridMultilevel"/>
    <w:tmpl w:val="001456B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F872ACB"/>
    <w:multiLevelType w:val="hybridMultilevel"/>
    <w:tmpl w:val="744AA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ED127B"/>
    <w:multiLevelType w:val="multilevel"/>
    <w:tmpl w:val="770A1692"/>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57B14FE"/>
    <w:multiLevelType w:val="hybridMultilevel"/>
    <w:tmpl w:val="D2F6C0E2"/>
    <w:lvl w:ilvl="0" w:tplc="D36670C6">
      <w:numFmt w:val="bullet"/>
      <w:lvlText w:val=""/>
      <w:lvlJc w:val="left"/>
      <w:pPr>
        <w:ind w:left="1068" w:hanging="360"/>
      </w:pPr>
      <w:rPr>
        <w:rFonts w:ascii="Wingdings" w:eastAsiaTheme="minorHAnsi" w:hAnsi="Wingdings"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647224A"/>
    <w:multiLevelType w:val="hybridMultilevel"/>
    <w:tmpl w:val="830008AC"/>
    <w:lvl w:ilvl="0" w:tplc="757C9F32">
      <w:start w:val="1"/>
      <w:numFmt w:val="bullet"/>
      <w:lvlText w:val=""/>
      <w:lvlJc w:val="left"/>
      <w:pPr>
        <w:tabs>
          <w:tab w:val="num" w:pos="284"/>
        </w:tabs>
        <w:ind w:left="567" w:hanging="283"/>
      </w:pPr>
      <w:rPr>
        <w:rFonts w:ascii="Symbol" w:hAnsi="Symbol" w:hint="default"/>
        <w:color w:val="auto"/>
      </w:rPr>
    </w:lvl>
    <w:lvl w:ilvl="1" w:tplc="177A1836">
      <w:start w:val="1"/>
      <w:numFmt w:val="bullet"/>
      <w:lvlText w:val=""/>
      <w:lvlJc w:val="left"/>
      <w:pPr>
        <w:tabs>
          <w:tab w:val="num" w:pos="1250"/>
        </w:tabs>
        <w:ind w:left="1363" w:hanging="283"/>
      </w:pPr>
      <w:rPr>
        <w:rFonts w:ascii="Wingdings" w:hAnsi="Wingding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A04D04"/>
    <w:multiLevelType w:val="hybridMultilevel"/>
    <w:tmpl w:val="B39A8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1C6090"/>
    <w:multiLevelType w:val="multilevel"/>
    <w:tmpl w:val="81D6631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E21E7F"/>
    <w:multiLevelType w:val="multilevel"/>
    <w:tmpl w:val="3A46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9482B"/>
    <w:multiLevelType w:val="hybridMultilevel"/>
    <w:tmpl w:val="C0168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8D2D6F"/>
    <w:multiLevelType w:val="hybridMultilevel"/>
    <w:tmpl w:val="8BEA08A6"/>
    <w:lvl w:ilvl="0" w:tplc="A670B3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E7174C"/>
    <w:multiLevelType w:val="hybridMultilevel"/>
    <w:tmpl w:val="01300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0347ED"/>
    <w:multiLevelType w:val="hybridMultilevel"/>
    <w:tmpl w:val="0E120E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856899"/>
    <w:multiLevelType w:val="hybridMultilevel"/>
    <w:tmpl w:val="17B864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F06B66"/>
    <w:multiLevelType w:val="multilevel"/>
    <w:tmpl w:val="F3D2760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E17531"/>
    <w:multiLevelType w:val="hybridMultilevel"/>
    <w:tmpl w:val="60808D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1A7696"/>
    <w:multiLevelType w:val="hybridMultilevel"/>
    <w:tmpl w:val="7AD6E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4E2BD0"/>
    <w:multiLevelType w:val="hybridMultilevel"/>
    <w:tmpl w:val="04104260"/>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5" w15:restartNumberingAfterBreak="0">
    <w:nsid w:val="68FF528C"/>
    <w:multiLevelType w:val="hybridMultilevel"/>
    <w:tmpl w:val="21701EA0"/>
    <w:lvl w:ilvl="0" w:tplc="0D26E9B8">
      <w:start w:val="1"/>
      <w:numFmt w:val="bullet"/>
      <w:lvlText w:val=""/>
      <w:lvlJc w:val="left"/>
      <w:pPr>
        <w:tabs>
          <w:tab w:val="num" w:pos="360"/>
        </w:tabs>
        <w:ind w:left="360" w:hanging="360"/>
      </w:pPr>
      <w:rPr>
        <w:rFonts w:ascii="Symbol" w:eastAsia="Times New Roman" w:hAnsi="Symbol" w:cs="Arial" w:hint="default"/>
        <w:color w:val="000000"/>
        <w:w w:val="96"/>
      </w:rPr>
    </w:lvl>
    <w:lvl w:ilvl="1" w:tplc="040C0003" w:tentative="1">
      <w:start w:val="1"/>
      <w:numFmt w:val="bullet"/>
      <w:lvlText w:val="o"/>
      <w:lvlJc w:val="left"/>
      <w:pPr>
        <w:tabs>
          <w:tab w:val="num" w:pos="-1451"/>
        </w:tabs>
        <w:ind w:left="-1451" w:hanging="360"/>
      </w:pPr>
      <w:rPr>
        <w:rFonts w:ascii="Courier New" w:hAnsi="Courier New" w:cs="Courier New" w:hint="default"/>
      </w:rPr>
    </w:lvl>
    <w:lvl w:ilvl="2" w:tplc="040C0005" w:tentative="1">
      <w:start w:val="1"/>
      <w:numFmt w:val="bullet"/>
      <w:lvlText w:val=""/>
      <w:lvlJc w:val="left"/>
      <w:pPr>
        <w:tabs>
          <w:tab w:val="num" w:pos="-731"/>
        </w:tabs>
        <w:ind w:left="-731" w:hanging="360"/>
      </w:pPr>
      <w:rPr>
        <w:rFonts w:ascii="Wingdings" w:hAnsi="Wingdings" w:hint="default"/>
      </w:rPr>
    </w:lvl>
    <w:lvl w:ilvl="3" w:tplc="040C0001" w:tentative="1">
      <w:start w:val="1"/>
      <w:numFmt w:val="bullet"/>
      <w:lvlText w:val=""/>
      <w:lvlJc w:val="left"/>
      <w:pPr>
        <w:tabs>
          <w:tab w:val="num" w:pos="-11"/>
        </w:tabs>
        <w:ind w:left="-11" w:hanging="360"/>
      </w:pPr>
      <w:rPr>
        <w:rFonts w:ascii="Symbol" w:hAnsi="Symbol" w:hint="default"/>
      </w:rPr>
    </w:lvl>
    <w:lvl w:ilvl="4" w:tplc="040C0003" w:tentative="1">
      <w:start w:val="1"/>
      <w:numFmt w:val="bullet"/>
      <w:lvlText w:val="o"/>
      <w:lvlJc w:val="left"/>
      <w:pPr>
        <w:tabs>
          <w:tab w:val="num" w:pos="709"/>
        </w:tabs>
        <w:ind w:left="709" w:hanging="360"/>
      </w:pPr>
      <w:rPr>
        <w:rFonts w:ascii="Courier New" w:hAnsi="Courier New" w:cs="Courier New" w:hint="default"/>
      </w:rPr>
    </w:lvl>
    <w:lvl w:ilvl="5" w:tplc="040C0005" w:tentative="1">
      <w:start w:val="1"/>
      <w:numFmt w:val="bullet"/>
      <w:lvlText w:val=""/>
      <w:lvlJc w:val="left"/>
      <w:pPr>
        <w:tabs>
          <w:tab w:val="num" w:pos="1429"/>
        </w:tabs>
        <w:ind w:left="1429" w:hanging="360"/>
      </w:pPr>
      <w:rPr>
        <w:rFonts w:ascii="Wingdings" w:hAnsi="Wingdings" w:hint="default"/>
      </w:rPr>
    </w:lvl>
    <w:lvl w:ilvl="6" w:tplc="040C0001" w:tentative="1">
      <w:start w:val="1"/>
      <w:numFmt w:val="bullet"/>
      <w:lvlText w:val=""/>
      <w:lvlJc w:val="left"/>
      <w:pPr>
        <w:tabs>
          <w:tab w:val="num" w:pos="2149"/>
        </w:tabs>
        <w:ind w:left="2149" w:hanging="360"/>
      </w:pPr>
      <w:rPr>
        <w:rFonts w:ascii="Symbol" w:hAnsi="Symbol" w:hint="default"/>
      </w:rPr>
    </w:lvl>
    <w:lvl w:ilvl="7" w:tplc="040C0003" w:tentative="1">
      <w:start w:val="1"/>
      <w:numFmt w:val="bullet"/>
      <w:lvlText w:val="o"/>
      <w:lvlJc w:val="left"/>
      <w:pPr>
        <w:tabs>
          <w:tab w:val="num" w:pos="2869"/>
        </w:tabs>
        <w:ind w:left="2869" w:hanging="360"/>
      </w:pPr>
      <w:rPr>
        <w:rFonts w:ascii="Courier New" w:hAnsi="Courier New" w:cs="Courier New" w:hint="default"/>
      </w:rPr>
    </w:lvl>
    <w:lvl w:ilvl="8" w:tplc="040C0005" w:tentative="1">
      <w:start w:val="1"/>
      <w:numFmt w:val="bullet"/>
      <w:lvlText w:val=""/>
      <w:lvlJc w:val="left"/>
      <w:pPr>
        <w:tabs>
          <w:tab w:val="num" w:pos="3589"/>
        </w:tabs>
        <w:ind w:left="3589" w:hanging="360"/>
      </w:pPr>
      <w:rPr>
        <w:rFonts w:ascii="Wingdings" w:hAnsi="Wingdings" w:hint="default"/>
      </w:rPr>
    </w:lvl>
  </w:abstractNum>
  <w:abstractNum w:abstractNumId="26" w15:restartNumberingAfterBreak="0">
    <w:nsid w:val="6A29668B"/>
    <w:multiLevelType w:val="multilevel"/>
    <w:tmpl w:val="4DC043BC"/>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0356BD2"/>
    <w:multiLevelType w:val="hybridMultilevel"/>
    <w:tmpl w:val="6776A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1142A7"/>
    <w:multiLevelType w:val="hybridMultilevel"/>
    <w:tmpl w:val="9C62E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2673B94"/>
    <w:multiLevelType w:val="multilevel"/>
    <w:tmpl w:val="AFC823B2"/>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8534A40"/>
    <w:multiLevelType w:val="hybridMultilevel"/>
    <w:tmpl w:val="85047F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181CD6"/>
    <w:multiLevelType w:val="hybridMultilevel"/>
    <w:tmpl w:val="4872D044"/>
    <w:lvl w:ilvl="0" w:tplc="0A9A0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BF4951"/>
    <w:multiLevelType w:val="hybridMultilevel"/>
    <w:tmpl w:val="DCFAE724"/>
    <w:lvl w:ilvl="0" w:tplc="31003AE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3"/>
  </w:num>
  <w:num w:numId="4">
    <w:abstractNumId w:val="19"/>
  </w:num>
  <w:num w:numId="5">
    <w:abstractNumId w:val="28"/>
  </w:num>
  <w:num w:numId="6">
    <w:abstractNumId w:val="2"/>
  </w:num>
  <w:num w:numId="7">
    <w:abstractNumId w:val="3"/>
  </w:num>
  <w:num w:numId="8">
    <w:abstractNumId w:val="9"/>
  </w:num>
  <w:num w:numId="9">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10">
    <w:abstractNumId w:val="8"/>
  </w:num>
  <w:num w:numId="11">
    <w:abstractNumId w:val="32"/>
  </w:num>
  <w:num w:numId="12">
    <w:abstractNumId w:val="16"/>
  </w:num>
  <w:num w:numId="13">
    <w:abstractNumId w:val="27"/>
  </w:num>
  <w:num w:numId="14">
    <w:abstractNumId w:val="20"/>
  </w:num>
  <w:num w:numId="15">
    <w:abstractNumId w:val="5"/>
  </w:num>
  <w:num w:numId="16">
    <w:abstractNumId w:val="30"/>
  </w:num>
  <w:num w:numId="17">
    <w:abstractNumId w:val="31"/>
  </w:num>
  <w:num w:numId="18">
    <w:abstractNumId w:val="10"/>
  </w:num>
  <w:num w:numId="19">
    <w:abstractNumId w:val="14"/>
  </w:num>
  <w:num w:numId="20">
    <w:abstractNumId w:val="23"/>
  </w:num>
  <w:num w:numId="21">
    <w:abstractNumId w:val="11"/>
  </w:num>
  <w:num w:numId="22">
    <w:abstractNumId w:val="29"/>
  </w:num>
  <w:num w:numId="23">
    <w:abstractNumId w:val="21"/>
  </w:num>
  <w:num w:numId="24">
    <w:abstractNumId w:val="26"/>
  </w:num>
  <w:num w:numId="25">
    <w:abstractNumId w:val="4"/>
  </w:num>
  <w:num w:numId="26">
    <w:abstractNumId w:val="15"/>
  </w:num>
  <w:num w:numId="27">
    <w:abstractNumId w:val="1"/>
  </w:num>
  <w:num w:numId="28">
    <w:abstractNumId w:val="25"/>
  </w:num>
  <w:num w:numId="29">
    <w:abstractNumId w:val="7"/>
  </w:num>
  <w:num w:numId="30">
    <w:abstractNumId w:val="12"/>
  </w:num>
  <w:num w:numId="31">
    <w:abstractNumId w:val="22"/>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030"/>
    <w:rsid w:val="00001A29"/>
    <w:rsid w:val="000021E2"/>
    <w:rsid w:val="000024F8"/>
    <w:rsid w:val="00003060"/>
    <w:rsid w:val="000032E9"/>
    <w:rsid w:val="00003597"/>
    <w:rsid w:val="00003D03"/>
    <w:rsid w:val="00003D27"/>
    <w:rsid w:val="000060F6"/>
    <w:rsid w:val="00006831"/>
    <w:rsid w:val="000069A8"/>
    <w:rsid w:val="00007A64"/>
    <w:rsid w:val="00007D9A"/>
    <w:rsid w:val="00010193"/>
    <w:rsid w:val="0001048E"/>
    <w:rsid w:val="0001114E"/>
    <w:rsid w:val="0001288D"/>
    <w:rsid w:val="00012C2F"/>
    <w:rsid w:val="00012CB5"/>
    <w:rsid w:val="00013846"/>
    <w:rsid w:val="0001396D"/>
    <w:rsid w:val="00013DE0"/>
    <w:rsid w:val="00014EAD"/>
    <w:rsid w:val="00015146"/>
    <w:rsid w:val="000166E4"/>
    <w:rsid w:val="0001700D"/>
    <w:rsid w:val="00020152"/>
    <w:rsid w:val="000206A1"/>
    <w:rsid w:val="00020711"/>
    <w:rsid w:val="00020935"/>
    <w:rsid w:val="0002127B"/>
    <w:rsid w:val="0002181F"/>
    <w:rsid w:val="00022481"/>
    <w:rsid w:val="00022EAF"/>
    <w:rsid w:val="0002515E"/>
    <w:rsid w:val="000256FE"/>
    <w:rsid w:val="00026D42"/>
    <w:rsid w:val="00026DEC"/>
    <w:rsid w:val="00027A85"/>
    <w:rsid w:val="000300B7"/>
    <w:rsid w:val="0003380C"/>
    <w:rsid w:val="00033B40"/>
    <w:rsid w:val="00036785"/>
    <w:rsid w:val="000369DC"/>
    <w:rsid w:val="00037442"/>
    <w:rsid w:val="00037F1E"/>
    <w:rsid w:val="000407A5"/>
    <w:rsid w:val="000409B2"/>
    <w:rsid w:val="00042665"/>
    <w:rsid w:val="000428DB"/>
    <w:rsid w:val="00042B41"/>
    <w:rsid w:val="00042D53"/>
    <w:rsid w:val="000454A6"/>
    <w:rsid w:val="000502F4"/>
    <w:rsid w:val="00051892"/>
    <w:rsid w:val="00052690"/>
    <w:rsid w:val="00052C7A"/>
    <w:rsid w:val="00053E73"/>
    <w:rsid w:val="00054703"/>
    <w:rsid w:val="00056EDD"/>
    <w:rsid w:val="00057774"/>
    <w:rsid w:val="00061D79"/>
    <w:rsid w:val="0006249B"/>
    <w:rsid w:val="00062859"/>
    <w:rsid w:val="00062A3E"/>
    <w:rsid w:val="000631A3"/>
    <w:rsid w:val="00064263"/>
    <w:rsid w:val="00064551"/>
    <w:rsid w:val="00064872"/>
    <w:rsid w:val="00065A66"/>
    <w:rsid w:val="00066854"/>
    <w:rsid w:val="0006686A"/>
    <w:rsid w:val="00066DB4"/>
    <w:rsid w:val="00067864"/>
    <w:rsid w:val="00067CB0"/>
    <w:rsid w:val="00067D12"/>
    <w:rsid w:val="00070A65"/>
    <w:rsid w:val="00070BCE"/>
    <w:rsid w:val="000718F9"/>
    <w:rsid w:val="00071C9C"/>
    <w:rsid w:val="00071E21"/>
    <w:rsid w:val="00071F77"/>
    <w:rsid w:val="000721E8"/>
    <w:rsid w:val="0007250A"/>
    <w:rsid w:val="00073383"/>
    <w:rsid w:val="00074A67"/>
    <w:rsid w:val="00075242"/>
    <w:rsid w:val="00075E00"/>
    <w:rsid w:val="00076F37"/>
    <w:rsid w:val="00077DCF"/>
    <w:rsid w:val="000810FC"/>
    <w:rsid w:val="00081FC9"/>
    <w:rsid w:val="00082913"/>
    <w:rsid w:val="00083904"/>
    <w:rsid w:val="00083DFF"/>
    <w:rsid w:val="00084975"/>
    <w:rsid w:val="000851E6"/>
    <w:rsid w:val="00085EED"/>
    <w:rsid w:val="00086B54"/>
    <w:rsid w:val="00086E07"/>
    <w:rsid w:val="00091BA6"/>
    <w:rsid w:val="00093E11"/>
    <w:rsid w:val="00094603"/>
    <w:rsid w:val="000947A6"/>
    <w:rsid w:val="000949D9"/>
    <w:rsid w:val="00094F07"/>
    <w:rsid w:val="0009658D"/>
    <w:rsid w:val="00097170"/>
    <w:rsid w:val="00097926"/>
    <w:rsid w:val="000A083D"/>
    <w:rsid w:val="000A2EE1"/>
    <w:rsid w:val="000A372B"/>
    <w:rsid w:val="000A39EF"/>
    <w:rsid w:val="000A46BA"/>
    <w:rsid w:val="000A4DDE"/>
    <w:rsid w:val="000A6C4A"/>
    <w:rsid w:val="000B067C"/>
    <w:rsid w:val="000B1CE0"/>
    <w:rsid w:val="000B43C2"/>
    <w:rsid w:val="000B4526"/>
    <w:rsid w:val="000B461D"/>
    <w:rsid w:val="000B4D66"/>
    <w:rsid w:val="000B52DE"/>
    <w:rsid w:val="000B621E"/>
    <w:rsid w:val="000B64B9"/>
    <w:rsid w:val="000B73FC"/>
    <w:rsid w:val="000B7FE7"/>
    <w:rsid w:val="000C10C6"/>
    <w:rsid w:val="000C2323"/>
    <w:rsid w:val="000C2748"/>
    <w:rsid w:val="000C29CB"/>
    <w:rsid w:val="000C3639"/>
    <w:rsid w:val="000C4055"/>
    <w:rsid w:val="000C44B2"/>
    <w:rsid w:val="000C5ABA"/>
    <w:rsid w:val="000C5D4A"/>
    <w:rsid w:val="000C5D93"/>
    <w:rsid w:val="000C6448"/>
    <w:rsid w:val="000C6749"/>
    <w:rsid w:val="000C6F26"/>
    <w:rsid w:val="000C71FB"/>
    <w:rsid w:val="000D2085"/>
    <w:rsid w:val="000D3076"/>
    <w:rsid w:val="000D389B"/>
    <w:rsid w:val="000D4174"/>
    <w:rsid w:val="000D4318"/>
    <w:rsid w:val="000D567A"/>
    <w:rsid w:val="000D5924"/>
    <w:rsid w:val="000D5A87"/>
    <w:rsid w:val="000D655D"/>
    <w:rsid w:val="000D76A3"/>
    <w:rsid w:val="000E027C"/>
    <w:rsid w:val="000E186B"/>
    <w:rsid w:val="000E2847"/>
    <w:rsid w:val="000E3254"/>
    <w:rsid w:val="000E38E1"/>
    <w:rsid w:val="000E4586"/>
    <w:rsid w:val="000E5094"/>
    <w:rsid w:val="000E538A"/>
    <w:rsid w:val="000E5775"/>
    <w:rsid w:val="000E6A67"/>
    <w:rsid w:val="000E78F9"/>
    <w:rsid w:val="000E7B78"/>
    <w:rsid w:val="000F307F"/>
    <w:rsid w:val="000F4EA6"/>
    <w:rsid w:val="000F5A7A"/>
    <w:rsid w:val="000F796D"/>
    <w:rsid w:val="001002C9"/>
    <w:rsid w:val="00101B55"/>
    <w:rsid w:val="0010241E"/>
    <w:rsid w:val="00103D9E"/>
    <w:rsid w:val="0010403D"/>
    <w:rsid w:val="0010469D"/>
    <w:rsid w:val="00104D73"/>
    <w:rsid w:val="00107865"/>
    <w:rsid w:val="00110637"/>
    <w:rsid w:val="001107E9"/>
    <w:rsid w:val="00110C36"/>
    <w:rsid w:val="00111546"/>
    <w:rsid w:val="001116BD"/>
    <w:rsid w:val="00111F59"/>
    <w:rsid w:val="001120BB"/>
    <w:rsid w:val="001125B1"/>
    <w:rsid w:val="00113EC3"/>
    <w:rsid w:val="00113F9F"/>
    <w:rsid w:val="001144D6"/>
    <w:rsid w:val="00115161"/>
    <w:rsid w:val="00116113"/>
    <w:rsid w:val="0011699A"/>
    <w:rsid w:val="00117693"/>
    <w:rsid w:val="00117D3D"/>
    <w:rsid w:val="00117E34"/>
    <w:rsid w:val="00120656"/>
    <w:rsid w:val="00120E9F"/>
    <w:rsid w:val="00121AC7"/>
    <w:rsid w:val="00121E1D"/>
    <w:rsid w:val="0012206C"/>
    <w:rsid w:val="0012363D"/>
    <w:rsid w:val="00123805"/>
    <w:rsid w:val="00123E0A"/>
    <w:rsid w:val="00126171"/>
    <w:rsid w:val="0012671D"/>
    <w:rsid w:val="0012689E"/>
    <w:rsid w:val="00126EA7"/>
    <w:rsid w:val="001278E0"/>
    <w:rsid w:val="0013186E"/>
    <w:rsid w:val="001319A4"/>
    <w:rsid w:val="00132008"/>
    <w:rsid w:val="001320A9"/>
    <w:rsid w:val="00132174"/>
    <w:rsid w:val="001322FD"/>
    <w:rsid w:val="001325DE"/>
    <w:rsid w:val="00132727"/>
    <w:rsid w:val="00132852"/>
    <w:rsid w:val="00132F75"/>
    <w:rsid w:val="001339EF"/>
    <w:rsid w:val="00133E88"/>
    <w:rsid w:val="00134CDE"/>
    <w:rsid w:val="00134EB7"/>
    <w:rsid w:val="001352DD"/>
    <w:rsid w:val="00135655"/>
    <w:rsid w:val="00135793"/>
    <w:rsid w:val="00135B37"/>
    <w:rsid w:val="00136203"/>
    <w:rsid w:val="001363E1"/>
    <w:rsid w:val="00136403"/>
    <w:rsid w:val="00136876"/>
    <w:rsid w:val="00137716"/>
    <w:rsid w:val="00140A22"/>
    <w:rsid w:val="00140BA7"/>
    <w:rsid w:val="00140BD4"/>
    <w:rsid w:val="00141C6E"/>
    <w:rsid w:val="00142E95"/>
    <w:rsid w:val="001455E6"/>
    <w:rsid w:val="0014593B"/>
    <w:rsid w:val="00145AE1"/>
    <w:rsid w:val="00145AEB"/>
    <w:rsid w:val="00145CC3"/>
    <w:rsid w:val="00146114"/>
    <w:rsid w:val="001471C9"/>
    <w:rsid w:val="00147C4E"/>
    <w:rsid w:val="001521E8"/>
    <w:rsid w:val="00152ECC"/>
    <w:rsid w:val="00155B4A"/>
    <w:rsid w:val="001569B7"/>
    <w:rsid w:val="00157E59"/>
    <w:rsid w:val="0016240A"/>
    <w:rsid w:val="001628AE"/>
    <w:rsid w:val="001634E9"/>
    <w:rsid w:val="00163F77"/>
    <w:rsid w:val="00170478"/>
    <w:rsid w:val="00170736"/>
    <w:rsid w:val="00170A35"/>
    <w:rsid w:val="00171953"/>
    <w:rsid w:val="001720E5"/>
    <w:rsid w:val="0017397B"/>
    <w:rsid w:val="00176392"/>
    <w:rsid w:val="00180216"/>
    <w:rsid w:val="00180845"/>
    <w:rsid w:val="00182997"/>
    <w:rsid w:val="00183450"/>
    <w:rsid w:val="001842F8"/>
    <w:rsid w:val="00184DE7"/>
    <w:rsid w:val="00185163"/>
    <w:rsid w:val="00186707"/>
    <w:rsid w:val="00190550"/>
    <w:rsid w:val="00191395"/>
    <w:rsid w:val="00191F5B"/>
    <w:rsid w:val="00192DA3"/>
    <w:rsid w:val="0019431D"/>
    <w:rsid w:val="00194347"/>
    <w:rsid w:val="001960F9"/>
    <w:rsid w:val="00196603"/>
    <w:rsid w:val="00196A47"/>
    <w:rsid w:val="00196EFC"/>
    <w:rsid w:val="001A00E6"/>
    <w:rsid w:val="001A0616"/>
    <w:rsid w:val="001A1811"/>
    <w:rsid w:val="001A18B9"/>
    <w:rsid w:val="001A2B2F"/>
    <w:rsid w:val="001A4801"/>
    <w:rsid w:val="001A56A1"/>
    <w:rsid w:val="001A57B5"/>
    <w:rsid w:val="001A581D"/>
    <w:rsid w:val="001A5CB8"/>
    <w:rsid w:val="001A70AB"/>
    <w:rsid w:val="001B0237"/>
    <w:rsid w:val="001B0831"/>
    <w:rsid w:val="001B0BEB"/>
    <w:rsid w:val="001B10ED"/>
    <w:rsid w:val="001B11C4"/>
    <w:rsid w:val="001B26C7"/>
    <w:rsid w:val="001B2E0D"/>
    <w:rsid w:val="001B32A5"/>
    <w:rsid w:val="001B333C"/>
    <w:rsid w:val="001B3861"/>
    <w:rsid w:val="001B47F5"/>
    <w:rsid w:val="001B4A63"/>
    <w:rsid w:val="001B5489"/>
    <w:rsid w:val="001B560A"/>
    <w:rsid w:val="001B582E"/>
    <w:rsid w:val="001B5B7F"/>
    <w:rsid w:val="001B5F3A"/>
    <w:rsid w:val="001B6765"/>
    <w:rsid w:val="001B6AB7"/>
    <w:rsid w:val="001B6DC9"/>
    <w:rsid w:val="001B779E"/>
    <w:rsid w:val="001C13BE"/>
    <w:rsid w:val="001C1E8B"/>
    <w:rsid w:val="001C25FA"/>
    <w:rsid w:val="001C2E18"/>
    <w:rsid w:val="001C36B6"/>
    <w:rsid w:val="001C7D3F"/>
    <w:rsid w:val="001C7E6B"/>
    <w:rsid w:val="001D015F"/>
    <w:rsid w:val="001D0235"/>
    <w:rsid w:val="001D2F3B"/>
    <w:rsid w:val="001D3626"/>
    <w:rsid w:val="001D4179"/>
    <w:rsid w:val="001D427C"/>
    <w:rsid w:val="001D4891"/>
    <w:rsid w:val="001D56EC"/>
    <w:rsid w:val="001D73E7"/>
    <w:rsid w:val="001E0A7D"/>
    <w:rsid w:val="001E21A4"/>
    <w:rsid w:val="001E2813"/>
    <w:rsid w:val="001E34AB"/>
    <w:rsid w:val="001E38EC"/>
    <w:rsid w:val="001E40DE"/>
    <w:rsid w:val="001E419B"/>
    <w:rsid w:val="001E48AE"/>
    <w:rsid w:val="001E49D1"/>
    <w:rsid w:val="001E4C85"/>
    <w:rsid w:val="001E5471"/>
    <w:rsid w:val="001E5752"/>
    <w:rsid w:val="001E5DD5"/>
    <w:rsid w:val="001E6740"/>
    <w:rsid w:val="001E684A"/>
    <w:rsid w:val="001E727F"/>
    <w:rsid w:val="001E7BC5"/>
    <w:rsid w:val="001F072D"/>
    <w:rsid w:val="001F0DC5"/>
    <w:rsid w:val="001F1EAF"/>
    <w:rsid w:val="001F3ADC"/>
    <w:rsid w:val="001F3F46"/>
    <w:rsid w:val="001F5417"/>
    <w:rsid w:val="001F54F6"/>
    <w:rsid w:val="001F617C"/>
    <w:rsid w:val="001F637D"/>
    <w:rsid w:val="001F6576"/>
    <w:rsid w:val="001F7F2A"/>
    <w:rsid w:val="0020000F"/>
    <w:rsid w:val="00201AED"/>
    <w:rsid w:val="00202076"/>
    <w:rsid w:val="002029E8"/>
    <w:rsid w:val="00202EE1"/>
    <w:rsid w:val="00203F46"/>
    <w:rsid w:val="00204CC8"/>
    <w:rsid w:val="00204F36"/>
    <w:rsid w:val="00205184"/>
    <w:rsid w:val="002051B8"/>
    <w:rsid w:val="002064D0"/>
    <w:rsid w:val="00207BE3"/>
    <w:rsid w:val="00210349"/>
    <w:rsid w:val="00213537"/>
    <w:rsid w:val="002140CC"/>
    <w:rsid w:val="00215161"/>
    <w:rsid w:val="00215688"/>
    <w:rsid w:val="00215BDD"/>
    <w:rsid w:val="0021607E"/>
    <w:rsid w:val="0021624E"/>
    <w:rsid w:val="00216EB0"/>
    <w:rsid w:val="0021729B"/>
    <w:rsid w:val="002203D2"/>
    <w:rsid w:val="00222331"/>
    <w:rsid w:val="002231DC"/>
    <w:rsid w:val="0022370F"/>
    <w:rsid w:val="002237F8"/>
    <w:rsid w:val="00224349"/>
    <w:rsid w:val="00225039"/>
    <w:rsid w:val="00225E2E"/>
    <w:rsid w:val="00226038"/>
    <w:rsid w:val="00227346"/>
    <w:rsid w:val="00227BD0"/>
    <w:rsid w:val="002312A7"/>
    <w:rsid w:val="00231D18"/>
    <w:rsid w:val="00232349"/>
    <w:rsid w:val="002324C7"/>
    <w:rsid w:val="002325E7"/>
    <w:rsid w:val="00233D6A"/>
    <w:rsid w:val="00233E35"/>
    <w:rsid w:val="002343B0"/>
    <w:rsid w:val="002345A9"/>
    <w:rsid w:val="00235483"/>
    <w:rsid w:val="00235EEB"/>
    <w:rsid w:val="00236CFE"/>
    <w:rsid w:val="00236E13"/>
    <w:rsid w:val="00237B44"/>
    <w:rsid w:val="0024069E"/>
    <w:rsid w:val="002408A3"/>
    <w:rsid w:val="002408EB"/>
    <w:rsid w:val="00240F69"/>
    <w:rsid w:val="00241081"/>
    <w:rsid w:val="00241C28"/>
    <w:rsid w:val="00242DF0"/>
    <w:rsid w:val="00243393"/>
    <w:rsid w:val="00243943"/>
    <w:rsid w:val="002449B1"/>
    <w:rsid w:val="00245254"/>
    <w:rsid w:val="00245CFE"/>
    <w:rsid w:val="00246926"/>
    <w:rsid w:val="002476B1"/>
    <w:rsid w:val="002477F6"/>
    <w:rsid w:val="002519E3"/>
    <w:rsid w:val="0025278F"/>
    <w:rsid w:val="00253A6C"/>
    <w:rsid w:val="00253A9B"/>
    <w:rsid w:val="002552DB"/>
    <w:rsid w:val="00255364"/>
    <w:rsid w:val="0025578C"/>
    <w:rsid w:val="00255E53"/>
    <w:rsid w:val="00255FA4"/>
    <w:rsid w:val="002560D0"/>
    <w:rsid w:val="00257994"/>
    <w:rsid w:val="00260794"/>
    <w:rsid w:val="0026246C"/>
    <w:rsid w:val="0026328F"/>
    <w:rsid w:val="00263865"/>
    <w:rsid w:val="00263C36"/>
    <w:rsid w:val="00264340"/>
    <w:rsid w:val="0026659B"/>
    <w:rsid w:val="002666D8"/>
    <w:rsid w:val="002668DA"/>
    <w:rsid w:val="00266FD1"/>
    <w:rsid w:val="0027005C"/>
    <w:rsid w:val="00270157"/>
    <w:rsid w:val="002707EF"/>
    <w:rsid w:val="00270AA3"/>
    <w:rsid w:val="00270B4C"/>
    <w:rsid w:val="0027101F"/>
    <w:rsid w:val="002712E0"/>
    <w:rsid w:val="00271EAD"/>
    <w:rsid w:val="00272A9F"/>
    <w:rsid w:val="00273862"/>
    <w:rsid w:val="00275F02"/>
    <w:rsid w:val="002803BF"/>
    <w:rsid w:val="002808C6"/>
    <w:rsid w:val="00280951"/>
    <w:rsid w:val="00281305"/>
    <w:rsid w:val="00282292"/>
    <w:rsid w:val="00282513"/>
    <w:rsid w:val="00282B2B"/>
    <w:rsid w:val="0028332B"/>
    <w:rsid w:val="002837C3"/>
    <w:rsid w:val="00284FF0"/>
    <w:rsid w:val="00285115"/>
    <w:rsid w:val="002853E3"/>
    <w:rsid w:val="002855C2"/>
    <w:rsid w:val="00285A70"/>
    <w:rsid w:val="00286652"/>
    <w:rsid w:val="00287050"/>
    <w:rsid w:val="00290305"/>
    <w:rsid w:val="00290FE0"/>
    <w:rsid w:val="00291BFF"/>
    <w:rsid w:val="00292855"/>
    <w:rsid w:val="00292DEE"/>
    <w:rsid w:val="00293A6F"/>
    <w:rsid w:val="00293C96"/>
    <w:rsid w:val="0029652A"/>
    <w:rsid w:val="002976DD"/>
    <w:rsid w:val="002978DC"/>
    <w:rsid w:val="00297E9A"/>
    <w:rsid w:val="002A209E"/>
    <w:rsid w:val="002A2773"/>
    <w:rsid w:val="002A3106"/>
    <w:rsid w:val="002A5594"/>
    <w:rsid w:val="002A56FB"/>
    <w:rsid w:val="002A5B70"/>
    <w:rsid w:val="002A606F"/>
    <w:rsid w:val="002A62E5"/>
    <w:rsid w:val="002B0283"/>
    <w:rsid w:val="002B0854"/>
    <w:rsid w:val="002B0BA0"/>
    <w:rsid w:val="002B105F"/>
    <w:rsid w:val="002B2B57"/>
    <w:rsid w:val="002B378F"/>
    <w:rsid w:val="002B39CC"/>
    <w:rsid w:val="002B3F5A"/>
    <w:rsid w:val="002B4FF5"/>
    <w:rsid w:val="002B5E8B"/>
    <w:rsid w:val="002B6AE6"/>
    <w:rsid w:val="002B78C9"/>
    <w:rsid w:val="002C0288"/>
    <w:rsid w:val="002C09D6"/>
    <w:rsid w:val="002C0D94"/>
    <w:rsid w:val="002C0F22"/>
    <w:rsid w:val="002C1241"/>
    <w:rsid w:val="002C1A7F"/>
    <w:rsid w:val="002C1C18"/>
    <w:rsid w:val="002C1D61"/>
    <w:rsid w:val="002C2292"/>
    <w:rsid w:val="002C3BEE"/>
    <w:rsid w:val="002C3F9E"/>
    <w:rsid w:val="002C4B55"/>
    <w:rsid w:val="002C5915"/>
    <w:rsid w:val="002C5987"/>
    <w:rsid w:val="002C5F86"/>
    <w:rsid w:val="002D0D3F"/>
    <w:rsid w:val="002D12BD"/>
    <w:rsid w:val="002D3A17"/>
    <w:rsid w:val="002D528C"/>
    <w:rsid w:val="002D7CE2"/>
    <w:rsid w:val="002D7FB7"/>
    <w:rsid w:val="002E0F5F"/>
    <w:rsid w:val="002E2C21"/>
    <w:rsid w:val="002E384C"/>
    <w:rsid w:val="002E3B44"/>
    <w:rsid w:val="002E47AC"/>
    <w:rsid w:val="002E51F7"/>
    <w:rsid w:val="002E5525"/>
    <w:rsid w:val="002E5EFD"/>
    <w:rsid w:val="002E686C"/>
    <w:rsid w:val="002E6C24"/>
    <w:rsid w:val="002F0C40"/>
    <w:rsid w:val="002F1A6C"/>
    <w:rsid w:val="002F287D"/>
    <w:rsid w:val="002F2DF0"/>
    <w:rsid w:val="002F2F2B"/>
    <w:rsid w:val="002F43E5"/>
    <w:rsid w:val="002F43EF"/>
    <w:rsid w:val="002F4B79"/>
    <w:rsid w:val="002F62BB"/>
    <w:rsid w:val="002F71A5"/>
    <w:rsid w:val="002F76EF"/>
    <w:rsid w:val="002F78C2"/>
    <w:rsid w:val="002F7F8A"/>
    <w:rsid w:val="00301EFC"/>
    <w:rsid w:val="003037E1"/>
    <w:rsid w:val="00304F5D"/>
    <w:rsid w:val="003056AA"/>
    <w:rsid w:val="00305AFE"/>
    <w:rsid w:val="00305DE8"/>
    <w:rsid w:val="00307204"/>
    <w:rsid w:val="003074F6"/>
    <w:rsid w:val="003110CF"/>
    <w:rsid w:val="00311508"/>
    <w:rsid w:val="00311EC3"/>
    <w:rsid w:val="00312D40"/>
    <w:rsid w:val="00314187"/>
    <w:rsid w:val="00314912"/>
    <w:rsid w:val="0031563A"/>
    <w:rsid w:val="00316291"/>
    <w:rsid w:val="0031685C"/>
    <w:rsid w:val="00316B72"/>
    <w:rsid w:val="0031700B"/>
    <w:rsid w:val="003178B0"/>
    <w:rsid w:val="00317E96"/>
    <w:rsid w:val="00320516"/>
    <w:rsid w:val="00320685"/>
    <w:rsid w:val="00321274"/>
    <w:rsid w:val="00321398"/>
    <w:rsid w:val="003225F7"/>
    <w:rsid w:val="00322977"/>
    <w:rsid w:val="00323717"/>
    <w:rsid w:val="003247A9"/>
    <w:rsid w:val="00324AB9"/>
    <w:rsid w:val="00324B93"/>
    <w:rsid w:val="00327A7A"/>
    <w:rsid w:val="0033012E"/>
    <w:rsid w:val="003325E4"/>
    <w:rsid w:val="00332A84"/>
    <w:rsid w:val="003332FA"/>
    <w:rsid w:val="00336101"/>
    <w:rsid w:val="003362ED"/>
    <w:rsid w:val="0033663E"/>
    <w:rsid w:val="00336AA1"/>
    <w:rsid w:val="00336B6F"/>
    <w:rsid w:val="00337500"/>
    <w:rsid w:val="0033764A"/>
    <w:rsid w:val="00337F04"/>
    <w:rsid w:val="003442E8"/>
    <w:rsid w:val="003446AC"/>
    <w:rsid w:val="003477CC"/>
    <w:rsid w:val="00350307"/>
    <w:rsid w:val="00352774"/>
    <w:rsid w:val="0035361C"/>
    <w:rsid w:val="0035414F"/>
    <w:rsid w:val="00356299"/>
    <w:rsid w:val="00357157"/>
    <w:rsid w:val="0035750F"/>
    <w:rsid w:val="00361E6F"/>
    <w:rsid w:val="00364C40"/>
    <w:rsid w:val="0036552F"/>
    <w:rsid w:val="003655C6"/>
    <w:rsid w:val="00367365"/>
    <w:rsid w:val="003676C0"/>
    <w:rsid w:val="00371829"/>
    <w:rsid w:val="003721A4"/>
    <w:rsid w:val="00373EC9"/>
    <w:rsid w:val="0037416C"/>
    <w:rsid w:val="0037449B"/>
    <w:rsid w:val="003746DB"/>
    <w:rsid w:val="003750F2"/>
    <w:rsid w:val="00375226"/>
    <w:rsid w:val="00375274"/>
    <w:rsid w:val="00375D16"/>
    <w:rsid w:val="0037669F"/>
    <w:rsid w:val="003773C1"/>
    <w:rsid w:val="00377DFA"/>
    <w:rsid w:val="00381C5D"/>
    <w:rsid w:val="00382A41"/>
    <w:rsid w:val="00382B3B"/>
    <w:rsid w:val="00382C84"/>
    <w:rsid w:val="0038329E"/>
    <w:rsid w:val="00383F5B"/>
    <w:rsid w:val="00383FC4"/>
    <w:rsid w:val="00384043"/>
    <w:rsid w:val="00384064"/>
    <w:rsid w:val="0038476A"/>
    <w:rsid w:val="00384913"/>
    <w:rsid w:val="00384DD9"/>
    <w:rsid w:val="00385410"/>
    <w:rsid w:val="003875B0"/>
    <w:rsid w:val="00387B3F"/>
    <w:rsid w:val="003904AF"/>
    <w:rsid w:val="003914A8"/>
    <w:rsid w:val="00391A30"/>
    <w:rsid w:val="003939A6"/>
    <w:rsid w:val="00394E94"/>
    <w:rsid w:val="003954D0"/>
    <w:rsid w:val="003965FA"/>
    <w:rsid w:val="00396728"/>
    <w:rsid w:val="0039783B"/>
    <w:rsid w:val="003A0418"/>
    <w:rsid w:val="003A1435"/>
    <w:rsid w:val="003A1B9B"/>
    <w:rsid w:val="003A25E0"/>
    <w:rsid w:val="003A3307"/>
    <w:rsid w:val="003A390F"/>
    <w:rsid w:val="003A391D"/>
    <w:rsid w:val="003A5237"/>
    <w:rsid w:val="003A6647"/>
    <w:rsid w:val="003B225D"/>
    <w:rsid w:val="003B3168"/>
    <w:rsid w:val="003B3A32"/>
    <w:rsid w:val="003B53F2"/>
    <w:rsid w:val="003B63D9"/>
    <w:rsid w:val="003B672D"/>
    <w:rsid w:val="003B6C5B"/>
    <w:rsid w:val="003C11BF"/>
    <w:rsid w:val="003C3247"/>
    <w:rsid w:val="003C48B6"/>
    <w:rsid w:val="003C6655"/>
    <w:rsid w:val="003C670F"/>
    <w:rsid w:val="003C7641"/>
    <w:rsid w:val="003D13F6"/>
    <w:rsid w:val="003D1C75"/>
    <w:rsid w:val="003D329A"/>
    <w:rsid w:val="003D4879"/>
    <w:rsid w:val="003D5DFB"/>
    <w:rsid w:val="003D6107"/>
    <w:rsid w:val="003D63C4"/>
    <w:rsid w:val="003D6FBE"/>
    <w:rsid w:val="003E0F62"/>
    <w:rsid w:val="003E1B77"/>
    <w:rsid w:val="003E1C2F"/>
    <w:rsid w:val="003E34DB"/>
    <w:rsid w:val="003E353E"/>
    <w:rsid w:val="003E3EFB"/>
    <w:rsid w:val="003E5E3A"/>
    <w:rsid w:val="003F04BB"/>
    <w:rsid w:val="003F0906"/>
    <w:rsid w:val="003F0AB6"/>
    <w:rsid w:val="003F1559"/>
    <w:rsid w:val="003F1853"/>
    <w:rsid w:val="003F1CB3"/>
    <w:rsid w:val="003F3002"/>
    <w:rsid w:val="003F40A6"/>
    <w:rsid w:val="003F4BBE"/>
    <w:rsid w:val="003F4EF0"/>
    <w:rsid w:val="003F501F"/>
    <w:rsid w:val="003F6266"/>
    <w:rsid w:val="003F6879"/>
    <w:rsid w:val="003F6B92"/>
    <w:rsid w:val="003F7A3B"/>
    <w:rsid w:val="003F7CDA"/>
    <w:rsid w:val="004012A6"/>
    <w:rsid w:val="004016EC"/>
    <w:rsid w:val="00401FA4"/>
    <w:rsid w:val="00402C97"/>
    <w:rsid w:val="0040451C"/>
    <w:rsid w:val="00405619"/>
    <w:rsid w:val="00405D7A"/>
    <w:rsid w:val="00405E0D"/>
    <w:rsid w:val="00406D2A"/>
    <w:rsid w:val="00407305"/>
    <w:rsid w:val="004073EB"/>
    <w:rsid w:val="0040744C"/>
    <w:rsid w:val="004109AD"/>
    <w:rsid w:val="00410CE3"/>
    <w:rsid w:val="004111B3"/>
    <w:rsid w:val="00411666"/>
    <w:rsid w:val="00411BDE"/>
    <w:rsid w:val="0041207A"/>
    <w:rsid w:val="00412560"/>
    <w:rsid w:val="004147FB"/>
    <w:rsid w:val="00416645"/>
    <w:rsid w:val="00416F9E"/>
    <w:rsid w:val="004178AB"/>
    <w:rsid w:val="00417C67"/>
    <w:rsid w:val="004205C5"/>
    <w:rsid w:val="00420DD0"/>
    <w:rsid w:val="00424732"/>
    <w:rsid w:val="00424875"/>
    <w:rsid w:val="00424DDC"/>
    <w:rsid w:val="00426423"/>
    <w:rsid w:val="0042647E"/>
    <w:rsid w:val="00427C08"/>
    <w:rsid w:val="004314E5"/>
    <w:rsid w:val="00432A47"/>
    <w:rsid w:val="00432AE7"/>
    <w:rsid w:val="00432D3A"/>
    <w:rsid w:val="0043364E"/>
    <w:rsid w:val="004338ED"/>
    <w:rsid w:val="00434BE7"/>
    <w:rsid w:val="00436172"/>
    <w:rsid w:val="004363F8"/>
    <w:rsid w:val="00436816"/>
    <w:rsid w:val="00436C5C"/>
    <w:rsid w:val="00437767"/>
    <w:rsid w:val="00441837"/>
    <w:rsid w:val="00441A5E"/>
    <w:rsid w:val="004423C7"/>
    <w:rsid w:val="00442DB2"/>
    <w:rsid w:val="00444C56"/>
    <w:rsid w:val="00444DD8"/>
    <w:rsid w:val="00447001"/>
    <w:rsid w:val="004475BE"/>
    <w:rsid w:val="0045134D"/>
    <w:rsid w:val="004513E3"/>
    <w:rsid w:val="00451800"/>
    <w:rsid w:val="00452C22"/>
    <w:rsid w:val="00454245"/>
    <w:rsid w:val="00454E17"/>
    <w:rsid w:val="00456D57"/>
    <w:rsid w:val="00460735"/>
    <w:rsid w:val="00460BCC"/>
    <w:rsid w:val="00460D8F"/>
    <w:rsid w:val="004619D7"/>
    <w:rsid w:val="00462F73"/>
    <w:rsid w:val="00464F5E"/>
    <w:rsid w:val="00465632"/>
    <w:rsid w:val="00465B87"/>
    <w:rsid w:val="00467CFD"/>
    <w:rsid w:val="00470737"/>
    <w:rsid w:val="00470EE0"/>
    <w:rsid w:val="00472F17"/>
    <w:rsid w:val="0047301C"/>
    <w:rsid w:val="00473E20"/>
    <w:rsid w:val="0047411D"/>
    <w:rsid w:val="00475167"/>
    <w:rsid w:val="00476780"/>
    <w:rsid w:val="004769F2"/>
    <w:rsid w:val="0048110D"/>
    <w:rsid w:val="004820CF"/>
    <w:rsid w:val="0048337C"/>
    <w:rsid w:val="00483E87"/>
    <w:rsid w:val="00484CEF"/>
    <w:rsid w:val="00485026"/>
    <w:rsid w:val="0048563D"/>
    <w:rsid w:val="004856C9"/>
    <w:rsid w:val="00485A51"/>
    <w:rsid w:val="00485E8E"/>
    <w:rsid w:val="00486158"/>
    <w:rsid w:val="0048674E"/>
    <w:rsid w:val="004870DB"/>
    <w:rsid w:val="004900DC"/>
    <w:rsid w:val="00490B6E"/>
    <w:rsid w:val="0049191A"/>
    <w:rsid w:val="00491ACE"/>
    <w:rsid w:val="00492746"/>
    <w:rsid w:val="00492F67"/>
    <w:rsid w:val="004938F8"/>
    <w:rsid w:val="0049497A"/>
    <w:rsid w:val="00494C3F"/>
    <w:rsid w:val="00495B07"/>
    <w:rsid w:val="00495FD3"/>
    <w:rsid w:val="004976AF"/>
    <w:rsid w:val="004A046A"/>
    <w:rsid w:val="004A0558"/>
    <w:rsid w:val="004A08CD"/>
    <w:rsid w:val="004A16AE"/>
    <w:rsid w:val="004A2594"/>
    <w:rsid w:val="004A27D8"/>
    <w:rsid w:val="004A3B33"/>
    <w:rsid w:val="004A4198"/>
    <w:rsid w:val="004A4B2E"/>
    <w:rsid w:val="004A5B23"/>
    <w:rsid w:val="004A68A5"/>
    <w:rsid w:val="004B0E42"/>
    <w:rsid w:val="004B1482"/>
    <w:rsid w:val="004B1F69"/>
    <w:rsid w:val="004B3BBA"/>
    <w:rsid w:val="004B454E"/>
    <w:rsid w:val="004B48C4"/>
    <w:rsid w:val="004B7534"/>
    <w:rsid w:val="004B7819"/>
    <w:rsid w:val="004B7854"/>
    <w:rsid w:val="004C0748"/>
    <w:rsid w:val="004C1E0C"/>
    <w:rsid w:val="004C2DAB"/>
    <w:rsid w:val="004C3679"/>
    <w:rsid w:val="004C3D2E"/>
    <w:rsid w:val="004C532C"/>
    <w:rsid w:val="004C5E98"/>
    <w:rsid w:val="004C60F5"/>
    <w:rsid w:val="004C6947"/>
    <w:rsid w:val="004C7392"/>
    <w:rsid w:val="004C7991"/>
    <w:rsid w:val="004D073F"/>
    <w:rsid w:val="004D1483"/>
    <w:rsid w:val="004D3C6F"/>
    <w:rsid w:val="004D3F11"/>
    <w:rsid w:val="004D4623"/>
    <w:rsid w:val="004D4D4B"/>
    <w:rsid w:val="004D514E"/>
    <w:rsid w:val="004D6F2D"/>
    <w:rsid w:val="004D70F8"/>
    <w:rsid w:val="004E0C9E"/>
    <w:rsid w:val="004E12BB"/>
    <w:rsid w:val="004E15B3"/>
    <w:rsid w:val="004E1A0E"/>
    <w:rsid w:val="004E1FD8"/>
    <w:rsid w:val="004E26FD"/>
    <w:rsid w:val="004E3A11"/>
    <w:rsid w:val="004E3A6F"/>
    <w:rsid w:val="004E3B02"/>
    <w:rsid w:val="004E40BD"/>
    <w:rsid w:val="004E4ADF"/>
    <w:rsid w:val="004E4FD8"/>
    <w:rsid w:val="004E50BC"/>
    <w:rsid w:val="004E5241"/>
    <w:rsid w:val="004E5591"/>
    <w:rsid w:val="004E5B3E"/>
    <w:rsid w:val="004E6F00"/>
    <w:rsid w:val="004E7299"/>
    <w:rsid w:val="004F0204"/>
    <w:rsid w:val="004F223A"/>
    <w:rsid w:val="004F4E65"/>
    <w:rsid w:val="004F6441"/>
    <w:rsid w:val="004F70DC"/>
    <w:rsid w:val="004F7347"/>
    <w:rsid w:val="004F757D"/>
    <w:rsid w:val="004F7AC4"/>
    <w:rsid w:val="004F7C4C"/>
    <w:rsid w:val="004F7CEB"/>
    <w:rsid w:val="004F7D63"/>
    <w:rsid w:val="00500FAB"/>
    <w:rsid w:val="00501797"/>
    <w:rsid w:val="005023A8"/>
    <w:rsid w:val="00502549"/>
    <w:rsid w:val="005029C8"/>
    <w:rsid w:val="00503CBD"/>
    <w:rsid w:val="00504DDD"/>
    <w:rsid w:val="00505B5C"/>
    <w:rsid w:val="00505FFA"/>
    <w:rsid w:val="005060A6"/>
    <w:rsid w:val="00507405"/>
    <w:rsid w:val="0051014A"/>
    <w:rsid w:val="00510182"/>
    <w:rsid w:val="00510287"/>
    <w:rsid w:val="00510983"/>
    <w:rsid w:val="00510A32"/>
    <w:rsid w:val="00510E99"/>
    <w:rsid w:val="005114F0"/>
    <w:rsid w:val="0051202F"/>
    <w:rsid w:val="00513397"/>
    <w:rsid w:val="00513AD3"/>
    <w:rsid w:val="00514689"/>
    <w:rsid w:val="0051541B"/>
    <w:rsid w:val="0051547B"/>
    <w:rsid w:val="00515AAD"/>
    <w:rsid w:val="005160CA"/>
    <w:rsid w:val="00516472"/>
    <w:rsid w:val="00521893"/>
    <w:rsid w:val="00522994"/>
    <w:rsid w:val="00522BEB"/>
    <w:rsid w:val="00523243"/>
    <w:rsid w:val="005235D5"/>
    <w:rsid w:val="005236B6"/>
    <w:rsid w:val="0052482D"/>
    <w:rsid w:val="00524D89"/>
    <w:rsid w:val="005260EC"/>
    <w:rsid w:val="005261CA"/>
    <w:rsid w:val="005301BC"/>
    <w:rsid w:val="00530ECD"/>
    <w:rsid w:val="005327B7"/>
    <w:rsid w:val="00532AE1"/>
    <w:rsid w:val="00533929"/>
    <w:rsid w:val="005345E1"/>
    <w:rsid w:val="00535A9A"/>
    <w:rsid w:val="00535EAF"/>
    <w:rsid w:val="0053737F"/>
    <w:rsid w:val="00537734"/>
    <w:rsid w:val="00540E47"/>
    <w:rsid w:val="00540F66"/>
    <w:rsid w:val="00542C54"/>
    <w:rsid w:val="005445CC"/>
    <w:rsid w:val="005446F2"/>
    <w:rsid w:val="00545416"/>
    <w:rsid w:val="00545C71"/>
    <w:rsid w:val="00546F35"/>
    <w:rsid w:val="00547157"/>
    <w:rsid w:val="00547A87"/>
    <w:rsid w:val="0055100F"/>
    <w:rsid w:val="00551BAC"/>
    <w:rsid w:val="00552221"/>
    <w:rsid w:val="005547EA"/>
    <w:rsid w:val="005554D6"/>
    <w:rsid w:val="00555753"/>
    <w:rsid w:val="00555E40"/>
    <w:rsid w:val="00556159"/>
    <w:rsid w:val="0055788E"/>
    <w:rsid w:val="00560307"/>
    <w:rsid w:val="00560903"/>
    <w:rsid w:val="00562D1D"/>
    <w:rsid w:val="005634EA"/>
    <w:rsid w:val="00563C13"/>
    <w:rsid w:val="00564BA6"/>
    <w:rsid w:val="005652E2"/>
    <w:rsid w:val="00565531"/>
    <w:rsid w:val="0056572D"/>
    <w:rsid w:val="005657D7"/>
    <w:rsid w:val="00567708"/>
    <w:rsid w:val="00567CB1"/>
    <w:rsid w:val="00570256"/>
    <w:rsid w:val="00570E93"/>
    <w:rsid w:val="005725CA"/>
    <w:rsid w:val="00574610"/>
    <w:rsid w:val="005755AD"/>
    <w:rsid w:val="00575C55"/>
    <w:rsid w:val="00575C82"/>
    <w:rsid w:val="00576CA7"/>
    <w:rsid w:val="005771B3"/>
    <w:rsid w:val="00577AC2"/>
    <w:rsid w:val="00580413"/>
    <w:rsid w:val="00580FFC"/>
    <w:rsid w:val="0058155C"/>
    <w:rsid w:val="00583389"/>
    <w:rsid w:val="0058436F"/>
    <w:rsid w:val="00584396"/>
    <w:rsid w:val="005848FD"/>
    <w:rsid w:val="00584B22"/>
    <w:rsid w:val="005856AB"/>
    <w:rsid w:val="00586156"/>
    <w:rsid w:val="00586F31"/>
    <w:rsid w:val="005876B0"/>
    <w:rsid w:val="00587CFF"/>
    <w:rsid w:val="005901A7"/>
    <w:rsid w:val="00591431"/>
    <w:rsid w:val="00591C03"/>
    <w:rsid w:val="00592552"/>
    <w:rsid w:val="0059329E"/>
    <w:rsid w:val="00594512"/>
    <w:rsid w:val="00594755"/>
    <w:rsid w:val="005954E9"/>
    <w:rsid w:val="005957BF"/>
    <w:rsid w:val="00595D79"/>
    <w:rsid w:val="005965EE"/>
    <w:rsid w:val="00597BD1"/>
    <w:rsid w:val="00597DAC"/>
    <w:rsid w:val="00597E49"/>
    <w:rsid w:val="005A07CB"/>
    <w:rsid w:val="005A0B5A"/>
    <w:rsid w:val="005A1D23"/>
    <w:rsid w:val="005A1D25"/>
    <w:rsid w:val="005A207F"/>
    <w:rsid w:val="005A3310"/>
    <w:rsid w:val="005A58ED"/>
    <w:rsid w:val="005A7F5D"/>
    <w:rsid w:val="005B018E"/>
    <w:rsid w:val="005B0294"/>
    <w:rsid w:val="005B0498"/>
    <w:rsid w:val="005B0E03"/>
    <w:rsid w:val="005B1770"/>
    <w:rsid w:val="005B1C7E"/>
    <w:rsid w:val="005B2D20"/>
    <w:rsid w:val="005B3ECA"/>
    <w:rsid w:val="005B4665"/>
    <w:rsid w:val="005B68C6"/>
    <w:rsid w:val="005B6BFF"/>
    <w:rsid w:val="005B76D2"/>
    <w:rsid w:val="005C05D6"/>
    <w:rsid w:val="005C16A9"/>
    <w:rsid w:val="005C1B07"/>
    <w:rsid w:val="005C22AE"/>
    <w:rsid w:val="005C3228"/>
    <w:rsid w:val="005C3527"/>
    <w:rsid w:val="005C3BAA"/>
    <w:rsid w:val="005C4C1C"/>
    <w:rsid w:val="005C54D8"/>
    <w:rsid w:val="005C5D23"/>
    <w:rsid w:val="005D0119"/>
    <w:rsid w:val="005D3A2E"/>
    <w:rsid w:val="005D48BC"/>
    <w:rsid w:val="005D4E8F"/>
    <w:rsid w:val="005D53DB"/>
    <w:rsid w:val="005D622A"/>
    <w:rsid w:val="005D73FF"/>
    <w:rsid w:val="005D767B"/>
    <w:rsid w:val="005E0041"/>
    <w:rsid w:val="005E2D84"/>
    <w:rsid w:val="005E3CC2"/>
    <w:rsid w:val="005E3F35"/>
    <w:rsid w:val="005E4709"/>
    <w:rsid w:val="005E4D73"/>
    <w:rsid w:val="005E4E0B"/>
    <w:rsid w:val="005E4E4D"/>
    <w:rsid w:val="005E5704"/>
    <w:rsid w:val="005E64D5"/>
    <w:rsid w:val="005E671F"/>
    <w:rsid w:val="005E6A69"/>
    <w:rsid w:val="005E6D39"/>
    <w:rsid w:val="005F1EBE"/>
    <w:rsid w:val="005F250B"/>
    <w:rsid w:val="005F3133"/>
    <w:rsid w:val="005F46BA"/>
    <w:rsid w:val="005F492C"/>
    <w:rsid w:val="005F5884"/>
    <w:rsid w:val="005F5954"/>
    <w:rsid w:val="005F64CA"/>
    <w:rsid w:val="005F72E6"/>
    <w:rsid w:val="006006F8"/>
    <w:rsid w:val="00600BD0"/>
    <w:rsid w:val="00600E49"/>
    <w:rsid w:val="006023C5"/>
    <w:rsid w:val="00602985"/>
    <w:rsid w:val="00603E81"/>
    <w:rsid w:val="006047C3"/>
    <w:rsid w:val="00604A9E"/>
    <w:rsid w:val="00604C8B"/>
    <w:rsid w:val="006057D8"/>
    <w:rsid w:val="006058A4"/>
    <w:rsid w:val="00606D8B"/>
    <w:rsid w:val="00607333"/>
    <w:rsid w:val="00607474"/>
    <w:rsid w:val="00607C7A"/>
    <w:rsid w:val="00611AAA"/>
    <w:rsid w:val="00614010"/>
    <w:rsid w:val="00614630"/>
    <w:rsid w:val="006147B1"/>
    <w:rsid w:val="0061499B"/>
    <w:rsid w:val="00615B5C"/>
    <w:rsid w:val="00615FAD"/>
    <w:rsid w:val="00616181"/>
    <w:rsid w:val="00616264"/>
    <w:rsid w:val="00616CFC"/>
    <w:rsid w:val="00616DCE"/>
    <w:rsid w:val="0061728F"/>
    <w:rsid w:val="006179F4"/>
    <w:rsid w:val="00617AD5"/>
    <w:rsid w:val="00617B7B"/>
    <w:rsid w:val="006202FE"/>
    <w:rsid w:val="00620B38"/>
    <w:rsid w:val="00620C0C"/>
    <w:rsid w:val="00622B80"/>
    <w:rsid w:val="00622FDF"/>
    <w:rsid w:val="006241D4"/>
    <w:rsid w:val="006279A7"/>
    <w:rsid w:val="00627AAF"/>
    <w:rsid w:val="00630060"/>
    <w:rsid w:val="00630E1B"/>
    <w:rsid w:val="006315D2"/>
    <w:rsid w:val="00632D36"/>
    <w:rsid w:val="00633337"/>
    <w:rsid w:val="00634F09"/>
    <w:rsid w:val="0063523C"/>
    <w:rsid w:val="00636259"/>
    <w:rsid w:val="00636BF9"/>
    <w:rsid w:val="006370D3"/>
    <w:rsid w:val="0063788E"/>
    <w:rsid w:val="006403F3"/>
    <w:rsid w:val="006412AC"/>
    <w:rsid w:val="00641C34"/>
    <w:rsid w:val="00642426"/>
    <w:rsid w:val="00643051"/>
    <w:rsid w:val="00643705"/>
    <w:rsid w:val="00643B8C"/>
    <w:rsid w:val="00645773"/>
    <w:rsid w:val="00646D22"/>
    <w:rsid w:val="00650831"/>
    <w:rsid w:val="00651236"/>
    <w:rsid w:val="006527D7"/>
    <w:rsid w:val="00653D31"/>
    <w:rsid w:val="0065672B"/>
    <w:rsid w:val="00656991"/>
    <w:rsid w:val="00661366"/>
    <w:rsid w:val="00661EAB"/>
    <w:rsid w:val="00663503"/>
    <w:rsid w:val="00663CE0"/>
    <w:rsid w:val="006646DC"/>
    <w:rsid w:val="006654A2"/>
    <w:rsid w:val="006656C2"/>
    <w:rsid w:val="00666A83"/>
    <w:rsid w:val="00667241"/>
    <w:rsid w:val="00667BCF"/>
    <w:rsid w:val="00670482"/>
    <w:rsid w:val="006706B8"/>
    <w:rsid w:val="00670761"/>
    <w:rsid w:val="00670E60"/>
    <w:rsid w:val="00671567"/>
    <w:rsid w:val="00673190"/>
    <w:rsid w:val="00674274"/>
    <w:rsid w:val="00674A8E"/>
    <w:rsid w:val="00674CA4"/>
    <w:rsid w:val="0067510A"/>
    <w:rsid w:val="00675136"/>
    <w:rsid w:val="006751F6"/>
    <w:rsid w:val="00675AD1"/>
    <w:rsid w:val="006763EC"/>
    <w:rsid w:val="00676ECF"/>
    <w:rsid w:val="00680AE4"/>
    <w:rsid w:val="00681265"/>
    <w:rsid w:val="00681710"/>
    <w:rsid w:val="00681F92"/>
    <w:rsid w:val="006843D4"/>
    <w:rsid w:val="0068736B"/>
    <w:rsid w:val="0068749B"/>
    <w:rsid w:val="00687FB8"/>
    <w:rsid w:val="00690090"/>
    <w:rsid w:val="00690A9A"/>
    <w:rsid w:val="00690EFD"/>
    <w:rsid w:val="006911F7"/>
    <w:rsid w:val="00691408"/>
    <w:rsid w:val="006914F7"/>
    <w:rsid w:val="00692A58"/>
    <w:rsid w:val="00692D81"/>
    <w:rsid w:val="00694155"/>
    <w:rsid w:val="00696174"/>
    <w:rsid w:val="0069657F"/>
    <w:rsid w:val="006967FF"/>
    <w:rsid w:val="00696DC3"/>
    <w:rsid w:val="00697795"/>
    <w:rsid w:val="006A0249"/>
    <w:rsid w:val="006A0904"/>
    <w:rsid w:val="006A1C99"/>
    <w:rsid w:val="006A3A56"/>
    <w:rsid w:val="006A44F7"/>
    <w:rsid w:val="006B0355"/>
    <w:rsid w:val="006B2F31"/>
    <w:rsid w:val="006B324D"/>
    <w:rsid w:val="006B36F6"/>
    <w:rsid w:val="006B3959"/>
    <w:rsid w:val="006B3B44"/>
    <w:rsid w:val="006B4982"/>
    <w:rsid w:val="006B4B2E"/>
    <w:rsid w:val="006B6DAD"/>
    <w:rsid w:val="006B7E81"/>
    <w:rsid w:val="006C1EFA"/>
    <w:rsid w:val="006C3123"/>
    <w:rsid w:val="006C327A"/>
    <w:rsid w:val="006C4389"/>
    <w:rsid w:val="006C4498"/>
    <w:rsid w:val="006C4725"/>
    <w:rsid w:val="006C642B"/>
    <w:rsid w:val="006C694B"/>
    <w:rsid w:val="006C6D0E"/>
    <w:rsid w:val="006C6E5F"/>
    <w:rsid w:val="006C77C9"/>
    <w:rsid w:val="006D031E"/>
    <w:rsid w:val="006D05CF"/>
    <w:rsid w:val="006D2403"/>
    <w:rsid w:val="006D546D"/>
    <w:rsid w:val="006D5AE4"/>
    <w:rsid w:val="006E054D"/>
    <w:rsid w:val="006E06AD"/>
    <w:rsid w:val="006E5066"/>
    <w:rsid w:val="006E5CA7"/>
    <w:rsid w:val="006E5EDA"/>
    <w:rsid w:val="006E680E"/>
    <w:rsid w:val="006E69A6"/>
    <w:rsid w:val="006E6F21"/>
    <w:rsid w:val="006E7080"/>
    <w:rsid w:val="006E7DBC"/>
    <w:rsid w:val="006F0456"/>
    <w:rsid w:val="006F199D"/>
    <w:rsid w:val="006F3004"/>
    <w:rsid w:val="006F3D15"/>
    <w:rsid w:val="006F419E"/>
    <w:rsid w:val="006F46C9"/>
    <w:rsid w:val="006F4917"/>
    <w:rsid w:val="006F5EE5"/>
    <w:rsid w:val="006F779A"/>
    <w:rsid w:val="0070014C"/>
    <w:rsid w:val="00701FC4"/>
    <w:rsid w:val="00702C3C"/>
    <w:rsid w:val="00702DCE"/>
    <w:rsid w:val="00703AF5"/>
    <w:rsid w:val="00704174"/>
    <w:rsid w:val="00704B66"/>
    <w:rsid w:val="00706206"/>
    <w:rsid w:val="00706C6B"/>
    <w:rsid w:val="00707210"/>
    <w:rsid w:val="00707466"/>
    <w:rsid w:val="00707D57"/>
    <w:rsid w:val="00710C52"/>
    <w:rsid w:val="00710EDA"/>
    <w:rsid w:val="007110B3"/>
    <w:rsid w:val="007110E6"/>
    <w:rsid w:val="007111D9"/>
    <w:rsid w:val="00711352"/>
    <w:rsid w:val="00711F01"/>
    <w:rsid w:val="00712CF7"/>
    <w:rsid w:val="007131D3"/>
    <w:rsid w:val="00714143"/>
    <w:rsid w:val="00714866"/>
    <w:rsid w:val="00714C7A"/>
    <w:rsid w:val="00714E2C"/>
    <w:rsid w:val="007156D1"/>
    <w:rsid w:val="00716724"/>
    <w:rsid w:val="00716C05"/>
    <w:rsid w:val="00720B22"/>
    <w:rsid w:val="007224C9"/>
    <w:rsid w:val="007225E9"/>
    <w:rsid w:val="00722903"/>
    <w:rsid w:val="00724CD8"/>
    <w:rsid w:val="00725D18"/>
    <w:rsid w:val="0072709E"/>
    <w:rsid w:val="00730485"/>
    <w:rsid w:val="007312D3"/>
    <w:rsid w:val="007318DF"/>
    <w:rsid w:val="0073227C"/>
    <w:rsid w:val="0073230C"/>
    <w:rsid w:val="00732378"/>
    <w:rsid w:val="0073401C"/>
    <w:rsid w:val="0073490A"/>
    <w:rsid w:val="00734E78"/>
    <w:rsid w:val="0073609B"/>
    <w:rsid w:val="00736597"/>
    <w:rsid w:val="00737E20"/>
    <w:rsid w:val="00740C7A"/>
    <w:rsid w:val="007412AC"/>
    <w:rsid w:val="0074258C"/>
    <w:rsid w:val="00743924"/>
    <w:rsid w:val="00745150"/>
    <w:rsid w:val="00745200"/>
    <w:rsid w:val="00746426"/>
    <w:rsid w:val="00747EA7"/>
    <w:rsid w:val="00750860"/>
    <w:rsid w:val="007513F3"/>
    <w:rsid w:val="00751A84"/>
    <w:rsid w:val="00752BE2"/>
    <w:rsid w:val="00752DBA"/>
    <w:rsid w:val="0075300A"/>
    <w:rsid w:val="0075325C"/>
    <w:rsid w:val="00754754"/>
    <w:rsid w:val="007566F9"/>
    <w:rsid w:val="00756CAA"/>
    <w:rsid w:val="0075724C"/>
    <w:rsid w:val="00757DBB"/>
    <w:rsid w:val="007610B1"/>
    <w:rsid w:val="00761C3A"/>
    <w:rsid w:val="0076234C"/>
    <w:rsid w:val="00762794"/>
    <w:rsid w:val="00762F58"/>
    <w:rsid w:val="007645C5"/>
    <w:rsid w:val="007666A8"/>
    <w:rsid w:val="00766B2B"/>
    <w:rsid w:val="00767E2F"/>
    <w:rsid w:val="00770152"/>
    <w:rsid w:val="00770A78"/>
    <w:rsid w:val="007713AD"/>
    <w:rsid w:val="00771F1C"/>
    <w:rsid w:val="00772AC3"/>
    <w:rsid w:val="00772EE9"/>
    <w:rsid w:val="00772FB4"/>
    <w:rsid w:val="00774EF6"/>
    <w:rsid w:val="00775366"/>
    <w:rsid w:val="007758AF"/>
    <w:rsid w:val="00775EDE"/>
    <w:rsid w:val="007766EE"/>
    <w:rsid w:val="00777B87"/>
    <w:rsid w:val="00780222"/>
    <w:rsid w:val="00780E42"/>
    <w:rsid w:val="0078128E"/>
    <w:rsid w:val="00781F90"/>
    <w:rsid w:val="00783115"/>
    <w:rsid w:val="007832B6"/>
    <w:rsid w:val="00783766"/>
    <w:rsid w:val="00783D4A"/>
    <w:rsid w:val="00783E8F"/>
    <w:rsid w:val="00785017"/>
    <w:rsid w:val="00785062"/>
    <w:rsid w:val="00785D7D"/>
    <w:rsid w:val="007869BE"/>
    <w:rsid w:val="00786DA6"/>
    <w:rsid w:val="0079032E"/>
    <w:rsid w:val="00790553"/>
    <w:rsid w:val="007920DA"/>
    <w:rsid w:val="00792DA9"/>
    <w:rsid w:val="00793478"/>
    <w:rsid w:val="0079354C"/>
    <w:rsid w:val="00793880"/>
    <w:rsid w:val="00794F96"/>
    <w:rsid w:val="00795072"/>
    <w:rsid w:val="00796132"/>
    <w:rsid w:val="007976A7"/>
    <w:rsid w:val="00797C98"/>
    <w:rsid w:val="00797CB1"/>
    <w:rsid w:val="007A02E6"/>
    <w:rsid w:val="007A3E54"/>
    <w:rsid w:val="007A4ED9"/>
    <w:rsid w:val="007A7C15"/>
    <w:rsid w:val="007A7C5F"/>
    <w:rsid w:val="007A7DB2"/>
    <w:rsid w:val="007B0481"/>
    <w:rsid w:val="007B15CC"/>
    <w:rsid w:val="007B17AC"/>
    <w:rsid w:val="007B1A49"/>
    <w:rsid w:val="007B1BA3"/>
    <w:rsid w:val="007B21BF"/>
    <w:rsid w:val="007B3670"/>
    <w:rsid w:val="007B38C0"/>
    <w:rsid w:val="007B4A58"/>
    <w:rsid w:val="007B5548"/>
    <w:rsid w:val="007B58DA"/>
    <w:rsid w:val="007B5FDC"/>
    <w:rsid w:val="007B6643"/>
    <w:rsid w:val="007B6C19"/>
    <w:rsid w:val="007C0813"/>
    <w:rsid w:val="007C0DD4"/>
    <w:rsid w:val="007C12B2"/>
    <w:rsid w:val="007C2969"/>
    <w:rsid w:val="007C2CC9"/>
    <w:rsid w:val="007C515C"/>
    <w:rsid w:val="007C5D0E"/>
    <w:rsid w:val="007C5DD1"/>
    <w:rsid w:val="007C6090"/>
    <w:rsid w:val="007C7826"/>
    <w:rsid w:val="007C7C5F"/>
    <w:rsid w:val="007D040A"/>
    <w:rsid w:val="007D05A1"/>
    <w:rsid w:val="007D0A75"/>
    <w:rsid w:val="007D1706"/>
    <w:rsid w:val="007D1D8B"/>
    <w:rsid w:val="007D2593"/>
    <w:rsid w:val="007D29CD"/>
    <w:rsid w:val="007D2CE5"/>
    <w:rsid w:val="007D4B79"/>
    <w:rsid w:val="007D51FE"/>
    <w:rsid w:val="007D55EE"/>
    <w:rsid w:val="007D6C98"/>
    <w:rsid w:val="007D7114"/>
    <w:rsid w:val="007D71E1"/>
    <w:rsid w:val="007D7A85"/>
    <w:rsid w:val="007E0C83"/>
    <w:rsid w:val="007E15BB"/>
    <w:rsid w:val="007E15F5"/>
    <w:rsid w:val="007E37C5"/>
    <w:rsid w:val="007E3C89"/>
    <w:rsid w:val="007E44D6"/>
    <w:rsid w:val="007E6A3C"/>
    <w:rsid w:val="007E6C36"/>
    <w:rsid w:val="007E778A"/>
    <w:rsid w:val="007F00DD"/>
    <w:rsid w:val="007F0A3D"/>
    <w:rsid w:val="007F144C"/>
    <w:rsid w:val="007F1BD5"/>
    <w:rsid w:val="007F21A9"/>
    <w:rsid w:val="007F2C5A"/>
    <w:rsid w:val="007F3734"/>
    <w:rsid w:val="007F508D"/>
    <w:rsid w:val="007F5DE9"/>
    <w:rsid w:val="007F6072"/>
    <w:rsid w:val="007F60E9"/>
    <w:rsid w:val="007F62FA"/>
    <w:rsid w:val="007F7834"/>
    <w:rsid w:val="007F7A46"/>
    <w:rsid w:val="008004A3"/>
    <w:rsid w:val="008018DB"/>
    <w:rsid w:val="00802043"/>
    <w:rsid w:val="008030AB"/>
    <w:rsid w:val="0080310B"/>
    <w:rsid w:val="008034AD"/>
    <w:rsid w:val="00804231"/>
    <w:rsid w:val="008048F8"/>
    <w:rsid w:val="00806101"/>
    <w:rsid w:val="008076DB"/>
    <w:rsid w:val="00811355"/>
    <w:rsid w:val="00812802"/>
    <w:rsid w:val="00812850"/>
    <w:rsid w:val="008134ED"/>
    <w:rsid w:val="00814BE3"/>
    <w:rsid w:val="008150DD"/>
    <w:rsid w:val="0081573E"/>
    <w:rsid w:val="0081669D"/>
    <w:rsid w:val="00817645"/>
    <w:rsid w:val="00820011"/>
    <w:rsid w:val="008219F4"/>
    <w:rsid w:val="008228A2"/>
    <w:rsid w:val="00822B0B"/>
    <w:rsid w:val="00822CF8"/>
    <w:rsid w:val="00822E8E"/>
    <w:rsid w:val="00823655"/>
    <w:rsid w:val="00823993"/>
    <w:rsid w:val="00823F2F"/>
    <w:rsid w:val="008249BC"/>
    <w:rsid w:val="008252BD"/>
    <w:rsid w:val="00825588"/>
    <w:rsid w:val="00826133"/>
    <w:rsid w:val="0082649B"/>
    <w:rsid w:val="008267F4"/>
    <w:rsid w:val="00826ACB"/>
    <w:rsid w:val="00826EC6"/>
    <w:rsid w:val="00827CC2"/>
    <w:rsid w:val="00830670"/>
    <w:rsid w:val="0083294F"/>
    <w:rsid w:val="00832969"/>
    <w:rsid w:val="00832BDD"/>
    <w:rsid w:val="00833BF3"/>
    <w:rsid w:val="00833DA9"/>
    <w:rsid w:val="00834141"/>
    <w:rsid w:val="0083488E"/>
    <w:rsid w:val="00834BB5"/>
    <w:rsid w:val="00834BD9"/>
    <w:rsid w:val="00834D2C"/>
    <w:rsid w:val="00834E14"/>
    <w:rsid w:val="008361ED"/>
    <w:rsid w:val="00836BA8"/>
    <w:rsid w:val="008422A3"/>
    <w:rsid w:val="008427B1"/>
    <w:rsid w:val="00842F74"/>
    <w:rsid w:val="008434E0"/>
    <w:rsid w:val="00845F6D"/>
    <w:rsid w:val="008469B6"/>
    <w:rsid w:val="008470E6"/>
    <w:rsid w:val="00847A00"/>
    <w:rsid w:val="00851198"/>
    <w:rsid w:val="008534E7"/>
    <w:rsid w:val="0085367D"/>
    <w:rsid w:val="008551C9"/>
    <w:rsid w:val="00856FC9"/>
    <w:rsid w:val="00860D5F"/>
    <w:rsid w:val="00861B2D"/>
    <w:rsid w:val="0086317E"/>
    <w:rsid w:val="00863D47"/>
    <w:rsid w:val="00864447"/>
    <w:rsid w:val="00864571"/>
    <w:rsid w:val="00866904"/>
    <w:rsid w:val="00866D48"/>
    <w:rsid w:val="008671E3"/>
    <w:rsid w:val="008706FD"/>
    <w:rsid w:val="00870754"/>
    <w:rsid w:val="00872E43"/>
    <w:rsid w:val="00872EF6"/>
    <w:rsid w:val="00873263"/>
    <w:rsid w:val="00874327"/>
    <w:rsid w:val="0087432A"/>
    <w:rsid w:val="00874404"/>
    <w:rsid w:val="008752CB"/>
    <w:rsid w:val="008762D0"/>
    <w:rsid w:val="00881186"/>
    <w:rsid w:val="00881368"/>
    <w:rsid w:val="0088146D"/>
    <w:rsid w:val="00883483"/>
    <w:rsid w:val="00885325"/>
    <w:rsid w:val="00885482"/>
    <w:rsid w:val="008857EF"/>
    <w:rsid w:val="008860BF"/>
    <w:rsid w:val="00886FAE"/>
    <w:rsid w:val="0088778B"/>
    <w:rsid w:val="008908A3"/>
    <w:rsid w:val="00890938"/>
    <w:rsid w:val="00891102"/>
    <w:rsid w:val="00891473"/>
    <w:rsid w:val="00892BF4"/>
    <w:rsid w:val="00893196"/>
    <w:rsid w:val="008938F8"/>
    <w:rsid w:val="00893C57"/>
    <w:rsid w:val="00894E41"/>
    <w:rsid w:val="00895C55"/>
    <w:rsid w:val="00895DB8"/>
    <w:rsid w:val="008968C6"/>
    <w:rsid w:val="008A0452"/>
    <w:rsid w:val="008A06FB"/>
    <w:rsid w:val="008A3370"/>
    <w:rsid w:val="008A34C8"/>
    <w:rsid w:val="008A562D"/>
    <w:rsid w:val="008B2F91"/>
    <w:rsid w:val="008B334C"/>
    <w:rsid w:val="008B3C27"/>
    <w:rsid w:val="008B4BB6"/>
    <w:rsid w:val="008B4CD3"/>
    <w:rsid w:val="008B5DD9"/>
    <w:rsid w:val="008B71BC"/>
    <w:rsid w:val="008B71F6"/>
    <w:rsid w:val="008C2282"/>
    <w:rsid w:val="008C2604"/>
    <w:rsid w:val="008C39F2"/>
    <w:rsid w:val="008C4FFB"/>
    <w:rsid w:val="008C522B"/>
    <w:rsid w:val="008C64D2"/>
    <w:rsid w:val="008C650F"/>
    <w:rsid w:val="008C6DDF"/>
    <w:rsid w:val="008D0D31"/>
    <w:rsid w:val="008D0EA6"/>
    <w:rsid w:val="008D1270"/>
    <w:rsid w:val="008D1D89"/>
    <w:rsid w:val="008D203D"/>
    <w:rsid w:val="008D2415"/>
    <w:rsid w:val="008D400B"/>
    <w:rsid w:val="008D46AF"/>
    <w:rsid w:val="008D4BF4"/>
    <w:rsid w:val="008D6347"/>
    <w:rsid w:val="008D6B96"/>
    <w:rsid w:val="008D732B"/>
    <w:rsid w:val="008D7524"/>
    <w:rsid w:val="008E1EA9"/>
    <w:rsid w:val="008E280B"/>
    <w:rsid w:val="008E306A"/>
    <w:rsid w:val="008E4DC1"/>
    <w:rsid w:val="008E511F"/>
    <w:rsid w:val="008E5609"/>
    <w:rsid w:val="008E5ABE"/>
    <w:rsid w:val="008E6B67"/>
    <w:rsid w:val="008E700F"/>
    <w:rsid w:val="008E7AF7"/>
    <w:rsid w:val="008F1FBD"/>
    <w:rsid w:val="008F2516"/>
    <w:rsid w:val="008F2EB4"/>
    <w:rsid w:val="008F412F"/>
    <w:rsid w:val="008F4F58"/>
    <w:rsid w:val="008F5526"/>
    <w:rsid w:val="008F5C0E"/>
    <w:rsid w:val="008F73AB"/>
    <w:rsid w:val="00900244"/>
    <w:rsid w:val="009002FF"/>
    <w:rsid w:val="0090074A"/>
    <w:rsid w:val="0090191D"/>
    <w:rsid w:val="009023BC"/>
    <w:rsid w:val="009035DA"/>
    <w:rsid w:val="009044B8"/>
    <w:rsid w:val="00905189"/>
    <w:rsid w:val="009055D3"/>
    <w:rsid w:val="00905C20"/>
    <w:rsid w:val="00906054"/>
    <w:rsid w:val="009065CC"/>
    <w:rsid w:val="00906A2C"/>
    <w:rsid w:val="00906D27"/>
    <w:rsid w:val="00907F5B"/>
    <w:rsid w:val="009107A1"/>
    <w:rsid w:val="00920DA0"/>
    <w:rsid w:val="00922487"/>
    <w:rsid w:val="009228CB"/>
    <w:rsid w:val="00923EC4"/>
    <w:rsid w:val="00925028"/>
    <w:rsid w:val="00925614"/>
    <w:rsid w:val="009271F0"/>
    <w:rsid w:val="00927901"/>
    <w:rsid w:val="0093047B"/>
    <w:rsid w:val="0093088B"/>
    <w:rsid w:val="00931502"/>
    <w:rsid w:val="009315AE"/>
    <w:rsid w:val="00932215"/>
    <w:rsid w:val="009332B4"/>
    <w:rsid w:val="00934769"/>
    <w:rsid w:val="00935FFA"/>
    <w:rsid w:val="0093683E"/>
    <w:rsid w:val="009376BE"/>
    <w:rsid w:val="00937D8E"/>
    <w:rsid w:val="00937FE3"/>
    <w:rsid w:val="009403A6"/>
    <w:rsid w:val="0094052C"/>
    <w:rsid w:val="00941A22"/>
    <w:rsid w:val="00942CF6"/>
    <w:rsid w:val="00943D3E"/>
    <w:rsid w:val="00944B34"/>
    <w:rsid w:val="00945C2A"/>
    <w:rsid w:val="00946D0C"/>
    <w:rsid w:val="00950B9C"/>
    <w:rsid w:val="00950E86"/>
    <w:rsid w:val="009514CF"/>
    <w:rsid w:val="00951980"/>
    <w:rsid w:val="00952567"/>
    <w:rsid w:val="0095308A"/>
    <w:rsid w:val="0095312C"/>
    <w:rsid w:val="00953D5A"/>
    <w:rsid w:val="00953DBC"/>
    <w:rsid w:val="00953E35"/>
    <w:rsid w:val="00954039"/>
    <w:rsid w:val="009540B8"/>
    <w:rsid w:val="00955CDB"/>
    <w:rsid w:val="00955E54"/>
    <w:rsid w:val="00956DE6"/>
    <w:rsid w:val="00960045"/>
    <w:rsid w:val="00960411"/>
    <w:rsid w:val="00961B23"/>
    <w:rsid w:val="00961E31"/>
    <w:rsid w:val="009635BC"/>
    <w:rsid w:val="00963A51"/>
    <w:rsid w:val="00963CE2"/>
    <w:rsid w:val="00964AB7"/>
    <w:rsid w:val="00964B04"/>
    <w:rsid w:val="00965050"/>
    <w:rsid w:val="0096624C"/>
    <w:rsid w:val="009665A1"/>
    <w:rsid w:val="0096767E"/>
    <w:rsid w:val="00970FAB"/>
    <w:rsid w:val="00971105"/>
    <w:rsid w:val="00972A87"/>
    <w:rsid w:val="00972FD2"/>
    <w:rsid w:val="009734B9"/>
    <w:rsid w:val="00973B16"/>
    <w:rsid w:val="00976069"/>
    <w:rsid w:val="00976757"/>
    <w:rsid w:val="00976923"/>
    <w:rsid w:val="00977400"/>
    <w:rsid w:val="00977451"/>
    <w:rsid w:val="00980F2A"/>
    <w:rsid w:val="00982B76"/>
    <w:rsid w:val="00982D63"/>
    <w:rsid w:val="00982DDF"/>
    <w:rsid w:val="00984841"/>
    <w:rsid w:val="009853F8"/>
    <w:rsid w:val="0098546B"/>
    <w:rsid w:val="00985484"/>
    <w:rsid w:val="0098638D"/>
    <w:rsid w:val="00987430"/>
    <w:rsid w:val="00991024"/>
    <w:rsid w:val="00992D87"/>
    <w:rsid w:val="00992FA5"/>
    <w:rsid w:val="00993AFF"/>
    <w:rsid w:val="00993C3B"/>
    <w:rsid w:val="00995C46"/>
    <w:rsid w:val="00995D66"/>
    <w:rsid w:val="009962A8"/>
    <w:rsid w:val="00997765"/>
    <w:rsid w:val="009A2E44"/>
    <w:rsid w:val="009A3960"/>
    <w:rsid w:val="009A4145"/>
    <w:rsid w:val="009A4D26"/>
    <w:rsid w:val="009A6A8D"/>
    <w:rsid w:val="009A77B3"/>
    <w:rsid w:val="009B0048"/>
    <w:rsid w:val="009B0D9E"/>
    <w:rsid w:val="009B1380"/>
    <w:rsid w:val="009B150A"/>
    <w:rsid w:val="009B2522"/>
    <w:rsid w:val="009B2957"/>
    <w:rsid w:val="009B2B18"/>
    <w:rsid w:val="009B3C6E"/>
    <w:rsid w:val="009B47FB"/>
    <w:rsid w:val="009B4EE2"/>
    <w:rsid w:val="009B5E63"/>
    <w:rsid w:val="009B62E1"/>
    <w:rsid w:val="009B6898"/>
    <w:rsid w:val="009B7979"/>
    <w:rsid w:val="009C0455"/>
    <w:rsid w:val="009C17D2"/>
    <w:rsid w:val="009C1EA4"/>
    <w:rsid w:val="009C23AB"/>
    <w:rsid w:val="009C3885"/>
    <w:rsid w:val="009C496D"/>
    <w:rsid w:val="009C4A59"/>
    <w:rsid w:val="009C57D6"/>
    <w:rsid w:val="009C5F59"/>
    <w:rsid w:val="009C68CF"/>
    <w:rsid w:val="009C6983"/>
    <w:rsid w:val="009C6A7F"/>
    <w:rsid w:val="009C6ADC"/>
    <w:rsid w:val="009C75B3"/>
    <w:rsid w:val="009D0684"/>
    <w:rsid w:val="009D0967"/>
    <w:rsid w:val="009D1DE0"/>
    <w:rsid w:val="009D2820"/>
    <w:rsid w:val="009D34AF"/>
    <w:rsid w:val="009D58F8"/>
    <w:rsid w:val="009D5FCE"/>
    <w:rsid w:val="009D6178"/>
    <w:rsid w:val="009D62AD"/>
    <w:rsid w:val="009D64FB"/>
    <w:rsid w:val="009D6882"/>
    <w:rsid w:val="009D6CCD"/>
    <w:rsid w:val="009D6E62"/>
    <w:rsid w:val="009D712A"/>
    <w:rsid w:val="009E0F00"/>
    <w:rsid w:val="009E0F95"/>
    <w:rsid w:val="009E168F"/>
    <w:rsid w:val="009E1D17"/>
    <w:rsid w:val="009E2075"/>
    <w:rsid w:val="009E21B0"/>
    <w:rsid w:val="009E2BB3"/>
    <w:rsid w:val="009E3089"/>
    <w:rsid w:val="009E3830"/>
    <w:rsid w:val="009E4218"/>
    <w:rsid w:val="009E45BB"/>
    <w:rsid w:val="009E4D0C"/>
    <w:rsid w:val="009E4EA9"/>
    <w:rsid w:val="009E5622"/>
    <w:rsid w:val="009E5D71"/>
    <w:rsid w:val="009E64DD"/>
    <w:rsid w:val="009E65B1"/>
    <w:rsid w:val="009E67F0"/>
    <w:rsid w:val="009E6918"/>
    <w:rsid w:val="009E75A6"/>
    <w:rsid w:val="009F0B86"/>
    <w:rsid w:val="009F5610"/>
    <w:rsid w:val="009F5AB0"/>
    <w:rsid w:val="009F6E0F"/>
    <w:rsid w:val="009F7BF5"/>
    <w:rsid w:val="00A0033C"/>
    <w:rsid w:val="00A00E0E"/>
    <w:rsid w:val="00A01291"/>
    <w:rsid w:val="00A0211D"/>
    <w:rsid w:val="00A023DA"/>
    <w:rsid w:val="00A03FF1"/>
    <w:rsid w:val="00A053B4"/>
    <w:rsid w:val="00A055BD"/>
    <w:rsid w:val="00A07C74"/>
    <w:rsid w:val="00A07CA7"/>
    <w:rsid w:val="00A07CD6"/>
    <w:rsid w:val="00A10112"/>
    <w:rsid w:val="00A10CAB"/>
    <w:rsid w:val="00A11686"/>
    <w:rsid w:val="00A11A8B"/>
    <w:rsid w:val="00A12326"/>
    <w:rsid w:val="00A13FD3"/>
    <w:rsid w:val="00A1716B"/>
    <w:rsid w:val="00A20090"/>
    <w:rsid w:val="00A20275"/>
    <w:rsid w:val="00A209DA"/>
    <w:rsid w:val="00A20B5A"/>
    <w:rsid w:val="00A21D8A"/>
    <w:rsid w:val="00A2224A"/>
    <w:rsid w:val="00A222A7"/>
    <w:rsid w:val="00A24935"/>
    <w:rsid w:val="00A24C52"/>
    <w:rsid w:val="00A25B1D"/>
    <w:rsid w:val="00A26ABF"/>
    <w:rsid w:val="00A27016"/>
    <w:rsid w:val="00A3237B"/>
    <w:rsid w:val="00A32DA8"/>
    <w:rsid w:val="00A32DBE"/>
    <w:rsid w:val="00A32F59"/>
    <w:rsid w:val="00A3362F"/>
    <w:rsid w:val="00A3372D"/>
    <w:rsid w:val="00A3520F"/>
    <w:rsid w:val="00A365D1"/>
    <w:rsid w:val="00A36F03"/>
    <w:rsid w:val="00A4011F"/>
    <w:rsid w:val="00A40159"/>
    <w:rsid w:val="00A40F08"/>
    <w:rsid w:val="00A411B8"/>
    <w:rsid w:val="00A41272"/>
    <w:rsid w:val="00A4129B"/>
    <w:rsid w:val="00A412B6"/>
    <w:rsid w:val="00A41455"/>
    <w:rsid w:val="00A41728"/>
    <w:rsid w:val="00A41933"/>
    <w:rsid w:val="00A41DE8"/>
    <w:rsid w:val="00A421C9"/>
    <w:rsid w:val="00A434A8"/>
    <w:rsid w:val="00A43B34"/>
    <w:rsid w:val="00A44E00"/>
    <w:rsid w:val="00A454BA"/>
    <w:rsid w:val="00A45F46"/>
    <w:rsid w:val="00A46160"/>
    <w:rsid w:val="00A50326"/>
    <w:rsid w:val="00A51FB6"/>
    <w:rsid w:val="00A52680"/>
    <w:rsid w:val="00A5336E"/>
    <w:rsid w:val="00A535BF"/>
    <w:rsid w:val="00A536FB"/>
    <w:rsid w:val="00A53E94"/>
    <w:rsid w:val="00A55152"/>
    <w:rsid w:val="00A5590F"/>
    <w:rsid w:val="00A55937"/>
    <w:rsid w:val="00A55DD6"/>
    <w:rsid w:val="00A55E5C"/>
    <w:rsid w:val="00A56BBF"/>
    <w:rsid w:val="00A614FD"/>
    <w:rsid w:val="00A61D9D"/>
    <w:rsid w:val="00A64135"/>
    <w:rsid w:val="00A64FB6"/>
    <w:rsid w:val="00A65C82"/>
    <w:rsid w:val="00A66940"/>
    <w:rsid w:val="00A66B7A"/>
    <w:rsid w:val="00A66CD8"/>
    <w:rsid w:val="00A70C54"/>
    <w:rsid w:val="00A71A6B"/>
    <w:rsid w:val="00A72670"/>
    <w:rsid w:val="00A735F7"/>
    <w:rsid w:val="00A73A20"/>
    <w:rsid w:val="00A740BF"/>
    <w:rsid w:val="00A75671"/>
    <w:rsid w:val="00A763D2"/>
    <w:rsid w:val="00A80047"/>
    <w:rsid w:val="00A81414"/>
    <w:rsid w:val="00A815BE"/>
    <w:rsid w:val="00A82889"/>
    <w:rsid w:val="00A82CE6"/>
    <w:rsid w:val="00A82E05"/>
    <w:rsid w:val="00A83A11"/>
    <w:rsid w:val="00A84237"/>
    <w:rsid w:val="00A85749"/>
    <w:rsid w:val="00A85A4E"/>
    <w:rsid w:val="00A861B2"/>
    <w:rsid w:val="00A86B01"/>
    <w:rsid w:val="00A86F43"/>
    <w:rsid w:val="00A87AF6"/>
    <w:rsid w:val="00A9010E"/>
    <w:rsid w:val="00A90931"/>
    <w:rsid w:val="00A91B1B"/>
    <w:rsid w:val="00A92739"/>
    <w:rsid w:val="00A92F40"/>
    <w:rsid w:val="00A934DC"/>
    <w:rsid w:val="00A93AAA"/>
    <w:rsid w:val="00A941D6"/>
    <w:rsid w:val="00A96531"/>
    <w:rsid w:val="00A96FD3"/>
    <w:rsid w:val="00AA0804"/>
    <w:rsid w:val="00AA106C"/>
    <w:rsid w:val="00AA20C1"/>
    <w:rsid w:val="00AA3247"/>
    <w:rsid w:val="00AA3826"/>
    <w:rsid w:val="00AA3CFC"/>
    <w:rsid w:val="00AA46D2"/>
    <w:rsid w:val="00AA6588"/>
    <w:rsid w:val="00AA7213"/>
    <w:rsid w:val="00AA7662"/>
    <w:rsid w:val="00AA7E77"/>
    <w:rsid w:val="00AB0919"/>
    <w:rsid w:val="00AB14D9"/>
    <w:rsid w:val="00AB1A35"/>
    <w:rsid w:val="00AB1C09"/>
    <w:rsid w:val="00AB2758"/>
    <w:rsid w:val="00AB51CB"/>
    <w:rsid w:val="00AB5B7C"/>
    <w:rsid w:val="00AB5EEB"/>
    <w:rsid w:val="00AB63A6"/>
    <w:rsid w:val="00AC00ED"/>
    <w:rsid w:val="00AC065A"/>
    <w:rsid w:val="00AC0C84"/>
    <w:rsid w:val="00AC13F7"/>
    <w:rsid w:val="00AC1507"/>
    <w:rsid w:val="00AC1C3A"/>
    <w:rsid w:val="00AC215A"/>
    <w:rsid w:val="00AC281D"/>
    <w:rsid w:val="00AC3AD6"/>
    <w:rsid w:val="00AC3DB0"/>
    <w:rsid w:val="00AC4B46"/>
    <w:rsid w:val="00AC4CED"/>
    <w:rsid w:val="00AC60DB"/>
    <w:rsid w:val="00AC6465"/>
    <w:rsid w:val="00AC7052"/>
    <w:rsid w:val="00AC7CC8"/>
    <w:rsid w:val="00AC7EDC"/>
    <w:rsid w:val="00AD096D"/>
    <w:rsid w:val="00AD1D1D"/>
    <w:rsid w:val="00AD1DF0"/>
    <w:rsid w:val="00AD3392"/>
    <w:rsid w:val="00AD3B6C"/>
    <w:rsid w:val="00AD3DD8"/>
    <w:rsid w:val="00AD4358"/>
    <w:rsid w:val="00AD5016"/>
    <w:rsid w:val="00AD5C2E"/>
    <w:rsid w:val="00AD5C6A"/>
    <w:rsid w:val="00AD625D"/>
    <w:rsid w:val="00AD6893"/>
    <w:rsid w:val="00AD7103"/>
    <w:rsid w:val="00AD7485"/>
    <w:rsid w:val="00AD7C2F"/>
    <w:rsid w:val="00AE2041"/>
    <w:rsid w:val="00AE2984"/>
    <w:rsid w:val="00AE2C2E"/>
    <w:rsid w:val="00AE2E4B"/>
    <w:rsid w:val="00AE3D42"/>
    <w:rsid w:val="00AE3F23"/>
    <w:rsid w:val="00AE4F98"/>
    <w:rsid w:val="00AE5A2E"/>
    <w:rsid w:val="00AE5BAF"/>
    <w:rsid w:val="00AF080E"/>
    <w:rsid w:val="00AF0C5F"/>
    <w:rsid w:val="00AF1C79"/>
    <w:rsid w:val="00AF20BA"/>
    <w:rsid w:val="00AF2F1C"/>
    <w:rsid w:val="00AF3699"/>
    <w:rsid w:val="00AF41C8"/>
    <w:rsid w:val="00AF4A29"/>
    <w:rsid w:val="00AF4A79"/>
    <w:rsid w:val="00AF56FF"/>
    <w:rsid w:val="00AF6B51"/>
    <w:rsid w:val="00AF6EC1"/>
    <w:rsid w:val="00B02C98"/>
    <w:rsid w:val="00B03AC7"/>
    <w:rsid w:val="00B03D87"/>
    <w:rsid w:val="00B04FE9"/>
    <w:rsid w:val="00B05BD1"/>
    <w:rsid w:val="00B07F36"/>
    <w:rsid w:val="00B119E1"/>
    <w:rsid w:val="00B132B9"/>
    <w:rsid w:val="00B142B2"/>
    <w:rsid w:val="00B151F1"/>
    <w:rsid w:val="00B15332"/>
    <w:rsid w:val="00B164D7"/>
    <w:rsid w:val="00B16E3E"/>
    <w:rsid w:val="00B173A6"/>
    <w:rsid w:val="00B20A8E"/>
    <w:rsid w:val="00B221BD"/>
    <w:rsid w:val="00B23317"/>
    <w:rsid w:val="00B23C73"/>
    <w:rsid w:val="00B24A67"/>
    <w:rsid w:val="00B24B3B"/>
    <w:rsid w:val="00B252C8"/>
    <w:rsid w:val="00B25435"/>
    <w:rsid w:val="00B25636"/>
    <w:rsid w:val="00B26658"/>
    <w:rsid w:val="00B271FE"/>
    <w:rsid w:val="00B2738F"/>
    <w:rsid w:val="00B3170D"/>
    <w:rsid w:val="00B32007"/>
    <w:rsid w:val="00B327BA"/>
    <w:rsid w:val="00B34D8B"/>
    <w:rsid w:val="00B3571B"/>
    <w:rsid w:val="00B36167"/>
    <w:rsid w:val="00B36E98"/>
    <w:rsid w:val="00B3744D"/>
    <w:rsid w:val="00B374B7"/>
    <w:rsid w:val="00B3769E"/>
    <w:rsid w:val="00B37DAA"/>
    <w:rsid w:val="00B4077C"/>
    <w:rsid w:val="00B40905"/>
    <w:rsid w:val="00B40994"/>
    <w:rsid w:val="00B40CCD"/>
    <w:rsid w:val="00B414A4"/>
    <w:rsid w:val="00B415DE"/>
    <w:rsid w:val="00B429FE"/>
    <w:rsid w:val="00B42C7F"/>
    <w:rsid w:val="00B43122"/>
    <w:rsid w:val="00B43C93"/>
    <w:rsid w:val="00B441C0"/>
    <w:rsid w:val="00B4478B"/>
    <w:rsid w:val="00B44C30"/>
    <w:rsid w:val="00B45EC1"/>
    <w:rsid w:val="00B464AD"/>
    <w:rsid w:val="00B467C1"/>
    <w:rsid w:val="00B50030"/>
    <w:rsid w:val="00B500D3"/>
    <w:rsid w:val="00B5107B"/>
    <w:rsid w:val="00B514FE"/>
    <w:rsid w:val="00B51BBB"/>
    <w:rsid w:val="00B525D8"/>
    <w:rsid w:val="00B52A16"/>
    <w:rsid w:val="00B53104"/>
    <w:rsid w:val="00B534EA"/>
    <w:rsid w:val="00B54821"/>
    <w:rsid w:val="00B5561F"/>
    <w:rsid w:val="00B56E71"/>
    <w:rsid w:val="00B57068"/>
    <w:rsid w:val="00B57335"/>
    <w:rsid w:val="00B604C1"/>
    <w:rsid w:val="00B605DC"/>
    <w:rsid w:val="00B61393"/>
    <w:rsid w:val="00B613C6"/>
    <w:rsid w:val="00B61D1F"/>
    <w:rsid w:val="00B6374D"/>
    <w:rsid w:val="00B640F1"/>
    <w:rsid w:val="00B6539F"/>
    <w:rsid w:val="00B657CF"/>
    <w:rsid w:val="00B6581A"/>
    <w:rsid w:val="00B65F78"/>
    <w:rsid w:val="00B67B70"/>
    <w:rsid w:val="00B706DB"/>
    <w:rsid w:val="00B706E8"/>
    <w:rsid w:val="00B710AF"/>
    <w:rsid w:val="00B73F67"/>
    <w:rsid w:val="00B744AB"/>
    <w:rsid w:val="00B75D4E"/>
    <w:rsid w:val="00B76170"/>
    <w:rsid w:val="00B7720E"/>
    <w:rsid w:val="00B77807"/>
    <w:rsid w:val="00B80D3D"/>
    <w:rsid w:val="00B837E9"/>
    <w:rsid w:val="00B848BB"/>
    <w:rsid w:val="00B85EB1"/>
    <w:rsid w:val="00B863DA"/>
    <w:rsid w:val="00B86B67"/>
    <w:rsid w:val="00B87081"/>
    <w:rsid w:val="00B87296"/>
    <w:rsid w:val="00B877AC"/>
    <w:rsid w:val="00B90287"/>
    <w:rsid w:val="00B90967"/>
    <w:rsid w:val="00B90B06"/>
    <w:rsid w:val="00B9284D"/>
    <w:rsid w:val="00B9354E"/>
    <w:rsid w:val="00B9360A"/>
    <w:rsid w:val="00B94007"/>
    <w:rsid w:val="00B943BA"/>
    <w:rsid w:val="00B96767"/>
    <w:rsid w:val="00B96EA6"/>
    <w:rsid w:val="00B97F58"/>
    <w:rsid w:val="00BA021A"/>
    <w:rsid w:val="00BA19B7"/>
    <w:rsid w:val="00BA2385"/>
    <w:rsid w:val="00BA289C"/>
    <w:rsid w:val="00BA387A"/>
    <w:rsid w:val="00BA440D"/>
    <w:rsid w:val="00BB0101"/>
    <w:rsid w:val="00BB1841"/>
    <w:rsid w:val="00BB1908"/>
    <w:rsid w:val="00BB1B6A"/>
    <w:rsid w:val="00BB213B"/>
    <w:rsid w:val="00BB2323"/>
    <w:rsid w:val="00BB276D"/>
    <w:rsid w:val="00BB2859"/>
    <w:rsid w:val="00BB3588"/>
    <w:rsid w:val="00BB362D"/>
    <w:rsid w:val="00BB3B1A"/>
    <w:rsid w:val="00BB454C"/>
    <w:rsid w:val="00BB4C3A"/>
    <w:rsid w:val="00BB4C4D"/>
    <w:rsid w:val="00BB4E55"/>
    <w:rsid w:val="00BB52E9"/>
    <w:rsid w:val="00BB5313"/>
    <w:rsid w:val="00BB55A5"/>
    <w:rsid w:val="00BB5A7A"/>
    <w:rsid w:val="00BB5C4B"/>
    <w:rsid w:val="00BB5C68"/>
    <w:rsid w:val="00BB60D9"/>
    <w:rsid w:val="00BB61DE"/>
    <w:rsid w:val="00BB6401"/>
    <w:rsid w:val="00BC0B12"/>
    <w:rsid w:val="00BC0E67"/>
    <w:rsid w:val="00BC1941"/>
    <w:rsid w:val="00BC1B16"/>
    <w:rsid w:val="00BC296D"/>
    <w:rsid w:val="00BC2FC4"/>
    <w:rsid w:val="00BC38F8"/>
    <w:rsid w:val="00BC40E4"/>
    <w:rsid w:val="00BC44F0"/>
    <w:rsid w:val="00BC4959"/>
    <w:rsid w:val="00BC4ED9"/>
    <w:rsid w:val="00BC5244"/>
    <w:rsid w:val="00BC599C"/>
    <w:rsid w:val="00BC5A53"/>
    <w:rsid w:val="00BC63A2"/>
    <w:rsid w:val="00BC7004"/>
    <w:rsid w:val="00BC7231"/>
    <w:rsid w:val="00BD0299"/>
    <w:rsid w:val="00BD05FC"/>
    <w:rsid w:val="00BD0B65"/>
    <w:rsid w:val="00BD100E"/>
    <w:rsid w:val="00BD404F"/>
    <w:rsid w:val="00BD4BD8"/>
    <w:rsid w:val="00BD4EE4"/>
    <w:rsid w:val="00BD6BED"/>
    <w:rsid w:val="00BD73B7"/>
    <w:rsid w:val="00BE057B"/>
    <w:rsid w:val="00BE0BE7"/>
    <w:rsid w:val="00BE163C"/>
    <w:rsid w:val="00BE1D05"/>
    <w:rsid w:val="00BE3E19"/>
    <w:rsid w:val="00BE437D"/>
    <w:rsid w:val="00BE45A1"/>
    <w:rsid w:val="00BE5012"/>
    <w:rsid w:val="00BE5957"/>
    <w:rsid w:val="00BE5D95"/>
    <w:rsid w:val="00BE645C"/>
    <w:rsid w:val="00BE6980"/>
    <w:rsid w:val="00BE69FD"/>
    <w:rsid w:val="00BE6D1F"/>
    <w:rsid w:val="00BE6E0F"/>
    <w:rsid w:val="00BF1FC1"/>
    <w:rsid w:val="00BF324C"/>
    <w:rsid w:val="00BF38CD"/>
    <w:rsid w:val="00BF43A4"/>
    <w:rsid w:val="00BF43EB"/>
    <w:rsid w:val="00BF54CE"/>
    <w:rsid w:val="00BF5D52"/>
    <w:rsid w:val="00BF6E01"/>
    <w:rsid w:val="00BF6ED5"/>
    <w:rsid w:val="00C014E4"/>
    <w:rsid w:val="00C01F3B"/>
    <w:rsid w:val="00C035BA"/>
    <w:rsid w:val="00C04780"/>
    <w:rsid w:val="00C04E3E"/>
    <w:rsid w:val="00C053EB"/>
    <w:rsid w:val="00C0554A"/>
    <w:rsid w:val="00C05D4D"/>
    <w:rsid w:val="00C07589"/>
    <w:rsid w:val="00C10B2C"/>
    <w:rsid w:val="00C10E7C"/>
    <w:rsid w:val="00C10EAF"/>
    <w:rsid w:val="00C11197"/>
    <w:rsid w:val="00C11DFB"/>
    <w:rsid w:val="00C11F6E"/>
    <w:rsid w:val="00C12A45"/>
    <w:rsid w:val="00C13197"/>
    <w:rsid w:val="00C13326"/>
    <w:rsid w:val="00C13382"/>
    <w:rsid w:val="00C156C9"/>
    <w:rsid w:val="00C15B88"/>
    <w:rsid w:val="00C216D2"/>
    <w:rsid w:val="00C21BEB"/>
    <w:rsid w:val="00C21EAA"/>
    <w:rsid w:val="00C22247"/>
    <w:rsid w:val="00C222E9"/>
    <w:rsid w:val="00C226FE"/>
    <w:rsid w:val="00C22933"/>
    <w:rsid w:val="00C23315"/>
    <w:rsid w:val="00C234C7"/>
    <w:rsid w:val="00C24F4F"/>
    <w:rsid w:val="00C305BF"/>
    <w:rsid w:val="00C308F8"/>
    <w:rsid w:val="00C3128A"/>
    <w:rsid w:val="00C32094"/>
    <w:rsid w:val="00C33742"/>
    <w:rsid w:val="00C3389D"/>
    <w:rsid w:val="00C349AD"/>
    <w:rsid w:val="00C34D2F"/>
    <w:rsid w:val="00C366B6"/>
    <w:rsid w:val="00C3681D"/>
    <w:rsid w:val="00C37218"/>
    <w:rsid w:val="00C3741E"/>
    <w:rsid w:val="00C37A99"/>
    <w:rsid w:val="00C404D7"/>
    <w:rsid w:val="00C406DC"/>
    <w:rsid w:val="00C40A84"/>
    <w:rsid w:val="00C41BDF"/>
    <w:rsid w:val="00C42D8E"/>
    <w:rsid w:val="00C430BC"/>
    <w:rsid w:val="00C438FE"/>
    <w:rsid w:val="00C43A73"/>
    <w:rsid w:val="00C44556"/>
    <w:rsid w:val="00C44E87"/>
    <w:rsid w:val="00C47147"/>
    <w:rsid w:val="00C50159"/>
    <w:rsid w:val="00C5026A"/>
    <w:rsid w:val="00C50389"/>
    <w:rsid w:val="00C506EE"/>
    <w:rsid w:val="00C51A9B"/>
    <w:rsid w:val="00C51C4F"/>
    <w:rsid w:val="00C52923"/>
    <w:rsid w:val="00C53386"/>
    <w:rsid w:val="00C53521"/>
    <w:rsid w:val="00C53526"/>
    <w:rsid w:val="00C5436E"/>
    <w:rsid w:val="00C5455E"/>
    <w:rsid w:val="00C54B99"/>
    <w:rsid w:val="00C54F06"/>
    <w:rsid w:val="00C54F99"/>
    <w:rsid w:val="00C550AB"/>
    <w:rsid w:val="00C57BB7"/>
    <w:rsid w:val="00C60894"/>
    <w:rsid w:val="00C61413"/>
    <w:rsid w:val="00C62809"/>
    <w:rsid w:val="00C639D4"/>
    <w:rsid w:val="00C63A0E"/>
    <w:rsid w:val="00C63E69"/>
    <w:rsid w:val="00C64DAA"/>
    <w:rsid w:val="00C65711"/>
    <w:rsid w:val="00C6607C"/>
    <w:rsid w:val="00C6684B"/>
    <w:rsid w:val="00C66870"/>
    <w:rsid w:val="00C67F26"/>
    <w:rsid w:val="00C70708"/>
    <w:rsid w:val="00C729DE"/>
    <w:rsid w:val="00C72A25"/>
    <w:rsid w:val="00C72C7D"/>
    <w:rsid w:val="00C72D54"/>
    <w:rsid w:val="00C7346F"/>
    <w:rsid w:val="00C73AA7"/>
    <w:rsid w:val="00C74839"/>
    <w:rsid w:val="00C749B6"/>
    <w:rsid w:val="00C74C39"/>
    <w:rsid w:val="00C74D8B"/>
    <w:rsid w:val="00C75273"/>
    <w:rsid w:val="00C7576E"/>
    <w:rsid w:val="00C7623C"/>
    <w:rsid w:val="00C7632A"/>
    <w:rsid w:val="00C766E0"/>
    <w:rsid w:val="00C76CB8"/>
    <w:rsid w:val="00C81CB7"/>
    <w:rsid w:val="00C81D81"/>
    <w:rsid w:val="00C81ED2"/>
    <w:rsid w:val="00C82BC4"/>
    <w:rsid w:val="00C82D96"/>
    <w:rsid w:val="00C83A53"/>
    <w:rsid w:val="00C83C6B"/>
    <w:rsid w:val="00C84187"/>
    <w:rsid w:val="00C84526"/>
    <w:rsid w:val="00C84A54"/>
    <w:rsid w:val="00C85190"/>
    <w:rsid w:val="00C878BE"/>
    <w:rsid w:val="00C87EB7"/>
    <w:rsid w:val="00C906CD"/>
    <w:rsid w:val="00C90ED7"/>
    <w:rsid w:val="00C913B3"/>
    <w:rsid w:val="00C935AD"/>
    <w:rsid w:val="00C93700"/>
    <w:rsid w:val="00C93FAD"/>
    <w:rsid w:val="00C94FBF"/>
    <w:rsid w:val="00C955E7"/>
    <w:rsid w:val="00C95831"/>
    <w:rsid w:val="00C97749"/>
    <w:rsid w:val="00CA05AF"/>
    <w:rsid w:val="00CA085E"/>
    <w:rsid w:val="00CA3069"/>
    <w:rsid w:val="00CA40B6"/>
    <w:rsid w:val="00CA4398"/>
    <w:rsid w:val="00CA4EDA"/>
    <w:rsid w:val="00CA5D81"/>
    <w:rsid w:val="00CA6170"/>
    <w:rsid w:val="00CA6681"/>
    <w:rsid w:val="00CA7DEB"/>
    <w:rsid w:val="00CB0FEB"/>
    <w:rsid w:val="00CB18F4"/>
    <w:rsid w:val="00CB1925"/>
    <w:rsid w:val="00CB1A38"/>
    <w:rsid w:val="00CB1E28"/>
    <w:rsid w:val="00CB2AB5"/>
    <w:rsid w:val="00CB4841"/>
    <w:rsid w:val="00CB5BE5"/>
    <w:rsid w:val="00CB6610"/>
    <w:rsid w:val="00CB66A7"/>
    <w:rsid w:val="00CC00DC"/>
    <w:rsid w:val="00CC1475"/>
    <w:rsid w:val="00CC1FD4"/>
    <w:rsid w:val="00CC2113"/>
    <w:rsid w:val="00CC3222"/>
    <w:rsid w:val="00CC56CA"/>
    <w:rsid w:val="00CC61E2"/>
    <w:rsid w:val="00CC66E6"/>
    <w:rsid w:val="00CC6A10"/>
    <w:rsid w:val="00CC72BE"/>
    <w:rsid w:val="00CC7AEA"/>
    <w:rsid w:val="00CD0673"/>
    <w:rsid w:val="00CD157E"/>
    <w:rsid w:val="00CD1669"/>
    <w:rsid w:val="00CD1A40"/>
    <w:rsid w:val="00CD1E11"/>
    <w:rsid w:val="00CD3025"/>
    <w:rsid w:val="00CD50E7"/>
    <w:rsid w:val="00CD51D5"/>
    <w:rsid w:val="00CD6AFC"/>
    <w:rsid w:val="00CE0584"/>
    <w:rsid w:val="00CE10C4"/>
    <w:rsid w:val="00CE1DE6"/>
    <w:rsid w:val="00CE1EE0"/>
    <w:rsid w:val="00CE1F4B"/>
    <w:rsid w:val="00CE2214"/>
    <w:rsid w:val="00CE3874"/>
    <w:rsid w:val="00CE39F1"/>
    <w:rsid w:val="00CE4015"/>
    <w:rsid w:val="00CE48C1"/>
    <w:rsid w:val="00CE4D5B"/>
    <w:rsid w:val="00CE50A8"/>
    <w:rsid w:val="00CE63CB"/>
    <w:rsid w:val="00CE7629"/>
    <w:rsid w:val="00CF0098"/>
    <w:rsid w:val="00CF0FDA"/>
    <w:rsid w:val="00CF1BCA"/>
    <w:rsid w:val="00CF214E"/>
    <w:rsid w:val="00CF26F3"/>
    <w:rsid w:val="00CF4D8C"/>
    <w:rsid w:val="00CF53D0"/>
    <w:rsid w:val="00CF5D35"/>
    <w:rsid w:val="00CF72B2"/>
    <w:rsid w:val="00CF7A3C"/>
    <w:rsid w:val="00D0005B"/>
    <w:rsid w:val="00D00C27"/>
    <w:rsid w:val="00D016D4"/>
    <w:rsid w:val="00D01A4A"/>
    <w:rsid w:val="00D02A51"/>
    <w:rsid w:val="00D02C01"/>
    <w:rsid w:val="00D03834"/>
    <w:rsid w:val="00D03A9C"/>
    <w:rsid w:val="00D07A3A"/>
    <w:rsid w:val="00D10587"/>
    <w:rsid w:val="00D1104A"/>
    <w:rsid w:val="00D111F3"/>
    <w:rsid w:val="00D11EF9"/>
    <w:rsid w:val="00D127EC"/>
    <w:rsid w:val="00D130A3"/>
    <w:rsid w:val="00D13545"/>
    <w:rsid w:val="00D136E6"/>
    <w:rsid w:val="00D14B16"/>
    <w:rsid w:val="00D157DB"/>
    <w:rsid w:val="00D1586C"/>
    <w:rsid w:val="00D16D46"/>
    <w:rsid w:val="00D1782E"/>
    <w:rsid w:val="00D17E5E"/>
    <w:rsid w:val="00D21609"/>
    <w:rsid w:val="00D21820"/>
    <w:rsid w:val="00D219D0"/>
    <w:rsid w:val="00D2272F"/>
    <w:rsid w:val="00D22C93"/>
    <w:rsid w:val="00D240E4"/>
    <w:rsid w:val="00D243D3"/>
    <w:rsid w:val="00D279D9"/>
    <w:rsid w:val="00D27C9C"/>
    <w:rsid w:val="00D302DF"/>
    <w:rsid w:val="00D32E02"/>
    <w:rsid w:val="00D32EE8"/>
    <w:rsid w:val="00D32F2A"/>
    <w:rsid w:val="00D32FFC"/>
    <w:rsid w:val="00D33185"/>
    <w:rsid w:val="00D33417"/>
    <w:rsid w:val="00D33AEE"/>
    <w:rsid w:val="00D34B93"/>
    <w:rsid w:val="00D362B4"/>
    <w:rsid w:val="00D377DC"/>
    <w:rsid w:val="00D37A13"/>
    <w:rsid w:val="00D37D06"/>
    <w:rsid w:val="00D40C94"/>
    <w:rsid w:val="00D418B3"/>
    <w:rsid w:val="00D42E55"/>
    <w:rsid w:val="00D43AC8"/>
    <w:rsid w:val="00D45F17"/>
    <w:rsid w:val="00D47A2E"/>
    <w:rsid w:val="00D47A86"/>
    <w:rsid w:val="00D47B33"/>
    <w:rsid w:val="00D507E9"/>
    <w:rsid w:val="00D511B6"/>
    <w:rsid w:val="00D513E3"/>
    <w:rsid w:val="00D5179B"/>
    <w:rsid w:val="00D526AE"/>
    <w:rsid w:val="00D5376A"/>
    <w:rsid w:val="00D5393C"/>
    <w:rsid w:val="00D53C4E"/>
    <w:rsid w:val="00D53C64"/>
    <w:rsid w:val="00D60704"/>
    <w:rsid w:val="00D61A36"/>
    <w:rsid w:val="00D622C9"/>
    <w:rsid w:val="00D62D51"/>
    <w:rsid w:val="00D64595"/>
    <w:rsid w:val="00D6463E"/>
    <w:rsid w:val="00D64CBA"/>
    <w:rsid w:val="00D64D7D"/>
    <w:rsid w:val="00D64FC9"/>
    <w:rsid w:val="00D6663D"/>
    <w:rsid w:val="00D67193"/>
    <w:rsid w:val="00D678C8"/>
    <w:rsid w:val="00D70AF5"/>
    <w:rsid w:val="00D70BB9"/>
    <w:rsid w:val="00D71092"/>
    <w:rsid w:val="00D71651"/>
    <w:rsid w:val="00D71E59"/>
    <w:rsid w:val="00D72352"/>
    <w:rsid w:val="00D72B8E"/>
    <w:rsid w:val="00D73236"/>
    <w:rsid w:val="00D73D0A"/>
    <w:rsid w:val="00D74B64"/>
    <w:rsid w:val="00D74D46"/>
    <w:rsid w:val="00D76784"/>
    <w:rsid w:val="00D76991"/>
    <w:rsid w:val="00D76F38"/>
    <w:rsid w:val="00D77D65"/>
    <w:rsid w:val="00D8143B"/>
    <w:rsid w:val="00D819F0"/>
    <w:rsid w:val="00D82056"/>
    <w:rsid w:val="00D82282"/>
    <w:rsid w:val="00D82D9C"/>
    <w:rsid w:val="00D8377E"/>
    <w:rsid w:val="00D8397E"/>
    <w:rsid w:val="00D84C68"/>
    <w:rsid w:val="00D84E83"/>
    <w:rsid w:val="00D859AA"/>
    <w:rsid w:val="00D8601F"/>
    <w:rsid w:val="00D8693D"/>
    <w:rsid w:val="00D87B52"/>
    <w:rsid w:val="00D87DB6"/>
    <w:rsid w:val="00D905C3"/>
    <w:rsid w:val="00D90687"/>
    <w:rsid w:val="00D90FFA"/>
    <w:rsid w:val="00D91288"/>
    <w:rsid w:val="00D92995"/>
    <w:rsid w:val="00D929BD"/>
    <w:rsid w:val="00D93169"/>
    <w:rsid w:val="00D93190"/>
    <w:rsid w:val="00D96474"/>
    <w:rsid w:val="00D9673C"/>
    <w:rsid w:val="00D9681E"/>
    <w:rsid w:val="00D968CC"/>
    <w:rsid w:val="00D9702D"/>
    <w:rsid w:val="00D97BBA"/>
    <w:rsid w:val="00DA078C"/>
    <w:rsid w:val="00DA16DE"/>
    <w:rsid w:val="00DA1B60"/>
    <w:rsid w:val="00DA1D7B"/>
    <w:rsid w:val="00DA1E01"/>
    <w:rsid w:val="00DA23EB"/>
    <w:rsid w:val="00DA28DF"/>
    <w:rsid w:val="00DA350E"/>
    <w:rsid w:val="00DA51E3"/>
    <w:rsid w:val="00DA6216"/>
    <w:rsid w:val="00DA77D9"/>
    <w:rsid w:val="00DB0203"/>
    <w:rsid w:val="00DB026C"/>
    <w:rsid w:val="00DB0BEB"/>
    <w:rsid w:val="00DB21A2"/>
    <w:rsid w:val="00DB2796"/>
    <w:rsid w:val="00DB2BE0"/>
    <w:rsid w:val="00DB40EC"/>
    <w:rsid w:val="00DB482D"/>
    <w:rsid w:val="00DB4838"/>
    <w:rsid w:val="00DB5AEA"/>
    <w:rsid w:val="00DB5CE9"/>
    <w:rsid w:val="00DB5F4C"/>
    <w:rsid w:val="00DB69B9"/>
    <w:rsid w:val="00DC04B9"/>
    <w:rsid w:val="00DC0F7C"/>
    <w:rsid w:val="00DC1989"/>
    <w:rsid w:val="00DC2819"/>
    <w:rsid w:val="00DC30A4"/>
    <w:rsid w:val="00DC40FB"/>
    <w:rsid w:val="00DC54A0"/>
    <w:rsid w:val="00DC5985"/>
    <w:rsid w:val="00DC69B9"/>
    <w:rsid w:val="00DC7591"/>
    <w:rsid w:val="00DD0140"/>
    <w:rsid w:val="00DD328A"/>
    <w:rsid w:val="00DD3FFC"/>
    <w:rsid w:val="00DD477B"/>
    <w:rsid w:val="00DD4809"/>
    <w:rsid w:val="00DD59E1"/>
    <w:rsid w:val="00DD5B4D"/>
    <w:rsid w:val="00DD63EB"/>
    <w:rsid w:val="00DE0A8E"/>
    <w:rsid w:val="00DE1114"/>
    <w:rsid w:val="00DE11A5"/>
    <w:rsid w:val="00DE1D01"/>
    <w:rsid w:val="00DE220C"/>
    <w:rsid w:val="00DE253D"/>
    <w:rsid w:val="00DE28ED"/>
    <w:rsid w:val="00DF01F2"/>
    <w:rsid w:val="00DF074B"/>
    <w:rsid w:val="00DF0C72"/>
    <w:rsid w:val="00DF17C0"/>
    <w:rsid w:val="00DF192E"/>
    <w:rsid w:val="00DF2779"/>
    <w:rsid w:val="00DF3778"/>
    <w:rsid w:val="00DF3800"/>
    <w:rsid w:val="00DF39FE"/>
    <w:rsid w:val="00DF451F"/>
    <w:rsid w:val="00DF60AB"/>
    <w:rsid w:val="00E000CA"/>
    <w:rsid w:val="00E0123A"/>
    <w:rsid w:val="00E023F3"/>
    <w:rsid w:val="00E04B48"/>
    <w:rsid w:val="00E05027"/>
    <w:rsid w:val="00E05C23"/>
    <w:rsid w:val="00E071B3"/>
    <w:rsid w:val="00E072C8"/>
    <w:rsid w:val="00E079F7"/>
    <w:rsid w:val="00E07EDA"/>
    <w:rsid w:val="00E1027F"/>
    <w:rsid w:val="00E10527"/>
    <w:rsid w:val="00E10622"/>
    <w:rsid w:val="00E11764"/>
    <w:rsid w:val="00E11B9D"/>
    <w:rsid w:val="00E11CB0"/>
    <w:rsid w:val="00E12821"/>
    <w:rsid w:val="00E12CBD"/>
    <w:rsid w:val="00E12DDC"/>
    <w:rsid w:val="00E12E7E"/>
    <w:rsid w:val="00E12EA1"/>
    <w:rsid w:val="00E13E50"/>
    <w:rsid w:val="00E13E51"/>
    <w:rsid w:val="00E14EFE"/>
    <w:rsid w:val="00E152B1"/>
    <w:rsid w:val="00E15462"/>
    <w:rsid w:val="00E175E9"/>
    <w:rsid w:val="00E1789C"/>
    <w:rsid w:val="00E17C21"/>
    <w:rsid w:val="00E203A7"/>
    <w:rsid w:val="00E21D9A"/>
    <w:rsid w:val="00E234C9"/>
    <w:rsid w:val="00E23E83"/>
    <w:rsid w:val="00E25C95"/>
    <w:rsid w:val="00E25F0E"/>
    <w:rsid w:val="00E308E7"/>
    <w:rsid w:val="00E30E11"/>
    <w:rsid w:val="00E317B7"/>
    <w:rsid w:val="00E31DA6"/>
    <w:rsid w:val="00E3238D"/>
    <w:rsid w:val="00E33BC4"/>
    <w:rsid w:val="00E3499F"/>
    <w:rsid w:val="00E34B72"/>
    <w:rsid w:val="00E3750D"/>
    <w:rsid w:val="00E40041"/>
    <w:rsid w:val="00E431D9"/>
    <w:rsid w:val="00E44324"/>
    <w:rsid w:val="00E44628"/>
    <w:rsid w:val="00E44BC6"/>
    <w:rsid w:val="00E45425"/>
    <w:rsid w:val="00E45D00"/>
    <w:rsid w:val="00E45D99"/>
    <w:rsid w:val="00E45F11"/>
    <w:rsid w:val="00E5034E"/>
    <w:rsid w:val="00E50FCB"/>
    <w:rsid w:val="00E54675"/>
    <w:rsid w:val="00E546A8"/>
    <w:rsid w:val="00E5771A"/>
    <w:rsid w:val="00E579AB"/>
    <w:rsid w:val="00E57A8D"/>
    <w:rsid w:val="00E57CED"/>
    <w:rsid w:val="00E64541"/>
    <w:rsid w:val="00E64753"/>
    <w:rsid w:val="00E64F2E"/>
    <w:rsid w:val="00E65668"/>
    <w:rsid w:val="00E65B1C"/>
    <w:rsid w:val="00E66200"/>
    <w:rsid w:val="00E6661A"/>
    <w:rsid w:val="00E667DF"/>
    <w:rsid w:val="00E66E8B"/>
    <w:rsid w:val="00E67D94"/>
    <w:rsid w:val="00E70C47"/>
    <w:rsid w:val="00E71839"/>
    <w:rsid w:val="00E718B9"/>
    <w:rsid w:val="00E722DC"/>
    <w:rsid w:val="00E728FC"/>
    <w:rsid w:val="00E73551"/>
    <w:rsid w:val="00E7458C"/>
    <w:rsid w:val="00E74BD2"/>
    <w:rsid w:val="00E7507C"/>
    <w:rsid w:val="00E773E0"/>
    <w:rsid w:val="00E7743C"/>
    <w:rsid w:val="00E776A6"/>
    <w:rsid w:val="00E80185"/>
    <w:rsid w:val="00E80E0E"/>
    <w:rsid w:val="00E81F25"/>
    <w:rsid w:val="00E83A7E"/>
    <w:rsid w:val="00E83D38"/>
    <w:rsid w:val="00E83DFB"/>
    <w:rsid w:val="00E8420D"/>
    <w:rsid w:val="00E84765"/>
    <w:rsid w:val="00E84D7B"/>
    <w:rsid w:val="00E85823"/>
    <w:rsid w:val="00E85D01"/>
    <w:rsid w:val="00E86606"/>
    <w:rsid w:val="00E8666B"/>
    <w:rsid w:val="00E86844"/>
    <w:rsid w:val="00E919DA"/>
    <w:rsid w:val="00E91B7D"/>
    <w:rsid w:val="00E93327"/>
    <w:rsid w:val="00E937A5"/>
    <w:rsid w:val="00E93E72"/>
    <w:rsid w:val="00E93F33"/>
    <w:rsid w:val="00E9436D"/>
    <w:rsid w:val="00E95938"/>
    <w:rsid w:val="00E973CF"/>
    <w:rsid w:val="00E97D6F"/>
    <w:rsid w:val="00EA05BB"/>
    <w:rsid w:val="00EA0902"/>
    <w:rsid w:val="00EA309D"/>
    <w:rsid w:val="00EA3119"/>
    <w:rsid w:val="00EA3595"/>
    <w:rsid w:val="00EA423C"/>
    <w:rsid w:val="00EA42DF"/>
    <w:rsid w:val="00EA4ADE"/>
    <w:rsid w:val="00EA4CB5"/>
    <w:rsid w:val="00EA522C"/>
    <w:rsid w:val="00EA6E6F"/>
    <w:rsid w:val="00EA72E4"/>
    <w:rsid w:val="00EA7910"/>
    <w:rsid w:val="00EB1506"/>
    <w:rsid w:val="00EB1AC0"/>
    <w:rsid w:val="00EB2864"/>
    <w:rsid w:val="00EB4124"/>
    <w:rsid w:val="00EB5BA2"/>
    <w:rsid w:val="00EB5DE0"/>
    <w:rsid w:val="00EB62EC"/>
    <w:rsid w:val="00EB6F69"/>
    <w:rsid w:val="00EC07FF"/>
    <w:rsid w:val="00EC09B3"/>
    <w:rsid w:val="00EC1517"/>
    <w:rsid w:val="00EC212F"/>
    <w:rsid w:val="00EC247E"/>
    <w:rsid w:val="00EC2E4C"/>
    <w:rsid w:val="00EC509E"/>
    <w:rsid w:val="00EC5B8A"/>
    <w:rsid w:val="00EC5DF4"/>
    <w:rsid w:val="00EC660E"/>
    <w:rsid w:val="00EC6FC5"/>
    <w:rsid w:val="00EC74F7"/>
    <w:rsid w:val="00ED0C5E"/>
    <w:rsid w:val="00ED13B7"/>
    <w:rsid w:val="00ED20E4"/>
    <w:rsid w:val="00ED387D"/>
    <w:rsid w:val="00ED4857"/>
    <w:rsid w:val="00ED4BA1"/>
    <w:rsid w:val="00ED5081"/>
    <w:rsid w:val="00ED519B"/>
    <w:rsid w:val="00ED524F"/>
    <w:rsid w:val="00ED6FBB"/>
    <w:rsid w:val="00ED724C"/>
    <w:rsid w:val="00EE1C40"/>
    <w:rsid w:val="00EE3ADD"/>
    <w:rsid w:val="00EE4AAF"/>
    <w:rsid w:val="00EE4EB9"/>
    <w:rsid w:val="00EE52FD"/>
    <w:rsid w:val="00EE57D9"/>
    <w:rsid w:val="00EE596A"/>
    <w:rsid w:val="00EE5D3F"/>
    <w:rsid w:val="00EE61F2"/>
    <w:rsid w:val="00EF01DD"/>
    <w:rsid w:val="00EF0CE3"/>
    <w:rsid w:val="00EF12BB"/>
    <w:rsid w:val="00EF1414"/>
    <w:rsid w:val="00EF264D"/>
    <w:rsid w:val="00EF3463"/>
    <w:rsid w:val="00EF431A"/>
    <w:rsid w:val="00EF560D"/>
    <w:rsid w:val="00EF6408"/>
    <w:rsid w:val="00EF6E5E"/>
    <w:rsid w:val="00EF7735"/>
    <w:rsid w:val="00EF775C"/>
    <w:rsid w:val="00EF7A15"/>
    <w:rsid w:val="00F00F16"/>
    <w:rsid w:val="00F02022"/>
    <w:rsid w:val="00F0269F"/>
    <w:rsid w:val="00F030C2"/>
    <w:rsid w:val="00F03236"/>
    <w:rsid w:val="00F03D12"/>
    <w:rsid w:val="00F04749"/>
    <w:rsid w:val="00F066B6"/>
    <w:rsid w:val="00F06FE2"/>
    <w:rsid w:val="00F1066F"/>
    <w:rsid w:val="00F125D7"/>
    <w:rsid w:val="00F133BD"/>
    <w:rsid w:val="00F13C8A"/>
    <w:rsid w:val="00F14190"/>
    <w:rsid w:val="00F157B9"/>
    <w:rsid w:val="00F15912"/>
    <w:rsid w:val="00F16676"/>
    <w:rsid w:val="00F169ED"/>
    <w:rsid w:val="00F20C3D"/>
    <w:rsid w:val="00F21353"/>
    <w:rsid w:val="00F21788"/>
    <w:rsid w:val="00F21872"/>
    <w:rsid w:val="00F22634"/>
    <w:rsid w:val="00F23810"/>
    <w:rsid w:val="00F23BFC"/>
    <w:rsid w:val="00F26084"/>
    <w:rsid w:val="00F2679E"/>
    <w:rsid w:val="00F26FA1"/>
    <w:rsid w:val="00F30D14"/>
    <w:rsid w:val="00F32429"/>
    <w:rsid w:val="00F32D44"/>
    <w:rsid w:val="00F3340D"/>
    <w:rsid w:val="00F33AC9"/>
    <w:rsid w:val="00F34E2A"/>
    <w:rsid w:val="00F369FC"/>
    <w:rsid w:val="00F40723"/>
    <w:rsid w:val="00F40D46"/>
    <w:rsid w:val="00F410F8"/>
    <w:rsid w:val="00F416AF"/>
    <w:rsid w:val="00F41EF4"/>
    <w:rsid w:val="00F43418"/>
    <w:rsid w:val="00F434CD"/>
    <w:rsid w:val="00F44411"/>
    <w:rsid w:val="00F4449F"/>
    <w:rsid w:val="00F45029"/>
    <w:rsid w:val="00F45EE1"/>
    <w:rsid w:val="00F4606D"/>
    <w:rsid w:val="00F479DA"/>
    <w:rsid w:val="00F50D4C"/>
    <w:rsid w:val="00F51168"/>
    <w:rsid w:val="00F5179D"/>
    <w:rsid w:val="00F51CE0"/>
    <w:rsid w:val="00F52DB8"/>
    <w:rsid w:val="00F52EF6"/>
    <w:rsid w:val="00F555B7"/>
    <w:rsid w:val="00F55685"/>
    <w:rsid w:val="00F556C5"/>
    <w:rsid w:val="00F5772C"/>
    <w:rsid w:val="00F57A2B"/>
    <w:rsid w:val="00F57A2F"/>
    <w:rsid w:val="00F613F1"/>
    <w:rsid w:val="00F61525"/>
    <w:rsid w:val="00F631FD"/>
    <w:rsid w:val="00F63E31"/>
    <w:rsid w:val="00F65144"/>
    <w:rsid w:val="00F65E85"/>
    <w:rsid w:val="00F65EE4"/>
    <w:rsid w:val="00F667A2"/>
    <w:rsid w:val="00F669A6"/>
    <w:rsid w:val="00F66F9E"/>
    <w:rsid w:val="00F67056"/>
    <w:rsid w:val="00F67C98"/>
    <w:rsid w:val="00F70116"/>
    <w:rsid w:val="00F73899"/>
    <w:rsid w:val="00F73EAE"/>
    <w:rsid w:val="00F741AA"/>
    <w:rsid w:val="00F759DF"/>
    <w:rsid w:val="00F75D85"/>
    <w:rsid w:val="00F75FEE"/>
    <w:rsid w:val="00F779CA"/>
    <w:rsid w:val="00F77D9E"/>
    <w:rsid w:val="00F77E15"/>
    <w:rsid w:val="00F8107E"/>
    <w:rsid w:val="00F8117B"/>
    <w:rsid w:val="00F811AD"/>
    <w:rsid w:val="00F8130E"/>
    <w:rsid w:val="00F819FE"/>
    <w:rsid w:val="00F825F4"/>
    <w:rsid w:val="00F8349C"/>
    <w:rsid w:val="00F841D9"/>
    <w:rsid w:val="00F84AC8"/>
    <w:rsid w:val="00F85617"/>
    <w:rsid w:val="00F8571E"/>
    <w:rsid w:val="00F86717"/>
    <w:rsid w:val="00F90061"/>
    <w:rsid w:val="00F90469"/>
    <w:rsid w:val="00F9111C"/>
    <w:rsid w:val="00F9148A"/>
    <w:rsid w:val="00F93BD1"/>
    <w:rsid w:val="00F94F31"/>
    <w:rsid w:val="00F975C1"/>
    <w:rsid w:val="00FA1F3F"/>
    <w:rsid w:val="00FA227C"/>
    <w:rsid w:val="00FA3382"/>
    <w:rsid w:val="00FA39B5"/>
    <w:rsid w:val="00FA3D5F"/>
    <w:rsid w:val="00FA45CC"/>
    <w:rsid w:val="00FA4890"/>
    <w:rsid w:val="00FA514A"/>
    <w:rsid w:val="00FA6596"/>
    <w:rsid w:val="00FA6A8A"/>
    <w:rsid w:val="00FA7F90"/>
    <w:rsid w:val="00FB01FE"/>
    <w:rsid w:val="00FB0C15"/>
    <w:rsid w:val="00FB2538"/>
    <w:rsid w:val="00FB2DE3"/>
    <w:rsid w:val="00FB2F2C"/>
    <w:rsid w:val="00FB3507"/>
    <w:rsid w:val="00FB4D39"/>
    <w:rsid w:val="00FB4FFA"/>
    <w:rsid w:val="00FB7728"/>
    <w:rsid w:val="00FB79AD"/>
    <w:rsid w:val="00FB7B43"/>
    <w:rsid w:val="00FC09C2"/>
    <w:rsid w:val="00FC2149"/>
    <w:rsid w:val="00FC2733"/>
    <w:rsid w:val="00FC32BF"/>
    <w:rsid w:val="00FC4C2A"/>
    <w:rsid w:val="00FC5DBE"/>
    <w:rsid w:val="00FC5F5C"/>
    <w:rsid w:val="00FC61F2"/>
    <w:rsid w:val="00FC6B5D"/>
    <w:rsid w:val="00FC7979"/>
    <w:rsid w:val="00FC79DF"/>
    <w:rsid w:val="00FD1EFB"/>
    <w:rsid w:val="00FD2761"/>
    <w:rsid w:val="00FD342E"/>
    <w:rsid w:val="00FD386E"/>
    <w:rsid w:val="00FD4323"/>
    <w:rsid w:val="00FD4AA3"/>
    <w:rsid w:val="00FD526A"/>
    <w:rsid w:val="00FD74BB"/>
    <w:rsid w:val="00FD76A6"/>
    <w:rsid w:val="00FD7868"/>
    <w:rsid w:val="00FE100D"/>
    <w:rsid w:val="00FE1113"/>
    <w:rsid w:val="00FE20FA"/>
    <w:rsid w:val="00FE352D"/>
    <w:rsid w:val="00FE3B17"/>
    <w:rsid w:val="00FE4186"/>
    <w:rsid w:val="00FE41B9"/>
    <w:rsid w:val="00FE443A"/>
    <w:rsid w:val="00FE4A65"/>
    <w:rsid w:val="00FE6CB6"/>
    <w:rsid w:val="00FE6D8C"/>
    <w:rsid w:val="00FF081F"/>
    <w:rsid w:val="00FF13A6"/>
    <w:rsid w:val="00FF47AD"/>
    <w:rsid w:val="00FF51F9"/>
    <w:rsid w:val="00FF5B61"/>
    <w:rsid w:val="00FF6399"/>
    <w:rsid w:val="00FF6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2EBE"/>
  <w15:docId w15:val="{17B2F850-22D0-4FB9-892B-D2F7158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character" w:customStyle="1" w:styleId="Mentionnonrsolue1">
    <w:name w:val="Mention non résolue1"/>
    <w:basedOn w:val="Policepardfaut"/>
    <w:uiPriority w:val="99"/>
    <w:semiHidden/>
    <w:unhideWhenUsed/>
    <w:rsid w:val="004976AF"/>
    <w:rPr>
      <w:color w:val="808080"/>
      <w:shd w:val="clear" w:color="auto" w:fill="E6E6E6"/>
    </w:rPr>
  </w:style>
  <w:style w:type="paragraph" w:customStyle="1" w:styleId="Default">
    <w:name w:val="Default"/>
    <w:rsid w:val="00AB275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En-tte">
    <w:name w:val="header"/>
    <w:basedOn w:val="Normal"/>
    <w:link w:val="En-tteCar"/>
    <w:uiPriority w:val="99"/>
    <w:unhideWhenUsed/>
    <w:rsid w:val="00F70116"/>
    <w:pPr>
      <w:tabs>
        <w:tab w:val="center" w:pos="4536"/>
        <w:tab w:val="right" w:pos="9072"/>
      </w:tabs>
      <w:spacing w:after="0" w:line="240" w:lineRule="auto"/>
    </w:pPr>
  </w:style>
  <w:style w:type="character" w:customStyle="1" w:styleId="En-tteCar">
    <w:name w:val="En-tête Car"/>
    <w:basedOn w:val="Policepardfaut"/>
    <w:link w:val="En-tte"/>
    <w:uiPriority w:val="99"/>
    <w:rsid w:val="00F70116"/>
  </w:style>
  <w:style w:type="paragraph" w:styleId="Pieddepage">
    <w:name w:val="footer"/>
    <w:basedOn w:val="Normal"/>
    <w:link w:val="PieddepageCar"/>
    <w:uiPriority w:val="99"/>
    <w:unhideWhenUsed/>
    <w:rsid w:val="00F7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116"/>
  </w:style>
  <w:style w:type="paragraph" w:styleId="Paragraphedeliste">
    <w:name w:val="List Paragraph"/>
    <w:basedOn w:val="Normal"/>
    <w:uiPriority w:val="34"/>
    <w:qFormat/>
    <w:rsid w:val="0087432A"/>
    <w:pPr>
      <w:ind w:left="720"/>
      <w:contextualSpacing/>
    </w:pPr>
  </w:style>
  <w:style w:type="paragraph" w:styleId="NormalWeb">
    <w:name w:val="Normal (Web)"/>
    <w:basedOn w:val="Normal"/>
    <w:uiPriority w:val="99"/>
    <w:unhideWhenUsed/>
    <w:rsid w:val="00985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546B"/>
    <w:rPr>
      <w:rFonts w:ascii="Courier New" w:eastAsia="Times New Roman" w:hAnsi="Courier New" w:cs="Courier New"/>
      <w:sz w:val="20"/>
      <w:szCs w:val="20"/>
    </w:rPr>
  </w:style>
  <w:style w:type="paragraph" w:styleId="Notedebasdepage">
    <w:name w:val="footnote text"/>
    <w:basedOn w:val="Normal"/>
    <w:link w:val="NotedebasdepageCar"/>
    <w:semiHidden/>
    <w:rsid w:val="00243393"/>
    <w:pPr>
      <w:spacing w:after="120" w:line="240" w:lineRule="auto"/>
      <w:ind w:left="284" w:hanging="284"/>
      <w:jc w:val="both"/>
    </w:pPr>
    <w:rPr>
      <w:rFonts w:ascii="Verdana" w:eastAsia="Times New Roman" w:hAnsi="Verdana" w:cs="Times New Roman"/>
      <w:sz w:val="18"/>
      <w:szCs w:val="20"/>
      <w:lang w:eastAsia="fr-FR"/>
    </w:rPr>
  </w:style>
  <w:style w:type="character" w:customStyle="1" w:styleId="NotedebasdepageCar">
    <w:name w:val="Note de bas de page Car"/>
    <w:basedOn w:val="Policepardfaut"/>
    <w:link w:val="Notedebasdepage"/>
    <w:semiHidden/>
    <w:rsid w:val="00243393"/>
    <w:rPr>
      <w:rFonts w:ascii="Verdana" w:eastAsia="Times New Roman" w:hAnsi="Verdana" w:cs="Times New Roman"/>
      <w:sz w:val="18"/>
      <w:szCs w:val="20"/>
      <w:lang w:eastAsia="fr-FR"/>
    </w:rPr>
  </w:style>
  <w:style w:type="character" w:styleId="Appelnotedebasdep">
    <w:name w:val="footnote reference"/>
    <w:semiHidden/>
    <w:rsid w:val="00243393"/>
    <w:rPr>
      <w:rFonts w:ascii="Arial" w:hAnsi="Arial"/>
      <w:b/>
      <w:sz w:val="22"/>
      <w:vertAlign w:val="superscript"/>
    </w:rPr>
  </w:style>
  <w:style w:type="character" w:styleId="Lienhypertextesuivivisit">
    <w:name w:val="FollowedHyperlink"/>
    <w:basedOn w:val="Policepardfaut"/>
    <w:uiPriority w:val="99"/>
    <w:semiHidden/>
    <w:unhideWhenUsed/>
    <w:rsid w:val="00ED387D"/>
    <w:rPr>
      <w:color w:val="800080" w:themeColor="followedHyperlink"/>
      <w:u w:val="single"/>
    </w:rPr>
  </w:style>
  <w:style w:type="character" w:customStyle="1" w:styleId="lang-en">
    <w:name w:val="lang-en"/>
    <w:basedOn w:val="Policepardfaut"/>
    <w:rsid w:val="00EF6E5E"/>
  </w:style>
  <w:style w:type="character" w:customStyle="1" w:styleId="LienInternet">
    <w:name w:val="Lien Internet"/>
    <w:rsid w:val="00067CB0"/>
    <w:rPr>
      <w:color w:val="000080"/>
      <w:u w:val="single"/>
    </w:rPr>
  </w:style>
  <w:style w:type="paragraph" w:customStyle="1" w:styleId="Quotations">
    <w:name w:val="Quotations"/>
    <w:basedOn w:val="Normal"/>
    <w:qFormat/>
    <w:rsid w:val="00067CB0"/>
    <w:pPr>
      <w:suppressAutoHyphens/>
      <w:spacing w:after="240" w:line="240" w:lineRule="auto"/>
      <w:jc w:val="both"/>
    </w:pPr>
    <w:rPr>
      <w:rFonts w:ascii="Verdana" w:eastAsia="Times New Roman" w:hAnsi="Verdana" w:cs="Times New Roman"/>
      <w:color w:val="00000A"/>
      <w:sz w:val="24"/>
      <w:szCs w:val="20"/>
      <w:lang w:eastAsia="fr-FR"/>
    </w:rPr>
  </w:style>
  <w:style w:type="character" w:customStyle="1" w:styleId="CorpsdetexteCar">
    <w:name w:val="Corps de texte Car"/>
    <w:basedOn w:val="Policepardfaut"/>
    <w:link w:val="Corpsdetexte"/>
    <w:qFormat/>
    <w:rsid w:val="00C54B99"/>
    <w:rPr>
      <w:rFonts w:ascii="Verdana" w:eastAsia="Times New Roman" w:hAnsi="Verdana" w:cs="Times New Roman"/>
      <w:sz w:val="24"/>
      <w:szCs w:val="20"/>
      <w:lang w:eastAsia="fr-FR"/>
    </w:rPr>
  </w:style>
  <w:style w:type="paragraph" w:styleId="Corpsdetexte">
    <w:name w:val="Body Text"/>
    <w:basedOn w:val="Normal"/>
    <w:link w:val="CorpsdetexteCar"/>
    <w:rsid w:val="00C54B99"/>
    <w:pPr>
      <w:suppressAutoHyphens/>
      <w:spacing w:after="240" w:line="240" w:lineRule="auto"/>
    </w:pPr>
    <w:rPr>
      <w:rFonts w:ascii="Verdana" w:eastAsia="Times New Roman" w:hAnsi="Verdana" w:cs="Times New Roman"/>
      <w:sz w:val="24"/>
      <w:szCs w:val="20"/>
      <w:lang w:eastAsia="fr-FR"/>
    </w:rPr>
  </w:style>
  <w:style w:type="character" w:customStyle="1" w:styleId="CorpsdetexteCar1">
    <w:name w:val="Corps de texte Car1"/>
    <w:basedOn w:val="Policepardfaut"/>
    <w:uiPriority w:val="99"/>
    <w:semiHidden/>
    <w:rsid w:val="00C54B99"/>
  </w:style>
  <w:style w:type="paragraph" w:customStyle="1" w:styleId="Cadre">
    <w:name w:val="Cadre"/>
    <w:basedOn w:val="Normal"/>
    <w:next w:val="Normal"/>
    <w:qFormat/>
    <w:rsid w:val="004E40BD"/>
    <w:pPr>
      <w:pBdr>
        <w:top w:val="single" w:sz="6" w:space="1" w:color="00000A"/>
        <w:left w:val="single" w:sz="6" w:space="4" w:color="00000A"/>
        <w:bottom w:val="single" w:sz="6" w:space="1" w:color="00000A"/>
        <w:right w:val="single" w:sz="6" w:space="4" w:color="00000A"/>
      </w:pBdr>
      <w:shd w:val="pct5" w:color="auto" w:fill="auto"/>
      <w:suppressAutoHyphens/>
      <w:spacing w:after="0" w:line="240" w:lineRule="auto"/>
    </w:pPr>
    <w:rPr>
      <w:rFonts w:ascii="Verdana" w:eastAsia="Times New Roman" w:hAnsi="Verdana" w:cs="Times New Roman"/>
      <w:sz w:val="20"/>
      <w:szCs w:val="20"/>
      <w:lang w:eastAsia="fr-FR"/>
    </w:rPr>
  </w:style>
  <w:style w:type="paragraph" w:styleId="PrformatHTML">
    <w:name w:val="HTML Preformatted"/>
    <w:basedOn w:val="Normal"/>
    <w:link w:val="PrformatHTMLCar"/>
    <w:semiHidden/>
    <w:unhideWhenUsed/>
    <w:rsid w:val="00783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semiHidden/>
    <w:rsid w:val="00783115"/>
    <w:rPr>
      <w:rFonts w:ascii="Courier New" w:eastAsia="Times New Roman" w:hAnsi="Courier New" w:cs="Courier New"/>
      <w:sz w:val="20"/>
      <w:szCs w:val="20"/>
      <w:lang w:eastAsia="fr-FR"/>
    </w:rPr>
  </w:style>
  <w:style w:type="character" w:customStyle="1" w:styleId="token">
    <w:name w:val="token"/>
    <w:basedOn w:val="Policepardfaut"/>
    <w:rsid w:val="00783115"/>
  </w:style>
  <w:style w:type="paragraph" w:styleId="Corpsdetexte2">
    <w:name w:val="Body Text 2"/>
    <w:basedOn w:val="Normal"/>
    <w:link w:val="Corpsdetexte2Car"/>
    <w:uiPriority w:val="99"/>
    <w:semiHidden/>
    <w:unhideWhenUsed/>
    <w:rsid w:val="002E686C"/>
    <w:pPr>
      <w:spacing w:after="120" w:line="480" w:lineRule="auto"/>
    </w:pPr>
  </w:style>
  <w:style w:type="character" w:customStyle="1" w:styleId="Corpsdetexte2Car">
    <w:name w:val="Corps de texte 2 Car"/>
    <w:basedOn w:val="Policepardfaut"/>
    <w:link w:val="Corpsdetexte2"/>
    <w:uiPriority w:val="99"/>
    <w:semiHidden/>
    <w:rsid w:val="002E686C"/>
  </w:style>
  <w:style w:type="paragraph" w:styleId="Corpsdetexte3">
    <w:name w:val="Body Text 3"/>
    <w:basedOn w:val="Normal"/>
    <w:link w:val="Corpsdetexte3Car"/>
    <w:uiPriority w:val="99"/>
    <w:semiHidden/>
    <w:unhideWhenUsed/>
    <w:rsid w:val="002E686C"/>
    <w:pPr>
      <w:spacing w:after="120"/>
    </w:pPr>
    <w:rPr>
      <w:sz w:val="16"/>
      <w:szCs w:val="16"/>
    </w:rPr>
  </w:style>
  <w:style w:type="character" w:customStyle="1" w:styleId="Corpsdetexte3Car">
    <w:name w:val="Corps de texte 3 Car"/>
    <w:basedOn w:val="Policepardfaut"/>
    <w:link w:val="Corpsdetexte3"/>
    <w:uiPriority w:val="99"/>
    <w:semiHidden/>
    <w:rsid w:val="002E686C"/>
    <w:rPr>
      <w:sz w:val="16"/>
      <w:szCs w:val="16"/>
    </w:rPr>
  </w:style>
  <w:style w:type="character" w:customStyle="1" w:styleId="StyleTitre1Car">
    <w:name w:val="Style Titre 1 Car"/>
    <w:basedOn w:val="Policepardfaut"/>
    <w:rsid w:val="002E686C"/>
    <w:rPr>
      <w:rFonts w:ascii="Myriad Pro" w:hAnsi="Myriad Pro" w:cs="Arial"/>
      <w:b/>
      <w:bCs/>
      <w:caps/>
      <w:color w:val="FD7A03"/>
      <w:sz w:val="32"/>
      <w:szCs w:val="24"/>
      <w:lang w:val="fr-FR" w:eastAsia="ar-SA" w:bidi="ar-SA"/>
    </w:rPr>
  </w:style>
  <w:style w:type="paragraph" w:customStyle="1" w:styleId="Listing">
    <w:name w:val="Listing"/>
    <w:basedOn w:val="Normal"/>
    <w:rsid w:val="002E686C"/>
    <w:pPr>
      <w:tabs>
        <w:tab w:val="left" w:pos="851"/>
        <w:tab w:val="left" w:pos="1276"/>
        <w:tab w:val="left" w:pos="1701"/>
        <w:tab w:val="left" w:pos="2127"/>
        <w:tab w:val="left" w:pos="2552"/>
        <w:tab w:val="left" w:pos="2977"/>
        <w:tab w:val="left" w:pos="3402"/>
        <w:tab w:val="left" w:pos="3828"/>
        <w:tab w:val="left" w:pos="4253"/>
      </w:tabs>
      <w:spacing w:after="0" w:line="240" w:lineRule="auto"/>
      <w:ind w:left="426"/>
    </w:pPr>
    <w:rPr>
      <w:rFonts w:ascii="Courier New" w:eastAsia="Times New Roman" w:hAnsi="Courier New" w:cs="Times New Roman"/>
      <w:szCs w:val="20"/>
      <w:lang w:eastAsia="fr-FR"/>
    </w:rPr>
  </w:style>
  <w:style w:type="paragraph" w:customStyle="1" w:styleId="Sujet">
    <w:name w:val="Sujet"/>
    <w:basedOn w:val="Normal"/>
    <w:rsid w:val="002E686C"/>
    <w:pPr>
      <w:tabs>
        <w:tab w:val="left" w:pos="284"/>
        <w:tab w:val="left" w:pos="1702"/>
        <w:tab w:val="left" w:pos="2835"/>
        <w:tab w:val="left" w:pos="3969"/>
        <w:tab w:val="left" w:pos="5104"/>
      </w:tabs>
      <w:overflowPunct w:val="0"/>
      <w:autoSpaceDE w:val="0"/>
      <w:autoSpaceDN w:val="0"/>
      <w:adjustRightInd w:val="0"/>
      <w:spacing w:after="0" w:line="240" w:lineRule="atLeast"/>
      <w:jc w:val="both"/>
      <w:textAlignment w:val="baseline"/>
    </w:pPr>
    <w:rPr>
      <w:rFonts w:ascii="Arial" w:eastAsia="Times New Roman" w:hAnsi="Arial" w:cs="Times New Roman"/>
      <w:sz w:val="20"/>
      <w:szCs w:val="20"/>
      <w:lang w:eastAsia="fr-FR"/>
    </w:rPr>
  </w:style>
  <w:style w:type="paragraph" w:customStyle="1" w:styleId="paragraphe">
    <w:name w:val="paragraphe"/>
    <w:basedOn w:val="Retraitnormal"/>
    <w:rsid w:val="002E686C"/>
    <w:pPr>
      <w:suppressAutoHyphens w:val="0"/>
      <w:overflowPunct w:val="0"/>
      <w:autoSpaceDE w:val="0"/>
      <w:autoSpaceDN w:val="0"/>
      <w:adjustRightInd w:val="0"/>
      <w:ind w:left="709"/>
      <w:jc w:val="both"/>
      <w:textAlignment w:val="baseline"/>
    </w:pPr>
    <w:rPr>
      <w:rFonts w:ascii="Times New Roman" w:hAnsi="Times New Roman"/>
      <w:lang w:eastAsia="fr-FR"/>
    </w:rPr>
  </w:style>
  <w:style w:type="paragraph" w:styleId="Retraitnormal">
    <w:name w:val="Normal Indent"/>
    <w:basedOn w:val="Normal"/>
    <w:rsid w:val="002E686C"/>
    <w:pPr>
      <w:suppressAutoHyphens/>
      <w:spacing w:after="0" w:line="240" w:lineRule="auto"/>
      <w:ind w:left="708"/>
    </w:pPr>
    <w:rPr>
      <w:rFonts w:ascii="Myriad Pro" w:eastAsia="Times New Roman" w:hAnsi="Myriad Pro" w:cs="Times New Roman"/>
      <w:sz w:val="24"/>
      <w:szCs w:val="20"/>
      <w:lang w:eastAsia="ar-SA"/>
    </w:rPr>
  </w:style>
  <w:style w:type="paragraph" w:customStyle="1" w:styleId="Style2">
    <w:name w:val="Style2"/>
    <w:basedOn w:val="Titre1"/>
    <w:autoRedefine/>
    <w:rsid w:val="002E686C"/>
    <w:pPr>
      <w:keepLines w:val="0"/>
      <w:pageBreakBefore w:val="0"/>
      <w:tabs>
        <w:tab w:val="num" w:pos="1993"/>
      </w:tabs>
      <w:suppressAutoHyphens/>
      <w:spacing w:before="0" w:after="0" w:line="240" w:lineRule="auto"/>
      <w:ind w:left="852" w:right="-624"/>
    </w:pPr>
    <w:rPr>
      <w:rFonts w:ascii="Arial" w:eastAsia="Times New Roman" w:hAnsi="Arial" w:cs="Arial"/>
      <w:caps/>
      <w:color w:val="860044"/>
      <w:szCs w:val="24"/>
      <w:lang w:eastAsia="ar-SA"/>
    </w:rPr>
  </w:style>
  <w:style w:type="character" w:styleId="lev">
    <w:name w:val="Strong"/>
    <w:basedOn w:val="Policepardfaut"/>
    <w:uiPriority w:val="22"/>
    <w:qFormat/>
    <w:rsid w:val="00EE4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120">
      <w:bodyDiv w:val="1"/>
      <w:marLeft w:val="0"/>
      <w:marRight w:val="0"/>
      <w:marTop w:val="0"/>
      <w:marBottom w:val="0"/>
      <w:divBdr>
        <w:top w:val="none" w:sz="0" w:space="0" w:color="auto"/>
        <w:left w:val="none" w:sz="0" w:space="0" w:color="auto"/>
        <w:bottom w:val="none" w:sz="0" w:space="0" w:color="auto"/>
        <w:right w:val="none" w:sz="0" w:space="0" w:color="auto"/>
      </w:divBdr>
    </w:div>
    <w:div w:id="67001430">
      <w:bodyDiv w:val="1"/>
      <w:marLeft w:val="0"/>
      <w:marRight w:val="0"/>
      <w:marTop w:val="0"/>
      <w:marBottom w:val="0"/>
      <w:divBdr>
        <w:top w:val="none" w:sz="0" w:space="0" w:color="auto"/>
        <w:left w:val="none" w:sz="0" w:space="0" w:color="auto"/>
        <w:bottom w:val="none" w:sz="0" w:space="0" w:color="auto"/>
        <w:right w:val="none" w:sz="0" w:space="0" w:color="auto"/>
      </w:divBdr>
    </w:div>
    <w:div w:id="254411256">
      <w:bodyDiv w:val="1"/>
      <w:marLeft w:val="0"/>
      <w:marRight w:val="0"/>
      <w:marTop w:val="0"/>
      <w:marBottom w:val="0"/>
      <w:divBdr>
        <w:top w:val="none" w:sz="0" w:space="0" w:color="auto"/>
        <w:left w:val="none" w:sz="0" w:space="0" w:color="auto"/>
        <w:bottom w:val="none" w:sz="0" w:space="0" w:color="auto"/>
        <w:right w:val="none" w:sz="0" w:space="0" w:color="auto"/>
      </w:divBdr>
    </w:div>
    <w:div w:id="408581595">
      <w:bodyDiv w:val="1"/>
      <w:marLeft w:val="0"/>
      <w:marRight w:val="0"/>
      <w:marTop w:val="0"/>
      <w:marBottom w:val="0"/>
      <w:divBdr>
        <w:top w:val="none" w:sz="0" w:space="0" w:color="auto"/>
        <w:left w:val="none" w:sz="0" w:space="0" w:color="auto"/>
        <w:bottom w:val="none" w:sz="0" w:space="0" w:color="auto"/>
        <w:right w:val="none" w:sz="0" w:space="0" w:color="auto"/>
      </w:divBdr>
    </w:div>
    <w:div w:id="131256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Reference/Objets_globaux/Arra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A1085-4145-467B-8C25-CC24DECF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15</Pages>
  <Words>3005</Words>
  <Characters>16532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2963</cp:revision>
  <cp:lastPrinted>2018-06-19T11:31:00Z</cp:lastPrinted>
  <dcterms:created xsi:type="dcterms:W3CDTF">2014-01-06T14:33:00Z</dcterms:created>
  <dcterms:modified xsi:type="dcterms:W3CDTF">2019-03-04T14:40:00Z</dcterms:modified>
</cp:coreProperties>
</file>