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BE" w:rsidRDefault="00F907BE" w:rsidP="00F43FE5">
      <w:pPr>
        <w:pStyle w:val="Titre"/>
      </w:pPr>
      <w:r>
        <w:t>Exercices sur les expressions régulières en Java</w:t>
      </w:r>
      <w:r w:rsidR="00F43FE5">
        <w:t>S</w:t>
      </w:r>
      <w:r>
        <w:t xml:space="preserve">cript </w:t>
      </w:r>
    </w:p>
    <w:p w:rsidR="00F907BE" w:rsidRDefault="00F907BE" w:rsidP="006F0D70">
      <w:pPr>
        <w:pStyle w:val="Titre1"/>
      </w:pPr>
      <w:r w:rsidRPr="006F0D70">
        <w:t>Chaînes</w:t>
      </w:r>
      <w:r>
        <w:t xml:space="preserve"> alphabétiques </w:t>
      </w:r>
    </w:p>
    <w:p w:rsidR="00F907BE" w:rsidRDefault="00F907BE" w:rsidP="006F0D70">
      <w:pPr>
        <w:pStyle w:val="Titre2"/>
      </w:pPr>
      <w:r w:rsidRPr="006F0D70">
        <w:t>Vérifier</w:t>
      </w:r>
      <w:r>
        <w:t xml:space="preserve"> qu’une chaîne ne contient que des lettres majuscules</w:t>
      </w:r>
    </w:p>
    <w:p w:rsidR="00F907BE" w:rsidRDefault="006F0D70" w:rsidP="006F0D70">
      <w:pPr>
        <w:pStyle w:val="Titre2"/>
      </w:pPr>
      <w:r>
        <w:t>V</w:t>
      </w:r>
      <w:r w:rsidR="00F907BE">
        <w:t xml:space="preserve">érifier qu’une chaîne ne contient que des lettres </w:t>
      </w:r>
      <w:r>
        <w:t>minuscules non accentuées</w:t>
      </w:r>
    </w:p>
    <w:p w:rsidR="00F907BE" w:rsidRDefault="00F907BE" w:rsidP="006F0D70">
      <w:pPr>
        <w:pStyle w:val="Titre2"/>
      </w:pPr>
      <w:r>
        <w:t>Vérifier qu’une chaîne contient des lettres minuscules non accen</w:t>
      </w:r>
      <w:r w:rsidR="006F0D70">
        <w:t>tuées ou des lettres majuscules</w:t>
      </w:r>
    </w:p>
    <w:p w:rsidR="00F907BE" w:rsidRDefault="00F907BE" w:rsidP="006F0D70">
      <w:pPr>
        <w:pStyle w:val="Titre1"/>
      </w:pPr>
      <w:r>
        <w:t xml:space="preserve">Chaînes numériques </w:t>
      </w:r>
    </w:p>
    <w:p w:rsidR="00F907BE" w:rsidRDefault="00F907BE" w:rsidP="006F0D70">
      <w:pPr>
        <w:pStyle w:val="Titre2"/>
      </w:pPr>
      <w:r>
        <w:t xml:space="preserve">Vérifier qu’une chaîne ne contient que des chiffres de 0 à 9. La </w:t>
      </w:r>
      <w:r w:rsidR="006F0D70">
        <w:t>chaîne peut être vide</w:t>
      </w:r>
    </w:p>
    <w:p w:rsidR="00F907BE" w:rsidRDefault="00F907BE" w:rsidP="006F0D70">
      <w:pPr>
        <w:pStyle w:val="Titre2"/>
      </w:pPr>
      <w:r>
        <w:t xml:space="preserve"> Vérifier qu’</w:t>
      </w:r>
      <w:r w:rsidR="006F0D70">
        <w:t>une chaîne contient un décimal</w:t>
      </w:r>
    </w:p>
    <w:p w:rsidR="00F907BE" w:rsidRDefault="00F907BE" w:rsidP="006F0D70">
      <w:pPr>
        <w:spacing w:after="0"/>
      </w:pPr>
      <w:r>
        <w:t xml:space="preserve">- partie entière </w:t>
      </w:r>
      <w:r w:rsidR="006F0D70">
        <w:t>au moins un chiffre de 0 à 9</w:t>
      </w:r>
    </w:p>
    <w:p w:rsidR="00F907BE" w:rsidRDefault="006F0D70" w:rsidP="006F0D70">
      <w:pPr>
        <w:spacing w:after="0"/>
      </w:pPr>
      <w:r>
        <w:t>- une virgule</w:t>
      </w:r>
    </w:p>
    <w:p w:rsidR="00F907BE" w:rsidRDefault="00F907BE" w:rsidP="006F0D70">
      <w:r>
        <w:t>- une partie décimal</w:t>
      </w:r>
      <w:r w:rsidR="006F0D70">
        <w:t>e obligatoire de 1 à 2 chiffres</w:t>
      </w:r>
    </w:p>
    <w:p w:rsidR="00F907BE" w:rsidRDefault="00F907BE" w:rsidP="00F907BE">
      <w:r>
        <w:t>Exemples</w:t>
      </w:r>
      <w:r w:rsidR="006F0D70">
        <w:t xml:space="preserve"> : </w:t>
      </w:r>
      <w:r w:rsidR="006F0D70">
        <w:tab/>
        <w:t xml:space="preserve">123 </w:t>
      </w:r>
      <w:r w:rsidR="00302E81">
        <w:t>(</w:t>
      </w:r>
      <w:r w:rsidR="006F0D70">
        <w:t>invalide</w:t>
      </w:r>
      <w:r w:rsidR="00302E81">
        <w:t>)</w:t>
      </w:r>
      <w:r w:rsidR="006F0D70">
        <w:tab/>
      </w:r>
      <w:r>
        <w:t xml:space="preserve">,12 </w:t>
      </w:r>
      <w:r w:rsidR="00302E81">
        <w:t>(</w:t>
      </w:r>
      <w:r>
        <w:t>invalide</w:t>
      </w:r>
      <w:r w:rsidR="00302E81">
        <w:t>)</w:t>
      </w:r>
      <w:r w:rsidR="006F0D70">
        <w:tab/>
      </w:r>
      <w:r>
        <w:t xml:space="preserve">1,1 </w:t>
      </w:r>
      <w:r w:rsidR="00302E81">
        <w:t>(</w:t>
      </w:r>
      <w:r>
        <w:t>valide</w:t>
      </w:r>
      <w:r w:rsidR="00302E81">
        <w:t>)</w:t>
      </w:r>
      <w:r w:rsidR="006F0D70">
        <w:tab/>
      </w:r>
      <w:r>
        <w:t xml:space="preserve">123,456 </w:t>
      </w:r>
      <w:r w:rsidR="00302E81">
        <w:t>(</w:t>
      </w:r>
      <w:r>
        <w:t>invalide</w:t>
      </w:r>
      <w:r w:rsidR="00302E81">
        <w:t>)</w:t>
      </w:r>
      <w:r>
        <w:t xml:space="preserve"> </w:t>
      </w:r>
    </w:p>
    <w:p w:rsidR="00F907BE" w:rsidRDefault="00F907BE" w:rsidP="006F0D70">
      <w:pPr>
        <w:pStyle w:val="Titre1"/>
      </w:pPr>
      <w:r>
        <w:t xml:space="preserve">Chaînes alphanumériques </w:t>
      </w:r>
    </w:p>
    <w:p w:rsidR="00F907BE" w:rsidRDefault="00F907BE" w:rsidP="006F0D70">
      <w:pPr>
        <w:pStyle w:val="Titre2"/>
      </w:pPr>
      <w:r>
        <w:t>Vérifier qu’une chaîne ne contient que des chiffres de 0 à 9 ou des lettres minuscules ou</w:t>
      </w:r>
      <w:r w:rsidR="00F87D1B">
        <w:t xml:space="preserve"> majuscules ou « _ »</w:t>
      </w:r>
    </w:p>
    <w:p w:rsidR="00F907BE" w:rsidRDefault="00F907BE" w:rsidP="00F907BE">
      <w:r>
        <w:t>Exemples</w:t>
      </w:r>
      <w:r w:rsidR="006F0D70">
        <w:t> :</w:t>
      </w:r>
      <w:r w:rsidR="006F0D70">
        <w:tab/>
        <w:t>1234</w:t>
      </w:r>
      <w:r w:rsidR="00302E81">
        <w:t xml:space="preserve"> (valide)</w:t>
      </w:r>
      <w:r w:rsidR="006F0D70">
        <w:tab/>
      </w:r>
      <w:r>
        <w:t xml:space="preserve">1z4A </w:t>
      </w:r>
      <w:r w:rsidR="00302E81">
        <w:t>(</w:t>
      </w:r>
      <w:r w:rsidR="006F0D70">
        <w:t>valide</w:t>
      </w:r>
      <w:r w:rsidR="00302E81">
        <w:t>)</w:t>
      </w:r>
      <w:r>
        <w:t xml:space="preserve">   </w:t>
      </w:r>
      <w:r w:rsidR="006F0D70">
        <w:tab/>
      </w:r>
      <w:r>
        <w:t>12</w:t>
      </w:r>
      <w:proofErr w:type="gramStart"/>
      <w:r>
        <w:t>,A85</w:t>
      </w:r>
      <w:proofErr w:type="gramEnd"/>
      <w:r>
        <w:t xml:space="preserve"> </w:t>
      </w:r>
      <w:r w:rsidR="00302E81">
        <w:t>(invalide)</w:t>
      </w:r>
    </w:p>
    <w:p w:rsidR="00F907BE" w:rsidRDefault="00F907BE" w:rsidP="006F0D70">
      <w:pPr>
        <w:pStyle w:val="Titre2"/>
      </w:pPr>
      <w:r>
        <w:t xml:space="preserve">Chaînes avec caractères accentués </w:t>
      </w:r>
    </w:p>
    <w:p w:rsidR="006F0D70" w:rsidRDefault="006F0D70" w:rsidP="006F0D70">
      <w:r>
        <w:t>Expression régulière de validation :</w:t>
      </w:r>
    </w:p>
    <w:p w:rsidR="00F907BE" w:rsidRDefault="00F907BE" w:rsidP="006F0D70">
      <w:pPr>
        <w:pStyle w:val="Titre2"/>
      </w:pPr>
      <w:r>
        <w:t xml:space="preserve">Chaînes date avec séparateur / </w:t>
      </w:r>
    </w:p>
    <w:p w:rsidR="00F907BE" w:rsidRDefault="00F907BE" w:rsidP="00F907BE">
      <w:r>
        <w:t>Expression régulière de validation</w:t>
      </w:r>
      <w:r w:rsidR="006F0D70">
        <w:t> :</w:t>
      </w:r>
    </w:p>
    <w:p w:rsidR="00F907BE" w:rsidRDefault="00F907BE" w:rsidP="00F907BE">
      <w:r>
        <w:t xml:space="preserve"> </w:t>
      </w:r>
      <w:r w:rsidR="006F0D70">
        <w:tab/>
      </w:r>
      <w:r>
        <w:t xml:space="preserve">Pour – </w:t>
      </w:r>
      <w:proofErr w:type="gramStart"/>
      <w:r>
        <w:t>ou .</w:t>
      </w:r>
      <w:proofErr w:type="gramEnd"/>
      <w:r>
        <w:t xml:space="preserve"> </w:t>
      </w:r>
      <w:proofErr w:type="gramStart"/>
      <w:r>
        <w:t>il</w:t>
      </w:r>
      <w:proofErr w:type="gramEnd"/>
      <w:r>
        <w:t xml:space="preserve"> suffit de mettre \– ou \. </w:t>
      </w:r>
    </w:p>
    <w:p w:rsidR="00F907BE" w:rsidRDefault="00F907BE" w:rsidP="00F907BE">
      <w:r>
        <w:lastRenderedPageBreak/>
        <w:t xml:space="preserve">Pour séparateur espace mettre \s </w:t>
      </w:r>
    </w:p>
    <w:p w:rsidR="00F907BE" w:rsidRDefault="00F907BE" w:rsidP="00F907BE">
      <w:r>
        <w:t xml:space="preserve">Pour valider un format avec séparateur / ou – </w:t>
      </w:r>
      <w:proofErr w:type="gramStart"/>
      <w:r>
        <w:t>ou .</w:t>
      </w:r>
      <w:proofErr w:type="gramEnd"/>
      <w:r>
        <w:t xml:space="preserve">  </w:t>
      </w:r>
    </w:p>
    <w:p w:rsidR="00F907BE" w:rsidRDefault="004A1A47" w:rsidP="00F907BE">
      <w:r>
        <w:t xml:space="preserve">Exemple : </w:t>
      </w:r>
      <w:r w:rsidR="00F907BE">
        <w:t xml:space="preserve"> </w:t>
      </w:r>
    </w:p>
    <w:p w:rsidR="00F907BE" w:rsidRPr="004A1A47" w:rsidRDefault="00F907BE" w:rsidP="004A1A47">
      <w:pPr>
        <w:ind w:firstLine="708"/>
        <w:rPr>
          <w:i/>
        </w:rPr>
      </w:pPr>
      <w:r w:rsidRPr="004A1A47">
        <w:rPr>
          <w:i/>
        </w:rPr>
        <w:t>/</w:t>
      </w:r>
      <w:proofErr w:type="gramStart"/>
      <w:r w:rsidRPr="004A1A47">
        <w:rPr>
          <w:i/>
        </w:rPr>
        <w:t>^[</w:t>
      </w:r>
      <w:proofErr w:type="gramEnd"/>
      <w:r w:rsidRPr="004A1A47">
        <w:rPr>
          <w:i/>
        </w:rPr>
        <w:t xml:space="preserve">0-9]{1,2}(\/|-|\.)[0-9]{1,2}(\/|-|\.)[0-9]{4}$/ </w:t>
      </w:r>
    </w:p>
    <w:p w:rsidR="00F907BE" w:rsidRDefault="00F907BE" w:rsidP="004A1A47">
      <w:pPr>
        <w:pStyle w:val="Titre2"/>
      </w:pPr>
      <w:r>
        <w:t xml:space="preserve">Chaînes e-mail </w:t>
      </w:r>
    </w:p>
    <w:p w:rsidR="00F907BE" w:rsidRDefault="00F907BE" w:rsidP="004A1A47">
      <w:pPr>
        <w:pStyle w:val="Titre2"/>
      </w:pPr>
      <w:r>
        <w:t xml:space="preserve">Chaînes code postal de 00001 à 99999 </w:t>
      </w:r>
    </w:p>
    <w:p w:rsidR="00F907BE" w:rsidRDefault="00F907BE" w:rsidP="004A1A47">
      <w:pPr>
        <w:pStyle w:val="Titre2"/>
      </w:pPr>
      <w:r>
        <w:t xml:space="preserve">Chaînes numéro de sécurité sociale </w:t>
      </w:r>
    </w:p>
    <w:p w:rsidR="00F907BE" w:rsidRDefault="00F907BE" w:rsidP="00F907BE">
      <w:r>
        <w:t>Avec le contrôle de la Corse</w:t>
      </w:r>
      <w:r w:rsidR="004D2732">
        <w:t>,</w:t>
      </w:r>
      <w:r>
        <w:t xml:space="preserve"> départements 2A ou 2B</w:t>
      </w:r>
      <w:r w:rsidR="004D2732">
        <w:t>.</w:t>
      </w:r>
      <w:r>
        <w:t xml:space="preserve">  </w:t>
      </w:r>
    </w:p>
    <w:p w:rsidR="004D2732" w:rsidRDefault="004D2732" w:rsidP="00F907BE">
      <w:r>
        <w:t>Avec contrôle du code sexe 1,2 ou 8 (temporaire).</w:t>
      </w:r>
    </w:p>
    <w:p w:rsidR="00F907BE" w:rsidRDefault="00DB2ECF" w:rsidP="00DB2ECF">
      <w:pPr>
        <w:pStyle w:val="Titre2"/>
      </w:pPr>
      <w:r>
        <w:t>T</w:t>
      </w:r>
      <w:r w:rsidR="00F907BE">
        <w:t>éléphone français (</w:t>
      </w:r>
      <w:bookmarkStart w:id="0" w:name="_GoBack"/>
      <w:proofErr w:type="spellStart"/>
      <w:r w:rsidR="00F907BE">
        <w:t>f</w:t>
      </w:r>
      <w:bookmarkEnd w:id="0"/>
      <w:r w:rsidR="00F907BE">
        <w:t>r</w:t>
      </w:r>
      <w:r w:rsidR="00E36C8A">
        <w:t>om</w:t>
      </w:r>
      <w:proofErr w:type="spellEnd"/>
      <w:r w:rsidR="00E36C8A">
        <w:t xml:space="preserve"> ASP NET  contrôle validateur</w:t>
      </w:r>
      <w:r w:rsidR="00F907BE">
        <w:t xml:space="preserve">)  </w:t>
      </w:r>
    </w:p>
    <w:p w:rsidR="0001553E" w:rsidRDefault="00F907BE" w:rsidP="0001553E">
      <w:r>
        <w:t xml:space="preserve"> </w:t>
      </w:r>
      <w:r w:rsidR="0001553E">
        <w:t>Exemples : 02 31 99 99 99 (valide)</w:t>
      </w:r>
      <w:r w:rsidR="0001553E">
        <w:tab/>
        <w:t xml:space="preserve">0 899 999 999 (valide)   </w:t>
      </w:r>
      <w:r w:rsidR="0001553E">
        <w:tab/>
        <w:t>0 899 99 99 99 (valide)</w:t>
      </w:r>
    </w:p>
    <w:p w:rsidR="00F87D1B" w:rsidRDefault="00F87D1B" w:rsidP="00F87D1B">
      <w:pPr>
        <w:tabs>
          <w:tab w:val="left" w:pos="1064"/>
        </w:tabs>
      </w:pPr>
      <w:r>
        <w:tab/>
        <w:t>02 31 999 999 (valide)</w:t>
      </w:r>
      <w:r>
        <w:tab/>
        <w:t>02 31 999 99 9 (invalide)</w:t>
      </w:r>
      <w:r>
        <w:tab/>
        <w:t>089 999 99 99 (invalide)</w:t>
      </w:r>
    </w:p>
    <w:p w:rsidR="004D2732" w:rsidRDefault="004D2732" w:rsidP="00DB2ECF"/>
    <w:sectPr w:rsidR="004D2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F1791"/>
    <w:multiLevelType w:val="hybridMultilevel"/>
    <w:tmpl w:val="7E3651E6"/>
    <w:lvl w:ilvl="0" w:tplc="3EA46B0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96"/>
    <w:rsid w:val="0001553E"/>
    <w:rsid w:val="00302E81"/>
    <w:rsid w:val="004A1A47"/>
    <w:rsid w:val="004D2732"/>
    <w:rsid w:val="005448AC"/>
    <w:rsid w:val="006F0D70"/>
    <w:rsid w:val="00710609"/>
    <w:rsid w:val="00886F96"/>
    <w:rsid w:val="00A445EB"/>
    <w:rsid w:val="00BC77B2"/>
    <w:rsid w:val="00D95A1A"/>
    <w:rsid w:val="00DB2ECF"/>
    <w:rsid w:val="00E36C8A"/>
    <w:rsid w:val="00F43FE5"/>
    <w:rsid w:val="00F87D1B"/>
    <w:rsid w:val="00F9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0D7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0D70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3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3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F0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F0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0D7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0D70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3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3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F0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F0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BIN</dc:creator>
  <cp:lastModifiedBy>Damien BIN</cp:lastModifiedBy>
  <cp:revision>12</cp:revision>
  <cp:lastPrinted>2012-01-12T07:46:00Z</cp:lastPrinted>
  <dcterms:created xsi:type="dcterms:W3CDTF">2012-01-11T15:47:00Z</dcterms:created>
  <dcterms:modified xsi:type="dcterms:W3CDTF">2012-03-08T10:28:00Z</dcterms:modified>
</cp:coreProperties>
</file>