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63298" w14:textId="77777777" w:rsidR="000B6379" w:rsidRPr="000B6379" w:rsidRDefault="000B6379" w:rsidP="000B6379">
      <w:pPr>
        <w:rPr>
          <w:b/>
          <w:bCs/>
        </w:rPr>
      </w:pPr>
      <w:r w:rsidRPr="000B6379">
        <w:rPr>
          <w:b/>
          <w:bCs/>
        </w:rPr>
        <w:t>Premium Business &amp; Lifestyle Media Platform</w:t>
      </w:r>
    </w:p>
    <w:p w14:paraId="6B8FDA57" w14:textId="77777777" w:rsidR="000B6379" w:rsidRPr="000B6379" w:rsidRDefault="000B6379" w:rsidP="000B6379">
      <w:r w:rsidRPr="000B6379">
        <w:rPr>
          <w:b/>
          <w:bCs/>
        </w:rPr>
        <w:t>Benefit</w:t>
      </w:r>
      <w:r w:rsidRPr="000B6379">
        <w:t xml:space="preserve"> is a premium business and lifestyle media platform that connects influential audiences with leading brands through curated content, high-level events, and strategic visibility across exclusive spaces.</w:t>
      </w:r>
    </w:p>
    <w:p w14:paraId="08B835BE" w14:textId="77777777" w:rsidR="000B6379" w:rsidRPr="000B6379" w:rsidRDefault="000B6379" w:rsidP="000B6379">
      <w:r w:rsidRPr="000B6379">
        <w:t xml:space="preserve">At the core of the platform is </w:t>
      </w:r>
      <w:r w:rsidRPr="000B6379">
        <w:rPr>
          <w:b/>
          <w:bCs/>
        </w:rPr>
        <w:t>Benefit Magazine</w:t>
      </w:r>
      <w:r w:rsidRPr="000B6379">
        <w:t xml:space="preserve"> — a quarterly business publication distributed within a carefully selected premium ecosystem. The magazine is placed in the company’s luxury fleet, including official airport taxis, partner 5-star hotels, fine-dining restaurants, and distinguished premium venues.</w:t>
      </w:r>
    </w:p>
    <w:p w14:paraId="1DF27080" w14:textId="77777777" w:rsidR="000B6379" w:rsidRPr="000B6379" w:rsidRDefault="000B6379" w:rsidP="000B6379">
      <w:r w:rsidRPr="000B6379">
        <w:t>Benefit Magazine delivers expertly curated content covering:</w:t>
      </w:r>
    </w:p>
    <w:p w14:paraId="78D293FF" w14:textId="77777777" w:rsidR="000B6379" w:rsidRPr="000B6379" w:rsidRDefault="000B6379" w:rsidP="000B6379">
      <w:pPr>
        <w:numPr>
          <w:ilvl w:val="0"/>
          <w:numId w:val="1"/>
        </w:numPr>
      </w:pPr>
      <w:r w:rsidRPr="000B6379">
        <w:t xml:space="preserve">Business &amp; entrepreneurship </w:t>
      </w:r>
    </w:p>
    <w:p w14:paraId="41849200" w14:textId="77777777" w:rsidR="000B6379" w:rsidRPr="000B6379" w:rsidRDefault="000B6379" w:rsidP="000B6379">
      <w:pPr>
        <w:numPr>
          <w:ilvl w:val="0"/>
          <w:numId w:val="1"/>
        </w:numPr>
      </w:pPr>
      <w:r w:rsidRPr="000B6379">
        <w:t xml:space="preserve">Fashion &amp; style </w:t>
      </w:r>
    </w:p>
    <w:p w14:paraId="15E1E74A" w14:textId="77777777" w:rsidR="000B6379" w:rsidRPr="000B6379" w:rsidRDefault="000B6379" w:rsidP="000B6379">
      <w:pPr>
        <w:numPr>
          <w:ilvl w:val="0"/>
          <w:numId w:val="1"/>
        </w:numPr>
      </w:pPr>
      <w:r w:rsidRPr="000B6379">
        <w:t xml:space="preserve">Premium hotels &amp; hospitality </w:t>
      </w:r>
    </w:p>
    <w:p w14:paraId="1672BAD5" w14:textId="77777777" w:rsidR="000B6379" w:rsidRPr="000B6379" w:rsidRDefault="000B6379" w:rsidP="000B6379">
      <w:pPr>
        <w:numPr>
          <w:ilvl w:val="0"/>
          <w:numId w:val="1"/>
        </w:numPr>
      </w:pPr>
      <w:r w:rsidRPr="000B6379">
        <w:t xml:space="preserve">Gastronomy </w:t>
      </w:r>
    </w:p>
    <w:p w14:paraId="4A7632A7" w14:textId="77777777" w:rsidR="000B6379" w:rsidRPr="000B6379" w:rsidRDefault="000B6379" w:rsidP="000B6379">
      <w:pPr>
        <w:numPr>
          <w:ilvl w:val="0"/>
          <w:numId w:val="1"/>
        </w:numPr>
      </w:pPr>
      <w:r w:rsidRPr="000B6379">
        <w:t xml:space="preserve">Lifestyle trends </w:t>
      </w:r>
    </w:p>
    <w:p w14:paraId="33821021" w14:textId="77777777" w:rsidR="000B6379" w:rsidRPr="000B6379" w:rsidRDefault="000B6379" w:rsidP="000B6379">
      <w:r w:rsidRPr="000B6379">
        <w:t>Designed for decision-makers, travelers, investors, and high-net-worth individuals, the magazine provides meaningful insights while offering brands a refined environment to present their identity.</w:t>
      </w:r>
    </w:p>
    <w:p w14:paraId="1FB18534" w14:textId="77777777" w:rsidR="000B6379" w:rsidRPr="000B6379" w:rsidRDefault="000B6379" w:rsidP="000B6379">
      <w:pPr>
        <w:rPr>
          <w:b/>
          <w:bCs/>
        </w:rPr>
      </w:pPr>
      <w:r w:rsidRPr="000B6379">
        <w:rPr>
          <w:b/>
          <w:bCs/>
        </w:rPr>
        <w:t>Benefit Talks</w:t>
      </w:r>
    </w:p>
    <w:p w14:paraId="784FCCBE" w14:textId="77777777" w:rsidR="000B6379" w:rsidRPr="000B6379" w:rsidRDefault="000B6379" w:rsidP="000B6379">
      <w:r w:rsidRPr="000B6379">
        <w:t xml:space="preserve">Beyond print, </w:t>
      </w:r>
      <w:r w:rsidRPr="000B6379">
        <w:rPr>
          <w:b/>
          <w:bCs/>
        </w:rPr>
        <w:t>Benefit Talks</w:t>
      </w:r>
      <w:r w:rsidRPr="000B6379">
        <w:t xml:space="preserve"> extends the platform into the physical world — a high-level business event bringing together industry leaders, entrepreneurs, and premium brands. It creates a space for dialogue, networking, and strategic partnerships, strengthening the connection between brands and their target audience.</w:t>
      </w:r>
    </w:p>
    <w:p w14:paraId="286E7F59" w14:textId="77777777" w:rsidR="000B6379" w:rsidRPr="000B6379" w:rsidRDefault="000B6379" w:rsidP="000B6379">
      <w:pPr>
        <w:rPr>
          <w:b/>
          <w:bCs/>
        </w:rPr>
      </w:pPr>
      <w:r w:rsidRPr="000B6379">
        <w:rPr>
          <w:b/>
          <w:bCs/>
        </w:rPr>
        <w:t>Digital &amp; Video Campaigns</w:t>
      </w:r>
    </w:p>
    <w:p w14:paraId="32184995" w14:textId="77777777" w:rsidR="000B6379" w:rsidRPr="000B6379" w:rsidRDefault="000B6379" w:rsidP="000B6379">
      <w:r w:rsidRPr="000B6379">
        <w:t>The platform is further amplified through social networks, where partner companies’ video campaigns, interviews, and brand stories converge. This integrated media approach ensures consistent visibility across print, live events, and digital channels.</w:t>
      </w:r>
    </w:p>
    <w:p w14:paraId="68CBA135" w14:textId="77777777" w:rsidR="000B6379" w:rsidRPr="000B6379" w:rsidRDefault="000B6379" w:rsidP="000B6379">
      <w:r w:rsidRPr="000B6379">
        <w:pict w14:anchorId="23E921E6">
          <v:rect id="_x0000_i1031" style="width:0;height:1.5pt" o:hralign="center" o:hrstd="t" o:hr="t" fillcolor="#a0a0a0" stroked="f"/>
        </w:pict>
      </w:r>
    </w:p>
    <w:p w14:paraId="66F4646A" w14:textId="77777777" w:rsidR="000B6379" w:rsidRPr="000B6379" w:rsidRDefault="000B6379" w:rsidP="000B6379">
      <w:r w:rsidRPr="000B6379">
        <w:rPr>
          <w:b/>
          <w:bCs/>
        </w:rPr>
        <w:t>Benefit is more than a magazine.</w:t>
      </w:r>
      <w:r w:rsidRPr="000B6379">
        <w:br/>
        <w:t>It is a premium business ecosystem where distinguished brands gain the opportunity to present themselves within an environment that reflects their values, quality, and ambition.</w:t>
      </w:r>
    </w:p>
    <w:p w14:paraId="4DF89D58" w14:textId="77777777" w:rsidR="000B6379" w:rsidRPr="000B6379" w:rsidRDefault="000B6379" w:rsidP="000B6379">
      <w:pPr>
        <w:rPr>
          <w:b/>
          <w:bCs/>
        </w:rPr>
      </w:pPr>
      <w:r>
        <w:br/>
      </w:r>
      <w:r>
        <w:br/>
      </w:r>
      <w:r>
        <w:br/>
      </w:r>
      <w:r>
        <w:br/>
      </w:r>
      <w:r w:rsidRPr="000B6379">
        <w:rPr>
          <w:b/>
          <w:bCs/>
        </w:rPr>
        <w:t>Target Audience</w:t>
      </w:r>
    </w:p>
    <w:p w14:paraId="55B925C3" w14:textId="77777777" w:rsidR="000B6379" w:rsidRPr="000B6379" w:rsidRDefault="000B6379" w:rsidP="000B6379">
      <w:r w:rsidRPr="000B6379">
        <w:rPr>
          <w:b/>
          <w:bCs/>
        </w:rPr>
        <w:t>Benefit</w:t>
      </w:r>
      <w:r w:rsidRPr="000B6379">
        <w:t xml:space="preserve"> is designed for a selective, high-value audience that lives at the intersection of business, lifestyle, and influence.</w:t>
      </w:r>
    </w:p>
    <w:p w14:paraId="3AEAA027" w14:textId="77777777" w:rsidR="000B6379" w:rsidRPr="000B6379" w:rsidRDefault="000B6379" w:rsidP="000B6379">
      <w:pPr>
        <w:rPr>
          <w:b/>
          <w:bCs/>
        </w:rPr>
      </w:pPr>
      <w:r w:rsidRPr="000B6379">
        <w:rPr>
          <w:b/>
          <w:bCs/>
        </w:rPr>
        <w:t>1. Business Decision-Makers</w:t>
      </w:r>
    </w:p>
    <w:p w14:paraId="560ECABD" w14:textId="77777777" w:rsidR="000B6379" w:rsidRPr="000B6379" w:rsidRDefault="000B6379" w:rsidP="000B6379">
      <w:pPr>
        <w:numPr>
          <w:ilvl w:val="0"/>
          <w:numId w:val="2"/>
        </w:numPr>
      </w:pPr>
      <w:r w:rsidRPr="000B6379">
        <w:t xml:space="preserve">CEOs, founders, top managers </w:t>
      </w:r>
    </w:p>
    <w:p w14:paraId="108494F2" w14:textId="77777777" w:rsidR="000B6379" w:rsidRPr="000B6379" w:rsidRDefault="000B6379" w:rsidP="000B6379">
      <w:pPr>
        <w:numPr>
          <w:ilvl w:val="0"/>
          <w:numId w:val="2"/>
        </w:numPr>
      </w:pPr>
      <w:r w:rsidRPr="000B6379">
        <w:t xml:space="preserve">Investors and shareholders </w:t>
      </w:r>
    </w:p>
    <w:p w14:paraId="4952CB0D" w14:textId="77777777" w:rsidR="000B6379" w:rsidRPr="000B6379" w:rsidRDefault="000B6379" w:rsidP="000B6379">
      <w:pPr>
        <w:numPr>
          <w:ilvl w:val="0"/>
          <w:numId w:val="2"/>
        </w:numPr>
      </w:pPr>
      <w:r w:rsidRPr="000B6379">
        <w:t xml:space="preserve">Entrepreneurs and startup leaders </w:t>
      </w:r>
    </w:p>
    <w:p w14:paraId="084481F9" w14:textId="77777777" w:rsidR="000B6379" w:rsidRPr="000B6379" w:rsidRDefault="000B6379" w:rsidP="000B6379">
      <w:pPr>
        <w:numPr>
          <w:ilvl w:val="0"/>
          <w:numId w:val="2"/>
        </w:numPr>
      </w:pPr>
      <w:r w:rsidRPr="000B6379">
        <w:t xml:space="preserve">Corporate executives traveling for business </w:t>
      </w:r>
    </w:p>
    <w:p w14:paraId="473AF58A" w14:textId="77777777" w:rsidR="000B6379" w:rsidRPr="000B6379" w:rsidRDefault="000B6379" w:rsidP="000B6379">
      <w:r w:rsidRPr="000B6379">
        <w:t>These are individuals who make strategic purchasing decisions, partnerships, and long-term investments.</w:t>
      </w:r>
    </w:p>
    <w:p w14:paraId="3BEA7EEF" w14:textId="77777777" w:rsidR="000B6379" w:rsidRPr="000B6379" w:rsidRDefault="000B6379" w:rsidP="000B6379">
      <w:r w:rsidRPr="000B6379">
        <w:pict w14:anchorId="2D276329">
          <v:rect id="_x0000_i1051" style="width:0;height:1.5pt" o:hralign="center" o:hrstd="t" o:hr="t" fillcolor="#a0a0a0" stroked="f"/>
        </w:pict>
      </w:r>
    </w:p>
    <w:p w14:paraId="2E145B76" w14:textId="77777777" w:rsidR="000B6379" w:rsidRPr="000B6379" w:rsidRDefault="000B6379" w:rsidP="000B6379">
      <w:pPr>
        <w:rPr>
          <w:b/>
          <w:bCs/>
        </w:rPr>
      </w:pPr>
      <w:r w:rsidRPr="000B6379">
        <w:rPr>
          <w:b/>
          <w:bCs/>
        </w:rPr>
        <w:t>2. High-Income &amp; Premium Lifestyle Consumers</w:t>
      </w:r>
    </w:p>
    <w:p w14:paraId="5E058007" w14:textId="77777777" w:rsidR="000B6379" w:rsidRPr="000B6379" w:rsidRDefault="000B6379" w:rsidP="000B6379">
      <w:pPr>
        <w:numPr>
          <w:ilvl w:val="0"/>
          <w:numId w:val="3"/>
        </w:numPr>
      </w:pPr>
      <w:r w:rsidRPr="000B6379">
        <w:t xml:space="preserve">Luxury travelers (especially airport taxi and 5-star hotel guests) </w:t>
      </w:r>
    </w:p>
    <w:p w14:paraId="140D754C" w14:textId="77777777" w:rsidR="000B6379" w:rsidRPr="000B6379" w:rsidRDefault="000B6379" w:rsidP="000B6379">
      <w:pPr>
        <w:numPr>
          <w:ilvl w:val="0"/>
          <w:numId w:val="3"/>
        </w:numPr>
      </w:pPr>
      <w:r w:rsidRPr="000B6379">
        <w:t xml:space="preserve">Owners of premium real estate </w:t>
      </w:r>
    </w:p>
    <w:p w14:paraId="63599589" w14:textId="77777777" w:rsidR="000B6379" w:rsidRPr="000B6379" w:rsidRDefault="000B6379" w:rsidP="000B6379">
      <w:pPr>
        <w:numPr>
          <w:ilvl w:val="0"/>
          <w:numId w:val="3"/>
        </w:numPr>
      </w:pPr>
      <w:r w:rsidRPr="000B6379">
        <w:t xml:space="preserve">Clients of fine dining restaurants and exclusive venues </w:t>
      </w:r>
    </w:p>
    <w:p w14:paraId="7ECA9A0F" w14:textId="77777777" w:rsidR="000B6379" w:rsidRPr="000B6379" w:rsidRDefault="000B6379" w:rsidP="000B6379">
      <w:pPr>
        <w:numPr>
          <w:ilvl w:val="0"/>
          <w:numId w:val="3"/>
        </w:numPr>
      </w:pPr>
      <w:r w:rsidRPr="000B6379">
        <w:t xml:space="preserve">Individuals with strong purchasing power </w:t>
      </w:r>
    </w:p>
    <w:p w14:paraId="3D8523DD" w14:textId="77777777" w:rsidR="000B6379" w:rsidRPr="000B6379" w:rsidRDefault="000B6379" w:rsidP="000B6379">
      <w:r w:rsidRPr="000B6379">
        <w:t>They are interested in premium services, luxury brands, hospitality, fashion, and high-end experiences.</w:t>
      </w:r>
    </w:p>
    <w:p w14:paraId="37BDBD36" w14:textId="77777777" w:rsidR="000B6379" w:rsidRPr="000B6379" w:rsidRDefault="000B6379" w:rsidP="000B6379">
      <w:r w:rsidRPr="000B6379">
        <w:pict w14:anchorId="5B13DD28">
          <v:rect id="_x0000_i1052" style="width:0;height:1.5pt" o:hralign="center" o:hrstd="t" o:hr="t" fillcolor="#a0a0a0" stroked="f"/>
        </w:pict>
      </w:r>
    </w:p>
    <w:p w14:paraId="051097FD" w14:textId="77777777" w:rsidR="000B6379" w:rsidRPr="000B6379" w:rsidRDefault="000B6379" w:rsidP="000B6379">
      <w:pPr>
        <w:rPr>
          <w:b/>
          <w:bCs/>
        </w:rPr>
      </w:pPr>
      <w:r w:rsidRPr="000B6379">
        <w:rPr>
          <w:b/>
          <w:bCs/>
        </w:rPr>
        <w:t>3. International Business Visitors</w:t>
      </w:r>
    </w:p>
    <w:p w14:paraId="68A37071" w14:textId="77777777" w:rsidR="000B6379" w:rsidRPr="000B6379" w:rsidRDefault="000B6379" w:rsidP="000B6379">
      <w:pPr>
        <w:numPr>
          <w:ilvl w:val="0"/>
          <w:numId w:val="4"/>
        </w:numPr>
      </w:pPr>
      <w:r w:rsidRPr="000B6379">
        <w:t xml:space="preserve">Foreign investors </w:t>
      </w:r>
    </w:p>
    <w:p w14:paraId="611D8D58" w14:textId="77777777" w:rsidR="000B6379" w:rsidRPr="000B6379" w:rsidRDefault="000B6379" w:rsidP="000B6379">
      <w:pPr>
        <w:numPr>
          <w:ilvl w:val="0"/>
          <w:numId w:val="4"/>
        </w:numPr>
      </w:pPr>
      <w:r w:rsidRPr="000B6379">
        <w:t xml:space="preserve">Business travelers </w:t>
      </w:r>
    </w:p>
    <w:p w14:paraId="45C45132" w14:textId="77777777" w:rsidR="000B6379" w:rsidRPr="000B6379" w:rsidRDefault="000B6379" w:rsidP="000B6379">
      <w:pPr>
        <w:numPr>
          <w:ilvl w:val="0"/>
          <w:numId w:val="4"/>
        </w:numPr>
      </w:pPr>
      <w:r w:rsidRPr="000B6379">
        <w:t xml:space="preserve">Delegations and VIP guests </w:t>
      </w:r>
    </w:p>
    <w:p w14:paraId="176BB80B" w14:textId="77777777" w:rsidR="000B6379" w:rsidRPr="000B6379" w:rsidRDefault="000B6379" w:rsidP="000B6379">
      <w:pPr>
        <w:numPr>
          <w:ilvl w:val="0"/>
          <w:numId w:val="4"/>
        </w:numPr>
      </w:pPr>
      <w:r w:rsidRPr="000B6379">
        <w:t xml:space="preserve">Hospitality sector visitors </w:t>
      </w:r>
    </w:p>
    <w:p w14:paraId="1A803F69" w14:textId="77777777" w:rsidR="000B6379" w:rsidRPr="000B6379" w:rsidRDefault="000B6379" w:rsidP="000B6379">
      <w:r w:rsidRPr="000B6379">
        <w:t>Since the magazine is distributed in official airport taxis and premium hotels, it directly reaches international audiences entering the country for business or high-level travel.</w:t>
      </w:r>
    </w:p>
    <w:p w14:paraId="450D6893" w14:textId="77777777" w:rsidR="000B6379" w:rsidRPr="000B6379" w:rsidRDefault="000B6379" w:rsidP="000B6379">
      <w:r w:rsidRPr="000B6379">
        <w:pict w14:anchorId="24182964">
          <v:rect id="_x0000_i1053" style="width:0;height:1.5pt" o:hralign="center" o:hrstd="t" o:hr="t" fillcolor="#a0a0a0" stroked="f"/>
        </w:pict>
      </w:r>
    </w:p>
    <w:p w14:paraId="2E71A98B" w14:textId="77777777" w:rsidR="000B6379" w:rsidRPr="000B6379" w:rsidRDefault="000B6379" w:rsidP="000B6379">
      <w:pPr>
        <w:rPr>
          <w:b/>
          <w:bCs/>
        </w:rPr>
      </w:pPr>
      <w:r w:rsidRPr="000B6379">
        <w:rPr>
          <w:b/>
          <w:bCs/>
        </w:rPr>
        <w:t>4. Brand &amp; Industry Leaders</w:t>
      </w:r>
    </w:p>
    <w:p w14:paraId="598200AD" w14:textId="77777777" w:rsidR="000B6379" w:rsidRPr="000B6379" w:rsidRDefault="000B6379" w:rsidP="000B6379">
      <w:pPr>
        <w:numPr>
          <w:ilvl w:val="0"/>
          <w:numId w:val="5"/>
        </w:numPr>
      </w:pPr>
      <w:r w:rsidRPr="000B6379">
        <w:t xml:space="preserve">Marketing directors </w:t>
      </w:r>
    </w:p>
    <w:p w14:paraId="6B60DC1D" w14:textId="77777777" w:rsidR="000B6379" w:rsidRPr="000B6379" w:rsidRDefault="000B6379" w:rsidP="000B6379">
      <w:pPr>
        <w:numPr>
          <w:ilvl w:val="0"/>
          <w:numId w:val="5"/>
        </w:numPr>
      </w:pPr>
      <w:r w:rsidRPr="000B6379">
        <w:t xml:space="preserve">Business development managers </w:t>
      </w:r>
    </w:p>
    <w:p w14:paraId="7DE93A9E" w14:textId="77777777" w:rsidR="000B6379" w:rsidRPr="000B6379" w:rsidRDefault="000B6379" w:rsidP="000B6379">
      <w:pPr>
        <w:numPr>
          <w:ilvl w:val="0"/>
          <w:numId w:val="5"/>
        </w:numPr>
      </w:pPr>
      <w:r w:rsidRPr="000B6379">
        <w:t xml:space="preserve">PR and communications professionals </w:t>
      </w:r>
    </w:p>
    <w:p w14:paraId="777AC9CA" w14:textId="77777777" w:rsidR="000B6379" w:rsidRPr="000B6379" w:rsidRDefault="000B6379" w:rsidP="000B6379">
      <w:pPr>
        <w:numPr>
          <w:ilvl w:val="0"/>
          <w:numId w:val="5"/>
        </w:numPr>
      </w:pPr>
      <w:r w:rsidRPr="000B6379">
        <w:t xml:space="preserve">Hospitality and luxury sector executives </w:t>
      </w:r>
    </w:p>
    <w:p w14:paraId="3C9C371B" w14:textId="77777777" w:rsidR="000B6379" w:rsidRPr="000B6379" w:rsidRDefault="000B6379" w:rsidP="000B6379">
      <w:r w:rsidRPr="000B6379">
        <w:t>They follow trends, partnerships, and premium positioning strategies.</w:t>
      </w:r>
    </w:p>
    <w:p w14:paraId="0718AAE7" w14:textId="4FFACFDD" w:rsidR="000C21E6" w:rsidRPr="000B6379" w:rsidRDefault="000C21E6" w:rsidP="000B6379"/>
    <w:sectPr w:rsidR="000C21E6" w:rsidRPr="000B63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402B9"/>
    <w:multiLevelType w:val="multilevel"/>
    <w:tmpl w:val="24F2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E96346"/>
    <w:multiLevelType w:val="multilevel"/>
    <w:tmpl w:val="885E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A20442"/>
    <w:multiLevelType w:val="multilevel"/>
    <w:tmpl w:val="1396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3206A3"/>
    <w:multiLevelType w:val="multilevel"/>
    <w:tmpl w:val="8378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50104E"/>
    <w:multiLevelType w:val="multilevel"/>
    <w:tmpl w:val="7BAA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970106">
    <w:abstractNumId w:val="4"/>
  </w:num>
  <w:num w:numId="2" w16cid:durableId="1477525959">
    <w:abstractNumId w:val="2"/>
  </w:num>
  <w:num w:numId="3" w16cid:durableId="141893803">
    <w:abstractNumId w:val="1"/>
  </w:num>
  <w:num w:numId="4" w16cid:durableId="239292109">
    <w:abstractNumId w:val="0"/>
  </w:num>
  <w:num w:numId="5" w16cid:durableId="10124162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E8D"/>
    <w:rsid w:val="000B6379"/>
    <w:rsid w:val="000C21E6"/>
    <w:rsid w:val="00356B5E"/>
    <w:rsid w:val="00601E8D"/>
    <w:rsid w:val="007338BB"/>
    <w:rsid w:val="00A04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B4BDD"/>
  <w15:chartTrackingRefBased/>
  <w15:docId w15:val="{BA49564D-C2FB-4002-A093-9E7333488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E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1E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1E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1E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1E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1E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E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E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E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E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1E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1E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1E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1E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1E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E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E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E8D"/>
    <w:rPr>
      <w:rFonts w:eastAsiaTheme="majorEastAsia" w:cstheme="majorBidi"/>
      <w:color w:val="272727" w:themeColor="text1" w:themeTint="D8"/>
    </w:rPr>
  </w:style>
  <w:style w:type="paragraph" w:styleId="Title">
    <w:name w:val="Title"/>
    <w:basedOn w:val="Normal"/>
    <w:next w:val="Normal"/>
    <w:link w:val="TitleChar"/>
    <w:uiPriority w:val="10"/>
    <w:qFormat/>
    <w:rsid w:val="00601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E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E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E8D"/>
    <w:pPr>
      <w:spacing w:before="160"/>
      <w:jc w:val="center"/>
    </w:pPr>
    <w:rPr>
      <w:i/>
      <w:iCs/>
      <w:color w:val="404040" w:themeColor="text1" w:themeTint="BF"/>
    </w:rPr>
  </w:style>
  <w:style w:type="character" w:customStyle="1" w:styleId="QuoteChar">
    <w:name w:val="Quote Char"/>
    <w:basedOn w:val="DefaultParagraphFont"/>
    <w:link w:val="Quote"/>
    <w:uiPriority w:val="29"/>
    <w:rsid w:val="00601E8D"/>
    <w:rPr>
      <w:i/>
      <w:iCs/>
      <w:color w:val="404040" w:themeColor="text1" w:themeTint="BF"/>
    </w:rPr>
  </w:style>
  <w:style w:type="paragraph" w:styleId="ListParagraph">
    <w:name w:val="List Paragraph"/>
    <w:basedOn w:val="Normal"/>
    <w:uiPriority w:val="34"/>
    <w:qFormat/>
    <w:rsid w:val="00601E8D"/>
    <w:pPr>
      <w:ind w:left="720"/>
      <w:contextualSpacing/>
    </w:pPr>
  </w:style>
  <w:style w:type="character" w:styleId="IntenseEmphasis">
    <w:name w:val="Intense Emphasis"/>
    <w:basedOn w:val="DefaultParagraphFont"/>
    <w:uiPriority w:val="21"/>
    <w:qFormat/>
    <w:rsid w:val="00601E8D"/>
    <w:rPr>
      <w:i/>
      <w:iCs/>
      <w:color w:val="2F5496" w:themeColor="accent1" w:themeShade="BF"/>
    </w:rPr>
  </w:style>
  <w:style w:type="paragraph" w:styleId="IntenseQuote">
    <w:name w:val="Intense Quote"/>
    <w:basedOn w:val="Normal"/>
    <w:next w:val="Normal"/>
    <w:link w:val="IntenseQuoteChar"/>
    <w:uiPriority w:val="30"/>
    <w:qFormat/>
    <w:rsid w:val="00601E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1E8D"/>
    <w:rPr>
      <w:i/>
      <w:iCs/>
      <w:color w:val="2F5496" w:themeColor="accent1" w:themeShade="BF"/>
    </w:rPr>
  </w:style>
  <w:style w:type="character" w:styleId="IntenseReference">
    <w:name w:val="Intense Reference"/>
    <w:basedOn w:val="DefaultParagraphFont"/>
    <w:uiPriority w:val="32"/>
    <w:qFormat/>
    <w:rsid w:val="00601E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457</Words>
  <Characters>2605</Characters>
  <Application>Microsoft Office Word</Application>
  <DocSecurity>0</DocSecurity>
  <Lines>21</Lines>
  <Paragraphs>6</Paragraphs>
  <ScaleCrop>false</ScaleCrop>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giotsgr@gmail.com</dc:creator>
  <cp:keywords/>
  <dc:description/>
  <cp:lastModifiedBy>giotsgr@gmail.com</cp:lastModifiedBy>
  <cp:revision>2</cp:revision>
  <dcterms:created xsi:type="dcterms:W3CDTF">2026-04-20T08:53:00Z</dcterms:created>
  <dcterms:modified xsi:type="dcterms:W3CDTF">2026-04-20T08:53:00Z</dcterms:modified>
</cp:coreProperties>
</file>