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6E71B" w14:textId="1C45D7DD" w:rsidR="0068054D" w:rsidRDefault="0068054D" w:rsidP="0068054D">
      <w:pPr>
        <w:pStyle w:val="Kop1"/>
      </w:pPr>
      <w:r>
        <w:t xml:space="preserve">Oefening Normalisatie </w:t>
      </w:r>
      <w:r w:rsidR="005442CD">
        <w:t>–</w:t>
      </w:r>
      <w:r>
        <w:t xml:space="preserve"> </w:t>
      </w:r>
      <w:r w:rsidR="00B75F87">
        <w:t>Doktersadministratie</w:t>
      </w:r>
    </w:p>
    <w:p w14:paraId="50D3CF1D" w14:textId="068ECF3E" w:rsidR="0068054D" w:rsidRDefault="00962539" w:rsidP="0068054D">
      <w:pPr>
        <w:rPr>
          <w:sz w:val="22"/>
        </w:rPr>
      </w:pPr>
      <w:r>
        <w:rPr>
          <w:sz w:val="22"/>
        </w:rPr>
        <w:t xml:space="preserve">Een </w:t>
      </w:r>
      <w:r w:rsidR="00B75F87">
        <w:rPr>
          <w:sz w:val="22"/>
        </w:rPr>
        <w:t>dokter houdt volgende gegevens bij van zijn patiënten</w:t>
      </w:r>
      <w:r>
        <w:rPr>
          <w:sz w:val="22"/>
        </w:rPr>
        <w:t>:</w:t>
      </w:r>
    </w:p>
    <w:p w14:paraId="2FB140E3" w14:textId="77777777" w:rsidR="00606C75" w:rsidRDefault="00606C75" w:rsidP="0068054D">
      <w:pPr>
        <w:rPr>
          <w:sz w:val="22"/>
        </w:rPr>
      </w:pPr>
    </w:p>
    <w:p w14:paraId="77091C9B" w14:textId="31EBFC39" w:rsidR="00B75F87" w:rsidRDefault="00B75F87" w:rsidP="0068054D">
      <w:pPr>
        <w:rPr>
          <w:sz w:val="22"/>
        </w:rPr>
      </w:pPr>
      <w:r w:rsidRPr="00B75F87">
        <w:rPr>
          <w:noProof/>
        </w:rPr>
        <w:drawing>
          <wp:inline distT="0" distB="0" distL="0" distR="0" wp14:anchorId="48ABE79C" wp14:editId="5DF3021C">
            <wp:extent cx="5019675" cy="274320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7E981" w14:textId="77777777" w:rsidR="006E4E73" w:rsidRDefault="006E4E73" w:rsidP="0068054D">
      <w:pPr>
        <w:rPr>
          <w:sz w:val="22"/>
        </w:rPr>
      </w:pPr>
    </w:p>
    <w:p w14:paraId="105B8B0E" w14:textId="3A0115AA" w:rsidR="00D93956" w:rsidRPr="006E4E73" w:rsidRDefault="00CE41F9" w:rsidP="00D93956">
      <w:pPr>
        <w:rPr>
          <w:sz w:val="22"/>
        </w:rPr>
      </w:pPr>
      <w:r w:rsidRPr="006E4E73">
        <w:rPr>
          <w:sz w:val="22"/>
        </w:rPr>
        <w:t xml:space="preserve">In de databank </w:t>
      </w:r>
      <w:r w:rsidR="006E4E73" w:rsidRPr="006E4E73">
        <w:rPr>
          <w:sz w:val="22"/>
        </w:rPr>
        <w:t>moeten ook nog volgende gegevens voorzien worden (of berekend kunnen worden)</w:t>
      </w:r>
      <w:r w:rsidR="00D93956" w:rsidRPr="006E4E73">
        <w:rPr>
          <w:sz w:val="22"/>
        </w:rPr>
        <w:t>:</w:t>
      </w:r>
    </w:p>
    <w:p w14:paraId="22F25441" w14:textId="6A9D7613" w:rsidR="00D93956" w:rsidRPr="006E4E73" w:rsidRDefault="00CE41F9" w:rsidP="00D93956">
      <w:pPr>
        <w:rPr>
          <w:b/>
          <w:sz w:val="22"/>
        </w:rPr>
      </w:pPr>
      <w:r w:rsidRPr="006E4E73">
        <w:rPr>
          <w:b/>
          <w:sz w:val="22"/>
        </w:rPr>
        <w:t>nummer patiënt</w:t>
      </w:r>
      <w:r w:rsidR="00D93956" w:rsidRPr="006E4E73">
        <w:rPr>
          <w:b/>
          <w:sz w:val="22"/>
        </w:rPr>
        <w:t xml:space="preserve"> </w:t>
      </w:r>
      <w:bookmarkStart w:id="0" w:name="_Hlk529997683"/>
      <w:r w:rsidR="00D93956" w:rsidRPr="006E4E73">
        <w:rPr>
          <w:b/>
          <w:sz w:val="22"/>
        </w:rPr>
        <w:t>–</w:t>
      </w:r>
      <w:bookmarkEnd w:id="0"/>
      <w:r w:rsidR="00D93956" w:rsidRPr="006E4E73">
        <w:rPr>
          <w:b/>
          <w:sz w:val="22"/>
        </w:rPr>
        <w:t xml:space="preserve"> naam </w:t>
      </w:r>
      <w:r w:rsidR="006E4E73" w:rsidRPr="006E4E73">
        <w:rPr>
          <w:b/>
          <w:sz w:val="22"/>
        </w:rPr>
        <w:t>–</w:t>
      </w:r>
      <w:r w:rsidR="00D93956" w:rsidRPr="006E4E73">
        <w:rPr>
          <w:b/>
          <w:sz w:val="22"/>
        </w:rPr>
        <w:t xml:space="preserve"> voornaam – straat </w:t>
      </w:r>
      <w:r w:rsidR="006E4E73" w:rsidRPr="006E4E73">
        <w:rPr>
          <w:b/>
          <w:sz w:val="22"/>
        </w:rPr>
        <w:t>–</w:t>
      </w:r>
      <w:r w:rsidR="00D93956" w:rsidRPr="006E4E73">
        <w:rPr>
          <w:b/>
          <w:sz w:val="22"/>
        </w:rPr>
        <w:t xml:space="preserve"> huisnr – postcode </w:t>
      </w:r>
      <w:r w:rsidR="006E4E73" w:rsidRPr="006E4E73">
        <w:rPr>
          <w:b/>
          <w:sz w:val="22"/>
        </w:rPr>
        <w:t>–</w:t>
      </w:r>
      <w:r w:rsidR="00D93956" w:rsidRPr="006E4E73">
        <w:rPr>
          <w:b/>
          <w:sz w:val="22"/>
        </w:rPr>
        <w:t xml:space="preserve"> gemeente – bloedgroep – geboortedatum – geslacht </w:t>
      </w:r>
      <w:bookmarkStart w:id="1" w:name="_Hlk529997597"/>
      <w:r w:rsidR="00D93956" w:rsidRPr="006E4E73">
        <w:rPr>
          <w:b/>
          <w:sz w:val="22"/>
        </w:rPr>
        <w:t>–</w:t>
      </w:r>
      <w:bookmarkEnd w:id="1"/>
      <w:r w:rsidR="00D93956" w:rsidRPr="006E4E73">
        <w:rPr>
          <w:b/>
          <w:sz w:val="22"/>
        </w:rPr>
        <w:t xml:space="preserve"> leeftijd </w:t>
      </w:r>
      <w:r w:rsidRPr="006E4E73">
        <w:rPr>
          <w:b/>
          <w:sz w:val="22"/>
        </w:rPr>
        <w:t>–</w:t>
      </w:r>
      <w:r w:rsidR="00D93956" w:rsidRPr="006E4E73">
        <w:rPr>
          <w:b/>
          <w:sz w:val="22"/>
        </w:rPr>
        <w:t xml:space="preserve"> telefoonnummer</w:t>
      </w:r>
    </w:p>
    <w:p w14:paraId="20327316" w14:textId="4D9AEEC1" w:rsidR="00421CCC" w:rsidRDefault="00421CCC" w:rsidP="0068054D">
      <w:pPr>
        <w:rPr>
          <w:sz w:val="22"/>
        </w:rPr>
      </w:pPr>
    </w:p>
    <w:p w14:paraId="4180CB99" w14:textId="77777777" w:rsidR="0068054D" w:rsidRPr="0068054D" w:rsidRDefault="0068054D" w:rsidP="0068054D">
      <w:pPr>
        <w:pStyle w:val="Lijstalinea"/>
        <w:numPr>
          <w:ilvl w:val="0"/>
          <w:numId w:val="4"/>
        </w:numPr>
        <w:rPr>
          <w:sz w:val="22"/>
        </w:rPr>
      </w:pPr>
      <w:r w:rsidRPr="0068054D">
        <w:rPr>
          <w:sz w:val="22"/>
        </w:rPr>
        <w:t xml:space="preserve">Volg de </w:t>
      </w:r>
      <w:r w:rsidRPr="0068054D">
        <w:rPr>
          <w:b/>
          <w:sz w:val="22"/>
        </w:rPr>
        <w:t>standaard normalisatiestappen</w:t>
      </w:r>
      <w:r w:rsidRPr="0068054D">
        <w:rPr>
          <w:sz w:val="22"/>
        </w:rPr>
        <w:t xml:space="preserve"> om tot een efficiënte databasestructuur te komen</w:t>
      </w:r>
    </w:p>
    <w:p w14:paraId="050F72DE" w14:textId="77777777" w:rsidR="0068054D" w:rsidRDefault="0068054D" w:rsidP="0068054D">
      <w:pPr>
        <w:pStyle w:val="Lijstalinea"/>
        <w:numPr>
          <w:ilvl w:val="0"/>
          <w:numId w:val="4"/>
        </w:numPr>
        <w:rPr>
          <w:sz w:val="22"/>
        </w:rPr>
      </w:pPr>
      <w:r w:rsidRPr="0068054D">
        <w:rPr>
          <w:sz w:val="22"/>
        </w:rPr>
        <w:t xml:space="preserve">Maak hiervan een </w:t>
      </w:r>
      <w:r w:rsidRPr="0068054D">
        <w:rPr>
          <w:b/>
          <w:sz w:val="22"/>
        </w:rPr>
        <w:t>ERD</w:t>
      </w:r>
    </w:p>
    <w:p w14:paraId="40ABE2FB" w14:textId="5BCED7EE" w:rsidR="00A847D4" w:rsidRDefault="0068054D" w:rsidP="00DE6371">
      <w:pPr>
        <w:pStyle w:val="Lijstalinea"/>
        <w:numPr>
          <w:ilvl w:val="0"/>
          <w:numId w:val="4"/>
        </w:numPr>
        <w:rPr>
          <w:sz w:val="22"/>
        </w:rPr>
      </w:pPr>
      <w:r w:rsidRPr="00A847D4">
        <w:rPr>
          <w:sz w:val="22"/>
        </w:rPr>
        <w:t xml:space="preserve">Bedenk welke </w:t>
      </w:r>
      <w:r w:rsidRPr="00A847D4">
        <w:rPr>
          <w:b/>
          <w:sz w:val="22"/>
        </w:rPr>
        <w:t>bijkomende tabellen en velden</w:t>
      </w:r>
      <w:r w:rsidRPr="00A847D4">
        <w:rPr>
          <w:sz w:val="22"/>
        </w:rPr>
        <w:t xml:space="preserve"> je nog zou voorzien in die databank</w:t>
      </w:r>
    </w:p>
    <w:p w14:paraId="293EA3A6" w14:textId="77777777" w:rsidR="00A847D4" w:rsidRDefault="00A847D4">
      <w:pPr>
        <w:spacing w:after="160" w:line="259" w:lineRule="auto"/>
        <w:rPr>
          <w:sz w:val="22"/>
        </w:rPr>
      </w:pPr>
      <w:r>
        <w:rPr>
          <w:sz w:val="22"/>
        </w:rPr>
        <w:br w:type="page"/>
      </w:r>
    </w:p>
    <w:tbl>
      <w:tblPr>
        <w:tblStyle w:val="Tabelraster"/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99"/>
        <w:gridCol w:w="1145"/>
        <w:gridCol w:w="1559"/>
        <w:gridCol w:w="992"/>
        <w:gridCol w:w="1559"/>
        <w:gridCol w:w="1985"/>
        <w:gridCol w:w="1134"/>
        <w:gridCol w:w="1984"/>
      </w:tblGrid>
      <w:tr w:rsidR="00A847D4" w:rsidRPr="00A847D4" w14:paraId="1314818F" w14:textId="77777777" w:rsidTr="00A847D4">
        <w:tc>
          <w:tcPr>
            <w:tcW w:w="11057" w:type="dxa"/>
            <w:gridSpan w:val="8"/>
            <w:shd w:val="clear" w:color="auto" w:fill="ED7D31" w:themeFill="accent2"/>
          </w:tcPr>
          <w:p w14:paraId="75C7F525" w14:textId="1F4A39BA" w:rsidR="00A847D4" w:rsidRPr="00A847D4" w:rsidRDefault="00A847D4" w:rsidP="00A847D4">
            <w:pPr>
              <w:jc w:val="center"/>
              <w:rPr>
                <w:b/>
                <w:bCs/>
                <w:sz w:val="22"/>
              </w:rPr>
            </w:pPr>
            <w:r w:rsidRPr="00A847D4">
              <w:rPr>
                <w:b/>
                <w:bCs/>
                <w:sz w:val="22"/>
              </w:rPr>
              <w:lastRenderedPageBreak/>
              <w:t>Patiënten</w:t>
            </w:r>
          </w:p>
        </w:tc>
      </w:tr>
      <w:tr w:rsidR="00A847D4" w:rsidRPr="00A847D4" w14:paraId="53CAA8AE" w14:textId="77777777" w:rsidTr="00A847D4">
        <w:tc>
          <w:tcPr>
            <w:tcW w:w="699" w:type="dxa"/>
          </w:tcPr>
          <w:p w14:paraId="14BAFAD5" w14:textId="5D514C50" w:rsidR="00A847D4" w:rsidRPr="00435552" w:rsidRDefault="00A847D4" w:rsidP="00A847D4">
            <w:pPr>
              <w:jc w:val="center"/>
              <w:rPr>
                <w:b/>
                <w:bCs/>
                <w:sz w:val="22"/>
                <w:u w:val="single"/>
              </w:rPr>
            </w:pPr>
            <w:r w:rsidRPr="00435552">
              <w:rPr>
                <w:b/>
                <w:bCs/>
                <w:sz w:val="22"/>
                <w:u w:val="single"/>
              </w:rPr>
              <w:t>Id (PK)</w:t>
            </w:r>
          </w:p>
        </w:tc>
        <w:tc>
          <w:tcPr>
            <w:tcW w:w="1145" w:type="dxa"/>
          </w:tcPr>
          <w:p w14:paraId="6435737A" w14:textId="130BB6B0" w:rsidR="00A847D4" w:rsidRPr="00A847D4" w:rsidRDefault="00A847D4" w:rsidP="00A847D4">
            <w:pPr>
              <w:jc w:val="center"/>
              <w:rPr>
                <w:b/>
                <w:bCs/>
                <w:sz w:val="22"/>
              </w:rPr>
            </w:pPr>
            <w:r w:rsidRPr="00A847D4">
              <w:rPr>
                <w:b/>
                <w:bCs/>
                <w:sz w:val="22"/>
              </w:rPr>
              <w:t>Naam</w:t>
            </w:r>
          </w:p>
        </w:tc>
        <w:tc>
          <w:tcPr>
            <w:tcW w:w="1559" w:type="dxa"/>
          </w:tcPr>
          <w:p w14:paraId="719BEEB4" w14:textId="31328C7D" w:rsidR="00A847D4" w:rsidRPr="00A847D4" w:rsidRDefault="00A847D4" w:rsidP="00A847D4">
            <w:pPr>
              <w:jc w:val="center"/>
              <w:rPr>
                <w:b/>
                <w:bCs/>
                <w:sz w:val="22"/>
              </w:rPr>
            </w:pPr>
            <w:r w:rsidRPr="00A847D4">
              <w:rPr>
                <w:b/>
                <w:bCs/>
                <w:sz w:val="22"/>
              </w:rPr>
              <w:t>Voornaam</w:t>
            </w:r>
          </w:p>
        </w:tc>
        <w:tc>
          <w:tcPr>
            <w:tcW w:w="992" w:type="dxa"/>
          </w:tcPr>
          <w:p w14:paraId="06215200" w14:textId="1B7B5516" w:rsidR="00A847D4" w:rsidRPr="00A847D4" w:rsidRDefault="00A847D4" w:rsidP="00A847D4">
            <w:pPr>
              <w:jc w:val="center"/>
              <w:rPr>
                <w:b/>
                <w:bCs/>
                <w:sz w:val="22"/>
              </w:rPr>
            </w:pPr>
            <w:r w:rsidRPr="00A847D4">
              <w:rPr>
                <w:b/>
                <w:bCs/>
                <w:sz w:val="22"/>
              </w:rPr>
              <w:t>Adres</w:t>
            </w:r>
            <w:r w:rsidR="00435552">
              <w:rPr>
                <w:b/>
                <w:bCs/>
                <w:sz w:val="22"/>
              </w:rPr>
              <w:t xml:space="preserve"> (FK)</w:t>
            </w:r>
          </w:p>
        </w:tc>
        <w:tc>
          <w:tcPr>
            <w:tcW w:w="1559" w:type="dxa"/>
          </w:tcPr>
          <w:p w14:paraId="47537EF9" w14:textId="07A174B2" w:rsidR="00A847D4" w:rsidRPr="00A847D4" w:rsidRDefault="00A847D4" w:rsidP="00A847D4">
            <w:pPr>
              <w:jc w:val="center"/>
              <w:rPr>
                <w:b/>
                <w:bCs/>
                <w:sz w:val="22"/>
              </w:rPr>
            </w:pPr>
            <w:r w:rsidRPr="00A847D4">
              <w:rPr>
                <w:b/>
                <w:bCs/>
                <w:sz w:val="22"/>
              </w:rPr>
              <w:t>Bloedgroep</w:t>
            </w:r>
            <w:r w:rsidR="00435552">
              <w:rPr>
                <w:b/>
                <w:bCs/>
                <w:sz w:val="22"/>
              </w:rPr>
              <w:t xml:space="preserve"> (FK)</w:t>
            </w:r>
          </w:p>
        </w:tc>
        <w:tc>
          <w:tcPr>
            <w:tcW w:w="1985" w:type="dxa"/>
          </w:tcPr>
          <w:p w14:paraId="693B0067" w14:textId="0CC8F6D6" w:rsidR="00A847D4" w:rsidRPr="00A847D4" w:rsidRDefault="00A847D4" w:rsidP="00A847D4">
            <w:pPr>
              <w:jc w:val="center"/>
              <w:rPr>
                <w:b/>
                <w:bCs/>
                <w:sz w:val="22"/>
              </w:rPr>
            </w:pPr>
            <w:r w:rsidRPr="00A847D4">
              <w:rPr>
                <w:b/>
                <w:bCs/>
                <w:sz w:val="22"/>
              </w:rPr>
              <w:t>Geboortedatum</w:t>
            </w:r>
          </w:p>
        </w:tc>
        <w:tc>
          <w:tcPr>
            <w:tcW w:w="1134" w:type="dxa"/>
          </w:tcPr>
          <w:p w14:paraId="178B697B" w14:textId="21B85CBA" w:rsidR="00A847D4" w:rsidRPr="00A847D4" w:rsidRDefault="00A847D4" w:rsidP="00A847D4">
            <w:pPr>
              <w:jc w:val="center"/>
              <w:rPr>
                <w:b/>
                <w:bCs/>
                <w:sz w:val="22"/>
              </w:rPr>
            </w:pPr>
            <w:r w:rsidRPr="00A847D4">
              <w:rPr>
                <w:b/>
                <w:bCs/>
                <w:sz w:val="22"/>
              </w:rPr>
              <w:t>Geslacht</w:t>
            </w:r>
          </w:p>
        </w:tc>
        <w:tc>
          <w:tcPr>
            <w:tcW w:w="1984" w:type="dxa"/>
          </w:tcPr>
          <w:p w14:paraId="5A5A4309" w14:textId="22CFBAEB" w:rsidR="00A847D4" w:rsidRPr="00A847D4" w:rsidRDefault="00A847D4" w:rsidP="00A847D4">
            <w:pPr>
              <w:jc w:val="center"/>
              <w:rPr>
                <w:b/>
                <w:bCs/>
                <w:sz w:val="22"/>
              </w:rPr>
            </w:pPr>
            <w:r w:rsidRPr="00A847D4">
              <w:rPr>
                <w:b/>
                <w:bCs/>
                <w:sz w:val="22"/>
              </w:rPr>
              <w:t>telefoonnummer</w:t>
            </w:r>
          </w:p>
        </w:tc>
      </w:tr>
      <w:tr w:rsidR="00A847D4" w14:paraId="40864651" w14:textId="77777777" w:rsidTr="00A847D4">
        <w:tc>
          <w:tcPr>
            <w:tcW w:w="699" w:type="dxa"/>
          </w:tcPr>
          <w:p w14:paraId="20B5F115" w14:textId="7FE0E9C5" w:rsidR="00A847D4" w:rsidRDefault="00A847D4" w:rsidP="00A847D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5" w:type="dxa"/>
          </w:tcPr>
          <w:p w14:paraId="7EEE6C3F" w14:textId="4746F5C6" w:rsidR="00A847D4" w:rsidRDefault="00A847D4" w:rsidP="00A847D4">
            <w:pPr>
              <w:rPr>
                <w:sz w:val="22"/>
              </w:rPr>
            </w:pPr>
            <w:r>
              <w:rPr>
                <w:sz w:val="22"/>
              </w:rPr>
              <w:t>Janssens</w:t>
            </w:r>
          </w:p>
        </w:tc>
        <w:tc>
          <w:tcPr>
            <w:tcW w:w="1559" w:type="dxa"/>
          </w:tcPr>
          <w:p w14:paraId="1BBBA0E1" w14:textId="47037D07" w:rsidR="00A847D4" w:rsidRDefault="00A847D4" w:rsidP="00A847D4">
            <w:pPr>
              <w:rPr>
                <w:sz w:val="22"/>
              </w:rPr>
            </w:pPr>
            <w:r>
              <w:rPr>
                <w:sz w:val="22"/>
              </w:rPr>
              <w:t>Luc</w:t>
            </w:r>
          </w:p>
        </w:tc>
        <w:tc>
          <w:tcPr>
            <w:tcW w:w="992" w:type="dxa"/>
          </w:tcPr>
          <w:p w14:paraId="0817921C" w14:textId="4ED29E79" w:rsidR="00A847D4" w:rsidRDefault="00A847D4" w:rsidP="00A847D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559" w:type="dxa"/>
          </w:tcPr>
          <w:p w14:paraId="0B4D02C2" w14:textId="311A132B" w:rsidR="00A847D4" w:rsidRDefault="00A847D4" w:rsidP="00A847D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85" w:type="dxa"/>
          </w:tcPr>
          <w:p w14:paraId="246F8400" w14:textId="45FCAF0C" w:rsidR="00A847D4" w:rsidRDefault="00A847D4" w:rsidP="00A847D4">
            <w:pPr>
              <w:rPr>
                <w:sz w:val="22"/>
              </w:rPr>
            </w:pPr>
            <w:r>
              <w:rPr>
                <w:sz w:val="22"/>
              </w:rPr>
              <w:t>1960-01-01</w:t>
            </w:r>
          </w:p>
        </w:tc>
        <w:tc>
          <w:tcPr>
            <w:tcW w:w="1134" w:type="dxa"/>
          </w:tcPr>
          <w:p w14:paraId="6527BE54" w14:textId="09D4390D" w:rsidR="00A847D4" w:rsidRDefault="00A847D4" w:rsidP="00A847D4">
            <w:pPr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1984" w:type="dxa"/>
          </w:tcPr>
          <w:p w14:paraId="40BD7D8C" w14:textId="6FD5572D" w:rsidR="00A847D4" w:rsidRDefault="00A847D4" w:rsidP="00A847D4">
            <w:pPr>
              <w:rPr>
                <w:sz w:val="22"/>
              </w:rPr>
            </w:pPr>
            <w:r>
              <w:rPr>
                <w:sz w:val="22"/>
              </w:rPr>
              <w:t>02/123.45.67</w:t>
            </w:r>
          </w:p>
        </w:tc>
      </w:tr>
      <w:tr w:rsidR="00A847D4" w14:paraId="0D917EBF" w14:textId="77777777" w:rsidTr="00A847D4">
        <w:tc>
          <w:tcPr>
            <w:tcW w:w="699" w:type="dxa"/>
          </w:tcPr>
          <w:p w14:paraId="6AFE241E" w14:textId="21B81E7C" w:rsidR="00A847D4" w:rsidRDefault="00A847D4" w:rsidP="00A847D4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5" w:type="dxa"/>
          </w:tcPr>
          <w:p w14:paraId="32BC7E4F" w14:textId="3ED0F3A4" w:rsidR="00A847D4" w:rsidRDefault="00A847D4" w:rsidP="00A847D4">
            <w:pPr>
              <w:rPr>
                <w:sz w:val="22"/>
              </w:rPr>
            </w:pPr>
            <w:r>
              <w:rPr>
                <w:sz w:val="22"/>
              </w:rPr>
              <w:t>Peeters</w:t>
            </w:r>
          </w:p>
        </w:tc>
        <w:tc>
          <w:tcPr>
            <w:tcW w:w="1559" w:type="dxa"/>
          </w:tcPr>
          <w:p w14:paraId="0446720C" w14:textId="71ADC281" w:rsidR="00A847D4" w:rsidRDefault="00A847D4" w:rsidP="00A847D4">
            <w:pPr>
              <w:rPr>
                <w:sz w:val="22"/>
              </w:rPr>
            </w:pPr>
            <w:r>
              <w:rPr>
                <w:sz w:val="22"/>
              </w:rPr>
              <w:t>Anouk</w:t>
            </w:r>
          </w:p>
        </w:tc>
        <w:tc>
          <w:tcPr>
            <w:tcW w:w="992" w:type="dxa"/>
          </w:tcPr>
          <w:p w14:paraId="1D91E591" w14:textId="320BD2E3" w:rsidR="00A847D4" w:rsidRDefault="00A847D4" w:rsidP="00A847D4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559" w:type="dxa"/>
          </w:tcPr>
          <w:p w14:paraId="0120AFCA" w14:textId="0AA62A68" w:rsidR="00A847D4" w:rsidRDefault="00A847D4" w:rsidP="00A847D4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85" w:type="dxa"/>
          </w:tcPr>
          <w:p w14:paraId="5E049021" w14:textId="6CF99926" w:rsidR="00A847D4" w:rsidRDefault="00A847D4" w:rsidP="00A847D4">
            <w:pPr>
              <w:rPr>
                <w:sz w:val="22"/>
              </w:rPr>
            </w:pPr>
            <w:r>
              <w:rPr>
                <w:sz w:val="22"/>
              </w:rPr>
              <w:t>1990-12-31</w:t>
            </w:r>
          </w:p>
        </w:tc>
        <w:tc>
          <w:tcPr>
            <w:tcW w:w="1134" w:type="dxa"/>
          </w:tcPr>
          <w:p w14:paraId="701A2138" w14:textId="3E753540" w:rsidR="00A847D4" w:rsidRDefault="00A847D4" w:rsidP="00A847D4">
            <w:pPr>
              <w:rPr>
                <w:sz w:val="22"/>
              </w:rPr>
            </w:pPr>
            <w:r>
              <w:rPr>
                <w:sz w:val="22"/>
              </w:rPr>
              <w:t>V</w:t>
            </w:r>
          </w:p>
        </w:tc>
        <w:tc>
          <w:tcPr>
            <w:tcW w:w="1984" w:type="dxa"/>
          </w:tcPr>
          <w:p w14:paraId="357967D7" w14:textId="5E11E7CB" w:rsidR="00A847D4" w:rsidRDefault="00A847D4" w:rsidP="00A847D4">
            <w:pPr>
              <w:rPr>
                <w:sz w:val="22"/>
              </w:rPr>
            </w:pPr>
            <w:r>
              <w:rPr>
                <w:sz w:val="22"/>
              </w:rPr>
              <w:t>08/901.23.45</w:t>
            </w:r>
          </w:p>
        </w:tc>
      </w:tr>
    </w:tbl>
    <w:p w14:paraId="299532E9" w14:textId="04AA5C14" w:rsidR="006E4E73" w:rsidRDefault="006E4E73" w:rsidP="00A847D4">
      <w:pPr>
        <w:rPr>
          <w:sz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68"/>
        <w:gridCol w:w="3068"/>
        <w:gridCol w:w="3069"/>
      </w:tblGrid>
      <w:tr w:rsidR="007F188B" w:rsidRPr="007F188B" w14:paraId="5C04123E" w14:textId="77777777" w:rsidTr="00DD02BA">
        <w:tc>
          <w:tcPr>
            <w:tcW w:w="9205" w:type="dxa"/>
            <w:gridSpan w:val="3"/>
            <w:shd w:val="clear" w:color="auto" w:fill="FFFF00"/>
          </w:tcPr>
          <w:p w14:paraId="6C60E37D" w14:textId="673B9E02" w:rsidR="007F188B" w:rsidRPr="007F188B" w:rsidRDefault="007F188B" w:rsidP="007F188B">
            <w:pPr>
              <w:jc w:val="center"/>
              <w:rPr>
                <w:b/>
                <w:bCs/>
                <w:sz w:val="22"/>
              </w:rPr>
            </w:pPr>
            <w:r w:rsidRPr="007F188B">
              <w:rPr>
                <w:b/>
                <w:bCs/>
                <w:sz w:val="22"/>
              </w:rPr>
              <w:t>Adressen</w:t>
            </w:r>
          </w:p>
        </w:tc>
      </w:tr>
      <w:tr w:rsidR="007F188B" w:rsidRPr="007F188B" w14:paraId="1E1FACBF" w14:textId="77777777" w:rsidTr="007F188B">
        <w:tc>
          <w:tcPr>
            <w:tcW w:w="3068" w:type="dxa"/>
          </w:tcPr>
          <w:p w14:paraId="233CBAA7" w14:textId="5483666F" w:rsidR="007F188B" w:rsidRPr="007F188B" w:rsidRDefault="007F188B" w:rsidP="007F188B">
            <w:pPr>
              <w:jc w:val="center"/>
              <w:rPr>
                <w:b/>
                <w:bCs/>
                <w:sz w:val="22"/>
                <w:u w:val="single"/>
              </w:rPr>
            </w:pPr>
            <w:r w:rsidRPr="007F188B">
              <w:rPr>
                <w:b/>
                <w:bCs/>
                <w:sz w:val="22"/>
                <w:u w:val="single"/>
              </w:rPr>
              <w:t>Id (PK)</w:t>
            </w:r>
          </w:p>
        </w:tc>
        <w:tc>
          <w:tcPr>
            <w:tcW w:w="3068" w:type="dxa"/>
          </w:tcPr>
          <w:p w14:paraId="6BD1623F" w14:textId="4094E631" w:rsidR="007F188B" w:rsidRPr="007F188B" w:rsidRDefault="007F188B" w:rsidP="007F188B">
            <w:pPr>
              <w:jc w:val="center"/>
              <w:rPr>
                <w:b/>
                <w:bCs/>
                <w:sz w:val="22"/>
              </w:rPr>
            </w:pPr>
            <w:r w:rsidRPr="007F188B">
              <w:rPr>
                <w:b/>
                <w:bCs/>
                <w:sz w:val="22"/>
              </w:rPr>
              <w:t>Adres</w:t>
            </w:r>
          </w:p>
        </w:tc>
        <w:tc>
          <w:tcPr>
            <w:tcW w:w="3069" w:type="dxa"/>
          </w:tcPr>
          <w:p w14:paraId="5AB2F2F6" w14:textId="2FAF08FE" w:rsidR="007F188B" w:rsidRPr="007F188B" w:rsidRDefault="007F188B" w:rsidP="007F188B">
            <w:pPr>
              <w:jc w:val="center"/>
              <w:rPr>
                <w:b/>
                <w:bCs/>
                <w:sz w:val="22"/>
              </w:rPr>
            </w:pPr>
            <w:r w:rsidRPr="007F188B">
              <w:rPr>
                <w:b/>
                <w:bCs/>
                <w:sz w:val="22"/>
              </w:rPr>
              <w:t>Plaats</w:t>
            </w:r>
          </w:p>
        </w:tc>
      </w:tr>
      <w:tr w:rsidR="007F188B" w14:paraId="27E4CCF2" w14:textId="77777777" w:rsidTr="007F188B">
        <w:tc>
          <w:tcPr>
            <w:tcW w:w="3068" w:type="dxa"/>
          </w:tcPr>
          <w:p w14:paraId="4032EC03" w14:textId="68F8B530" w:rsidR="007F188B" w:rsidRDefault="007F188B" w:rsidP="00A847D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068" w:type="dxa"/>
          </w:tcPr>
          <w:p w14:paraId="7C94F3A5" w14:textId="23216BD0" w:rsidR="007F188B" w:rsidRDefault="007F188B" w:rsidP="00A847D4">
            <w:pPr>
              <w:rPr>
                <w:sz w:val="22"/>
              </w:rPr>
            </w:pPr>
            <w:r>
              <w:rPr>
                <w:sz w:val="22"/>
              </w:rPr>
              <w:t>Adreslijn</w:t>
            </w:r>
          </w:p>
        </w:tc>
        <w:tc>
          <w:tcPr>
            <w:tcW w:w="3069" w:type="dxa"/>
          </w:tcPr>
          <w:p w14:paraId="795408DC" w14:textId="791CECD6" w:rsidR="007F188B" w:rsidRDefault="007F188B" w:rsidP="00A847D4">
            <w:pPr>
              <w:rPr>
                <w:sz w:val="22"/>
              </w:rPr>
            </w:pPr>
            <w:r>
              <w:rPr>
                <w:sz w:val="22"/>
              </w:rPr>
              <w:t>Plaatslijn</w:t>
            </w:r>
          </w:p>
        </w:tc>
      </w:tr>
      <w:tr w:rsidR="007F188B" w14:paraId="3ED11A90" w14:textId="77777777" w:rsidTr="007F188B">
        <w:tc>
          <w:tcPr>
            <w:tcW w:w="3068" w:type="dxa"/>
          </w:tcPr>
          <w:p w14:paraId="0F971E7C" w14:textId="181FF214" w:rsidR="007F188B" w:rsidRDefault="007F188B" w:rsidP="00A847D4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068" w:type="dxa"/>
          </w:tcPr>
          <w:p w14:paraId="337921DC" w14:textId="7B6B2F03" w:rsidR="007F188B" w:rsidRDefault="007F188B" w:rsidP="00A847D4">
            <w:pPr>
              <w:rPr>
                <w:sz w:val="22"/>
              </w:rPr>
            </w:pPr>
            <w:r>
              <w:rPr>
                <w:sz w:val="22"/>
              </w:rPr>
              <w:t>Adreslijn_b</w:t>
            </w:r>
          </w:p>
        </w:tc>
        <w:tc>
          <w:tcPr>
            <w:tcW w:w="3069" w:type="dxa"/>
          </w:tcPr>
          <w:p w14:paraId="4914D235" w14:textId="4207EAF5" w:rsidR="007F188B" w:rsidRDefault="007F188B" w:rsidP="00A847D4">
            <w:pPr>
              <w:rPr>
                <w:sz w:val="22"/>
              </w:rPr>
            </w:pPr>
            <w:r>
              <w:rPr>
                <w:sz w:val="22"/>
              </w:rPr>
              <w:t>plaatslijn</w:t>
            </w:r>
          </w:p>
        </w:tc>
      </w:tr>
    </w:tbl>
    <w:p w14:paraId="169B28B6" w14:textId="6AE98D90" w:rsidR="00A847D4" w:rsidRDefault="00A847D4" w:rsidP="00A847D4">
      <w:pPr>
        <w:rPr>
          <w:sz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68"/>
        <w:gridCol w:w="3068"/>
        <w:gridCol w:w="3069"/>
      </w:tblGrid>
      <w:tr w:rsidR="007F188B" w:rsidRPr="007F188B" w14:paraId="78DCE04B" w14:textId="77777777" w:rsidTr="007F188B">
        <w:tc>
          <w:tcPr>
            <w:tcW w:w="9205" w:type="dxa"/>
            <w:gridSpan w:val="3"/>
            <w:shd w:val="clear" w:color="auto" w:fill="ED7D31" w:themeFill="accent2"/>
          </w:tcPr>
          <w:p w14:paraId="4CA88AAD" w14:textId="22475510" w:rsidR="007F188B" w:rsidRPr="007F188B" w:rsidRDefault="007F188B" w:rsidP="007F188B">
            <w:pPr>
              <w:jc w:val="center"/>
              <w:rPr>
                <w:b/>
                <w:bCs/>
                <w:sz w:val="22"/>
              </w:rPr>
            </w:pPr>
            <w:r w:rsidRPr="007F188B">
              <w:rPr>
                <w:b/>
                <w:bCs/>
                <w:sz w:val="22"/>
              </w:rPr>
              <w:t>Aandoeningen</w:t>
            </w:r>
          </w:p>
        </w:tc>
      </w:tr>
      <w:tr w:rsidR="007F188B" w:rsidRPr="007F188B" w14:paraId="127BB0D8" w14:textId="77777777" w:rsidTr="007F188B">
        <w:tc>
          <w:tcPr>
            <w:tcW w:w="3068" w:type="dxa"/>
          </w:tcPr>
          <w:p w14:paraId="4C958818" w14:textId="115C1285" w:rsidR="007F188B" w:rsidRPr="007F188B" w:rsidRDefault="007F188B" w:rsidP="007F188B">
            <w:pPr>
              <w:jc w:val="center"/>
              <w:rPr>
                <w:b/>
                <w:bCs/>
                <w:sz w:val="22"/>
                <w:u w:val="single"/>
              </w:rPr>
            </w:pPr>
            <w:r w:rsidRPr="007F188B">
              <w:rPr>
                <w:b/>
                <w:bCs/>
                <w:sz w:val="22"/>
                <w:u w:val="single"/>
              </w:rPr>
              <w:t>Id (PK)</w:t>
            </w:r>
          </w:p>
        </w:tc>
        <w:tc>
          <w:tcPr>
            <w:tcW w:w="3068" w:type="dxa"/>
          </w:tcPr>
          <w:p w14:paraId="1F92DB76" w14:textId="7DAFB96F" w:rsidR="007F188B" w:rsidRPr="007F188B" w:rsidRDefault="00527BF7" w:rsidP="007F188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Benaming</w:t>
            </w:r>
          </w:p>
        </w:tc>
        <w:tc>
          <w:tcPr>
            <w:tcW w:w="3069" w:type="dxa"/>
          </w:tcPr>
          <w:p w14:paraId="5FF9F011" w14:textId="584DF9ED" w:rsidR="007F188B" w:rsidRPr="007F188B" w:rsidRDefault="007F188B" w:rsidP="007F188B">
            <w:pPr>
              <w:jc w:val="center"/>
              <w:rPr>
                <w:b/>
                <w:bCs/>
                <w:sz w:val="22"/>
              </w:rPr>
            </w:pPr>
            <w:r w:rsidRPr="007F188B">
              <w:rPr>
                <w:b/>
                <w:bCs/>
                <w:sz w:val="22"/>
              </w:rPr>
              <w:t>Omschrijving</w:t>
            </w:r>
          </w:p>
        </w:tc>
      </w:tr>
      <w:tr w:rsidR="007F188B" w14:paraId="58029210" w14:textId="77777777" w:rsidTr="007F188B">
        <w:tc>
          <w:tcPr>
            <w:tcW w:w="3068" w:type="dxa"/>
          </w:tcPr>
          <w:p w14:paraId="2E3BFAD4" w14:textId="4279D483" w:rsidR="007F188B" w:rsidRDefault="007F188B" w:rsidP="00A847D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068" w:type="dxa"/>
          </w:tcPr>
          <w:p w14:paraId="4E125EDF" w14:textId="1C0E3770" w:rsidR="007F188B" w:rsidRDefault="00217776" w:rsidP="00A847D4">
            <w:pPr>
              <w:rPr>
                <w:sz w:val="22"/>
              </w:rPr>
            </w:pP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conjunctivitis</w:t>
            </w:r>
          </w:p>
        </w:tc>
        <w:tc>
          <w:tcPr>
            <w:tcW w:w="3069" w:type="dxa"/>
          </w:tcPr>
          <w:p w14:paraId="31CE7245" w14:textId="7E684A91" w:rsidR="007F188B" w:rsidRDefault="007F188B" w:rsidP="00A847D4">
            <w:pPr>
              <w:rPr>
                <w:sz w:val="22"/>
              </w:rPr>
            </w:pPr>
            <w:r>
              <w:rPr>
                <w:sz w:val="22"/>
              </w:rPr>
              <w:t>Oogontsteking</w:t>
            </w:r>
          </w:p>
        </w:tc>
      </w:tr>
      <w:tr w:rsidR="007F188B" w14:paraId="5DDDDDE5" w14:textId="77777777" w:rsidTr="007F188B">
        <w:tc>
          <w:tcPr>
            <w:tcW w:w="3068" w:type="dxa"/>
          </w:tcPr>
          <w:p w14:paraId="77DB0E5C" w14:textId="239693CD" w:rsidR="007F188B" w:rsidRDefault="007F188B" w:rsidP="00A847D4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068" w:type="dxa"/>
          </w:tcPr>
          <w:p w14:paraId="29C2D9C8" w14:textId="064D279D" w:rsidR="007F188B" w:rsidRDefault="00217776" w:rsidP="00A847D4">
            <w:pPr>
              <w:rPr>
                <w:sz w:val="22"/>
              </w:rPr>
            </w:pPr>
            <w:r>
              <w:rPr>
                <w:sz w:val="22"/>
              </w:rPr>
              <w:t>Sinusitis</w:t>
            </w:r>
          </w:p>
        </w:tc>
        <w:tc>
          <w:tcPr>
            <w:tcW w:w="3069" w:type="dxa"/>
          </w:tcPr>
          <w:p w14:paraId="332998F6" w14:textId="24EAE4D8" w:rsidR="007F188B" w:rsidRDefault="007F188B" w:rsidP="00A847D4">
            <w:pPr>
              <w:rPr>
                <w:sz w:val="22"/>
              </w:rPr>
            </w:pPr>
            <w:r>
              <w:rPr>
                <w:sz w:val="22"/>
              </w:rPr>
              <w:t>Sinusitis</w:t>
            </w:r>
          </w:p>
        </w:tc>
      </w:tr>
      <w:tr w:rsidR="007F188B" w14:paraId="34CDC068" w14:textId="77777777" w:rsidTr="007F188B">
        <w:tc>
          <w:tcPr>
            <w:tcW w:w="3068" w:type="dxa"/>
          </w:tcPr>
          <w:p w14:paraId="5299D7F6" w14:textId="545B1492" w:rsidR="007F188B" w:rsidRDefault="007F188B" w:rsidP="00A847D4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068" w:type="dxa"/>
          </w:tcPr>
          <w:p w14:paraId="72FEE622" w14:textId="40528F3B" w:rsidR="007F188B" w:rsidRDefault="007B583A" w:rsidP="00A847D4">
            <w:pPr>
              <w:rPr>
                <w:sz w:val="22"/>
              </w:rPr>
            </w:pPr>
            <w:r>
              <w:rPr>
                <w:sz w:val="22"/>
              </w:rPr>
              <w:t>Otitis</w:t>
            </w:r>
          </w:p>
        </w:tc>
        <w:tc>
          <w:tcPr>
            <w:tcW w:w="3069" w:type="dxa"/>
          </w:tcPr>
          <w:p w14:paraId="37CFAA87" w14:textId="1ECB63AB" w:rsidR="007F188B" w:rsidRDefault="007F188B" w:rsidP="00A847D4">
            <w:pPr>
              <w:rPr>
                <w:sz w:val="22"/>
              </w:rPr>
            </w:pPr>
            <w:r>
              <w:rPr>
                <w:sz w:val="22"/>
              </w:rPr>
              <w:t>Oorontsteking</w:t>
            </w:r>
          </w:p>
        </w:tc>
      </w:tr>
      <w:tr w:rsidR="007F188B" w14:paraId="453DDB9E" w14:textId="77777777" w:rsidTr="007F188B">
        <w:tc>
          <w:tcPr>
            <w:tcW w:w="3068" w:type="dxa"/>
          </w:tcPr>
          <w:p w14:paraId="27E6367D" w14:textId="711F1B68" w:rsidR="007F188B" w:rsidRDefault="007F188B" w:rsidP="00A847D4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068" w:type="dxa"/>
          </w:tcPr>
          <w:p w14:paraId="45C52743" w14:textId="4D976275" w:rsidR="007F188B" w:rsidRDefault="007B583A" w:rsidP="00A847D4">
            <w:pPr>
              <w:rPr>
                <w:sz w:val="22"/>
              </w:rPr>
            </w:pPr>
            <w:r>
              <w:rPr>
                <w:sz w:val="22"/>
              </w:rPr>
              <w:t>Brochitis</w:t>
            </w:r>
          </w:p>
        </w:tc>
        <w:tc>
          <w:tcPr>
            <w:tcW w:w="3069" w:type="dxa"/>
          </w:tcPr>
          <w:p w14:paraId="3780049D" w14:textId="09E63C26" w:rsidR="007F188B" w:rsidRDefault="007F188B" w:rsidP="00A847D4">
            <w:pPr>
              <w:rPr>
                <w:sz w:val="22"/>
              </w:rPr>
            </w:pPr>
            <w:r>
              <w:rPr>
                <w:sz w:val="22"/>
              </w:rPr>
              <w:t>Bronchitis</w:t>
            </w:r>
          </w:p>
        </w:tc>
      </w:tr>
      <w:tr w:rsidR="007F188B" w14:paraId="5B6104CD" w14:textId="77777777" w:rsidTr="007F188B">
        <w:tc>
          <w:tcPr>
            <w:tcW w:w="3068" w:type="dxa"/>
          </w:tcPr>
          <w:p w14:paraId="169E468A" w14:textId="340202CB" w:rsidR="007F188B" w:rsidRDefault="007F188B" w:rsidP="00A847D4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3068" w:type="dxa"/>
          </w:tcPr>
          <w:p w14:paraId="5104D8E6" w14:textId="17581630" w:rsidR="007F188B" w:rsidRDefault="007B583A" w:rsidP="00A847D4">
            <w:pPr>
              <w:rPr>
                <w:sz w:val="22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Hypertonia</w:t>
            </w:r>
          </w:p>
        </w:tc>
        <w:tc>
          <w:tcPr>
            <w:tcW w:w="3069" w:type="dxa"/>
          </w:tcPr>
          <w:p w14:paraId="4201D54F" w14:textId="5B72D390" w:rsidR="007F188B" w:rsidRDefault="007F188B" w:rsidP="00A847D4">
            <w:pPr>
              <w:rPr>
                <w:sz w:val="22"/>
              </w:rPr>
            </w:pPr>
            <w:r>
              <w:rPr>
                <w:sz w:val="22"/>
              </w:rPr>
              <w:t>Hypertensie</w:t>
            </w:r>
          </w:p>
        </w:tc>
      </w:tr>
    </w:tbl>
    <w:p w14:paraId="1CE8B28B" w14:textId="29B630F8" w:rsidR="007F188B" w:rsidRDefault="007F188B" w:rsidP="00A847D4">
      <w:pPr>
        <w:rPr>
          <w:sz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2"/>
        <w:gridCol w:w="4603"/>
      </w:tblGrid>
      <w:tr w:rsidR="007F188B" w:rsidRPr="007F188B" w14:paraId="6DB05084" w14:textId="77777777" w:rsidTr="00DD02BA">
        <w:tc>
          <w:tcPr>
            <w:tcW w:w="9205" w:type="dxa"/>
            <w:gridSpan w:val="2"/>
            <w:shd w:val="clear" w:color="auto" w:fill="FFFF00"/>
          </w:tcPr>
          <w:p w14:paraId="2AA74289" w14:textId="40099BD8" w:rsidR="007F188B" w:rsidRPr="007F188B" w:rsidRDefault="007F188B" w:rsidP="007F188B">
            <w:pPr>
              <w:jc w:val="center"/>
              <w:rPr>
                <w:b/>
                <w:bCs/>
                <w:sz w:val="22"/>
              </w:rPr>
            </w:pPr>
            <w:r w:rsidRPr="007F188B">
              <w:rPr>
                <w:b/>
                <w:bCs/>
                <w:sz w:val="22"/>
              </w:rPr>
              <w:t>Bloedgroepen</w:t>
            </w:r>
          </w:p>
        </w:tc>
      </w:tr>
      <w:tr w:rsidR="007F188B" w:rsidRPr="007F188B" w14:paraId="2BAC4761" w14:textId="77777777" w:rsidTr="007F188B">
        <w:tc>
          <w:tcPr>
            <w:tcW w:w="4602" w:type="dxa"/>
          </w:tcPr>
          <w:p w14:paraId="200DD47C" w14:textId="5D512C8A" w:rsidR="007F188B" w:rsidRPr="007F188B" w:rsidRDefault="007F188B" w:rsidP="007F188B">
            <w:pPr>
              <w:jc w:val="center"/>
              <w:rPr>
                <w:b/>
                <w:bCs/>
                <w:sz w:val="22"/>
                <w:u w:val="single"/>
              </w:rPr>
            </w:pPr>
            <w:r>
              <w:rPr>
                <w:b/>
                <w:bCs/>
                <w:sz w:val="22"/>
                <w:u w:val="single"/>
              </w:rPr>
              <w:t xml:space="preserve"> </w:t>
            </w:r>
            <w:r w:rsidR="00D4744F">
              <w:rPr>
                <w:b/>
                <w:bCs/>
                <w:sz w:val="22"/>
                <w:u w:val="single"/>
              </w:rPr>
              <w:t>Id (PK)</w:t>
            </w:r>
          </w:p>
        </w:tc>
        <w:tc>
          <w:tcPr>
            <w:tcW w:w="4603" w:type="dxa"/>
          </w:tcPr>
          <w:p w14:paraId="4D9D6EB0" w14:textId="0E1A0B52" w:rsidR="007F188B" w:rsidRPr="007F188B" w:rsidRDefault="007F188B" w:rsidP="007F188B">
            <w:pPr>
              <w:jc w:val="center"/>
              <w:rPr>
                <w:b/>
                <w:bCs/>
                <w:sz w:val="22"/>
              </w:rPr>
            </w:pPr>
            <w:r w:rsidRPr="007F188B">
              <w:rPr>
                <w:b/>
                <w:bCs/>
                <w:sz w:val="22"/>
              </w:rPr>
              <w:t>Naam</w:t>
            </w:r>
          </w:p>
        </w:tc>
      </w:tr>
      <w:tr w:rsidR="007F188B" w14:paraId="79C9525B" w14:textId="77777777" w:rsidTr="007F188B">
        <w:tc>
          <w:tcPr>
            <w:tcW w:w="4602" w:type="dxa"/>
          </w:tcPr>
          <w:p w14:paraId="0B3B2E3B" w14:textId="1830F29A" w:rsidR="007F188B" w:rsidRDefault="007F188B" w:rsidP="00A847D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603" w:type="dxa"/>
          </w:tcPr>
          <w:p w14:paraId="786946AD" w14:textId="77C9765E" w:rsidR="007F188B" w:rsidRDefault="007F188B" w:rsidP="00A847D4">
            <w:pPr>
              <w:rPr>
                <w:sz w:val="22"/>
              </w:rPr>
            </w:pPr>
            <w:r>
              <w:rPr>
                <w:sz w:val="22"/>
              </w:rPr>
              <w:t>O+</w:t>
            </w:r>
          </w:p>
        </w:tc>
      </w:tr>
      <w:tr w:rsidR="007F188B" w14:paraId="1DAA1D19" w14:textId="77777777" w:rsidTr="007F188B">
        <w:tc>
          <w:tcPr>
            <w:tcW w:w="4602" w:type="dxa"/>
          </w:tcPr>
          <w:p w14:paraId="3B696279" w14:textId="06CEDEC6" w:rsidR="007F188B" w:rsidRDefault="007F188B" w:rsidP="00A847D4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4603" w:type="dxa"/>
          </w:tcPr>
          <w:p w14:paraId="54F387B5" w14:textId="292AB696" w:rsidR="007F188B" w:rsidRDefault="007F188B" w:rsidP="00A847D4">
            <w:pPr>
              <w:rPr>
                <w:sz w:val="22"/>
              </w:rPr>
            </w:pPr>
            <w:r>
              <w:rPr>
                <w:sz w:val="22"/>
              </w:rPr>
              <w:t>AB-</w:t>
            </w:r>
          </w:p>
        </w:tc>
      </w:tr>
    </w:tbl>
    <w:p w14:paraId="4D81737C" w14:textId="06DD0E1A" w:rsidR="007F188B" w:rsidRDefault="007F188B" w:rsidP="00A847D4">
      <w:pPr>
        <w:rPr>
          <w:sz w:val="22"/>
        </w:rPr>
      </w:pPr>
    </w:p>
    <w:p w14:paraId="6972BB22" w14:textId="77777777" w:rsidR="007F188B" w:rsidRDefault="007F188B">
      <w:pPr>
        <w:spacing w:after="160" w:line="259" w:lineRule="auto"/>
        <w:rPr>
          <w:sz w:val="22"/>
        </w:rPr>
      </w:pPr>
      <w:r>
        <w:rPr>
          <w:sz w:val="22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01"/>
        <w:gridCol w:w="2301"/>
        <w:gridCol w:w="2301"/>
        <w:gridCol w:w="2302"/>
      </w:tblGrid>
      <w:tr w:rsidR="007F188B" w:rsidRPr="007F188B" w14:paraId="52A6B063" w14:textId="77777777" w:rsidTr="007F188B">
        <w:tc>
          <w:tcPr>
            <w:tcW w:w="9205" w:type="dxa"/>
            <w:gridSpan w:val="4"/>
            <w:shd w:val="clear" w:color="auto" w:fill="ED7D31" w:themeFill="accent2"/>
          </w:tcPr>
          <w:p w14:paraId="73B3C558" w14:textId="4DB28446" w:rsidR="007F188B" w:rsidRPr="007F188B" w:rsidRDefault="007F188B" w:rsidP="007F188B">
            <w:pPr>
              <w:jc w:val="center"/>
              <w:rPr>
                <w:b/>
                <w:bCs/>
                <w:sz w:val="22"/>
              </w:rPr>
            </w:pPr>
            <w:r w:rsidRPr="007F188B">
              <w:rPr>
                <w:b/>
                <w:bCs/>
                <w:sz w:val="22"/>
              </w:rPr>
              <w:lastRenderedPageBreak/>
              <w:t>Consultaties</w:t>
            </w:r>
          </w:p>
        </w:tc>
      </w:tr>
      <w:tr w:rsidR="007F188B" w:rsidRPr="007F188B" w14:paraId="7CA76710" w14:textId="77777777" w:rsidTr="007F188B">
        <w:tc>
          <w:tcPr>
            <w:tcW w:w="2301" w:type="dxa"/>
          </w:tcPr>
          <w:p w14:paraId="5FC9A3B3" w14:textId="1E81CF3E" w:rsidR="007F188B" w:rsidRPr="0042460E" w:rsidRDefault="007F188B" w:rsidP="007F188B">
            <w:pPr>
              <w:jc w:val="center"/>
              <w:rPr>
                <w:b/>
                <w:bCs/>
                <w:sz w:val="22"/>
                <w:u w:val="single"/>
              </w:rPr>
            </w:pPr>
            <w:r w:rsidRPr="0042460E">
              <w:rPr>
                <w:b/>
                <w:bCs/>
                <w:sz w:val="22"/>
                <w:u w:val="single"/>
              </w:rPr>
              <w:t>Id (PK)</w:t>
            </w:r>
          </w:p>
        </w:tc>
        <w:tc>
          <w:tcPr>
            <w:tcW w:w="2301" w:type="dxa"/>
          </w:tcPr>
          <w:p w14:paraId="5599ECC8" w14:textId="6CD20365" w:rsidR="007F188B" w:rsidRPr="007F188B" w:rsidRDefault="007F188B" w:rsidP="007F188B">
            <w:pPr>
              <w:jc w:val="center"/>
              <w:rPr>
                <w:b/>
                <w:bCs/>
                <w:sz w:val="22"/>
              </w:rPr>
            </w:pPr>
            <w:r w:rsidRPr="007F188B">
              <w:rPr>
                <w:b/>
                <w:bCs/>
                <w:sz w:val="22"/>
              </w:rPr>
              <w:t>Patient_id</w:t>
            </w:r>
            <w:r>
              <w:rPr>
                <w:b/>
                <w:bCs/>
                <w:sz w:val="22"/>
              </w:rPr>
              <w:t xml:space="preserve"> (FK)</w:t>
            </w:r>
          </w:p>
        </w:tc>
        <w:tc>
          <w:tcPr>
            <w:tcW w:w="2301" w:type="dxa"/>
          </w:tcPr>
          <w:p w14:paraId="0D1D9DEF" w14:textId="06844DAA" w:rsidR="007F188B" w:rsidRPr="007F188B" w:rsidRDefault="007F188B" w:rsidP="007F188B">
            <w:pPr>
              <w:jc w:val="center"/>
              <w:rPr>
                <w:b/>
                <w:bCs/>
                <w:sz w:val="22"/>
              </w:rPr>
            </w:pPr>
            <w:r w:rsidRPr="007F188B">
              <w:rPr>
                <w:b/>
                <w:bCs/>
                <w:sz w:val="22"/>
              </w:rPr>
              <w:t>Aandoening_id</w:t>
            </w:r>
            <w:r>
              <w:rPr>
                <w:b/>
                <w:bCs/>
                <w:sz w:val="22"/>
              </w:rPr>
              <w:t xml:space="preserve"> (FK)</w:t>
            </w:r>
          </w:p>
        </w:tc>
        <w:tc>
          <w:tcPr>
            <w:tcW w:w="2302" w:type="dxa"/>
          </w:tcPr>
          <w:p w14:paraId="4440952B" w14:textId="531A5059" w:rsidR="007F188B" w:rsidRPr="007F188B" w:rsidRDefault="007F188B" w:rsidP="007F188B">
            <w:pPr>
              <w:jc w:val="center"/>
              <w:rPr>
                <w:b/>
                <w:bCs/>
                <w:sz w:val="22"/>
              </w:rPr>
            </w:pPr>
            <w:r w:rsidRPr="007F188B">
              <w:rPr>
                <w:b/>
                <w:bCs/>
                <w:sz w:val="22"/>
              </w:rPr>
              <w:t>Datum</w:t>
            </w:r>
          </w:p>
        </w:tc>
      </w:tr>
      <w:tr w:rsidR="007F188B" w14:paraId="100BD564" w14:textId="77777777" w:rsidTr="007F188B">
        <w:tc>
          <w:tcPr>
            <w:tcW w:w="2301" w:type="dxa"/>
          </w:tcPr>
          <w:p w14:paraId="3D29C5DA" w14:textId="33894CC3" w:rsidR="007F188B" w:rsidRDefault="007F188B" w:rsidP="00A847D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301" w:type="dxa"/>
          </w:tcPr>
          <w:p w14:paraId="06980B8C" w14:textId="355293EE" w:rsidR="007F188B" w:rsidRDefault="007F188B" w:rsidP="00A847D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301" w:type="dxa"/>
          </w:tcPr>
          <w:p w14:paraId="11FFBB0D" w14:textId="3C01E90D" w:rsidR="007F188B" w:rsidRDefault="007F188B" w:rsidP="00A847D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302" w:type="dxa"/>
          </w:tcPr>
          <w:p w14:paraId="1AB79640" w14:textId="5A7B28B0" w:rsidR="007F188B" w:rsidRDefault="007F188B" w:rsidP="00A847D4">
            <w:pPr>
              <w:rPr>
                <w:sz w:val="22"/>
              </w:rPr>
            </w:pPr>
            <w:r>
              <w:rPr>
                <w:sz w:val="22"/>
              </w:rPr>
              <w:t>2018-07-01</w:t>
            </w:r>
          </w:p>
        </w:tc>
      </w:tr>
      <w:tr w:rsidR="007F188B" w14:paraId="539B8C63" w14:textId="77777777" w:rsidTr="007F188B">
        <w:tc>
          <w:tcPr>
            <w:tcW w:w="2301" w:type="dxa"/>
          </w:tcPr>
          <w:p w14:paraId="31062363" w14:textId="5806918D" w:rsidR="007F188B" w:rsidRDefault="00435552" w:rsidP="00A847D4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301" w:type="dxa"/>
          </w:tcPr>
          <w:p w14:paraId="5388606F" w14:textId="1BA7DD6B" w:rsidR="007F188B" w:rsidRDefault="00435552" w:rsidP="00A847D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301" w:type="dxa"/>
          </w:tcPr>
          <w:p w14:paraId="31E86980" w14:textId="7E598D62" w:rsidR="007F188B" w:rsidRDefault="00435552" w:rsidP="00A847D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302" w:type="dxa"/>
          </w:tcPr>
          <w:p w14:paraId="3C2431E9" w14:textId="46824B63" w:rsidR="007F188B" w:rsidRDefault="00435552" w:rsidP="00A847D4">
            <w:pPr>
              <w:rPr>
                <w:sz w:val="22"/>
              </w:rPr>
            </w:pPr>
            <w:r>
              <w:rPr>
                <w:sz w:val="22"/>
              </w:rPr>
              <w:t>2018-07-08</w:t>
            </w:r>
          </w:p>
        </w:tc>
      </w:tr>
      <w:tr w:rsidR="007F188B" w14:paraId="2657062B" w14:textId="77777777" w:rsidTr="007F188B">
        <w:tc>
          <w:tcPr>
            <w:tcW w:w="2301" w:type="dxa"/>
          </w:tcPr>
          <w:p w14:paraId="11659C84" w14:textId="0F0AB39B" w:rsidR="007F188B" w:rsidRDefault="00435552" w:rsidP="00A847D4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301" w:type="dxa"/>
          </w:tcPr>
          <w:p w14:paraId="023232AC" w14:textId="11E60247" w:rsidR="007F188B" w:rsidRDefault="00435552" w:rsidP="00A847D4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301" w:type="dxa"/>
          </w:tcPr>
          <w:p w14:paraId="5ACEA53C" w14:textId="0F93012A" w:rsidR="007F188B" w:rsidRDefault="00435552" w:rsidP="00A847D4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302" w:type="dxa"/>
          </w:tcPr>
          <w:p w14:paraId="44A5C3D8" w14:textId="4908F5E8" w:rsidR="007F188B" w:rsidRDefault="00435552" w:rsidP="00A847D4">
            <w:pPr>
              <w:rPr>
                <w:sz w:val="22"/>
              </w:rPr>
            </w:pPr>
            <w:r>
              <w:rPr>
                <w:sz w:val="22"/>
              </w:rPr>
              <w:t>2018-08-10</w:t>
            </w:r>
          </w:p>
        </w:tc>
      </w:tr>
      <w:tr w:rsidR="007F188B" w14:paraId="2F6FAC73" w14:textId="77777777" w:rsidTr="007F188B">
        <w:tc>
          <w:tcPr>
            <w:tcW w:w="2301" w:type="dxa"/>
          </w:tcPr>
          <w:p w14:paraId="73946B25" w14:textId="2898EB92" w:rsidR="007F188B" w:rsidRDefault="00435552" w:rsidP="00A847D4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301" w:type="dxa"/>
          </w:tcPr>
          <w:p w14:paraId="1FDF6E3E" w14:textId="3FF21E4E" w:rsidR="007F188B" w:rsidRDefault="00435552" w:rsidP="00A847D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301" w:type="dxa"/>
          </w:tcPr>
          <w:p w14:paraId="5995077B" w14:textId="77CEB3B9" w:rsidR="007F188B" w:rsidRDefault="00435552" w:rsidP="00A847D4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302" w:type="dxa"/>
          </w:tcPr>
          <w:p w14:paraId="454CD40C" w14:textId="069C2CC8" w:rsidR="007F188B" w:rsidRDefault="00435552" w:rsidP="00A847D4">
            <w:pPr>
              <w:rPr>
                <w:sz w:val="22"/>
              </w:rPr>
            </w:pPr>
            <w:r>
              <w:rPr>
                <w:sz w:val="22"/>
              </w:rPr>
              <w:t>2018-09-01</w:t>
            </w:r>
          </w:p>
        </w:tc>
      </w:tr>
      <w:tr w:rsidR="007F188B" w14:paraId="66659127" w14:textId="77777777" w:rsidTr="007F188B">
        <w:tc>
          <w:tcPr>
            <w:tcW w:w="2301" w:type="dxa"/>
          </w:tcPr>
          <w:p w14:paraId="6A377451" w14:textId="0D92049A" w:rsidR="007F188B" w:rsidRDefault="00435552" w:rsidP="00A847D4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301" w:type="dxa"/>
          </w:tcPr>
          <w:p w14:paraId="6C763EA2" w14:textId="46817F3C" w:rsidR="007F188B" w:rsidRDefault="00435552" w:rsidP="00A847D4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301" w:type="dxa"/>
          </w:tcPr>
          <w:p w14:paraId="0F4DCCAF" w14:textId="306E9C5F" w:rsidR="007F188B" w:rsidRDefault="00435552" w:rsidP="00A847D4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302" w:type="dxa"/>
          </w:tcPr>
          <w:p w14:paraId="36B2048E" w14:textId="14B30BDA" w:rsidR="007F188B" w:rsidRDefault="00435552" w:rsidP="00A847D4">
            <w:pPr>
              <w:rPr>
                <w:sz w:val="22"/>
              </w:rPr>
            </w:pPr>
            <w:r>
              <w:rPr>
                <w:sz w:val="22"/>
              </w:rPr>
              <w:t>2018-10-15</w:t>
            </w:r>
          </w:p>
        </w:tc>
      </w:tr>
      <w:tr w:rsidR="00435552" w14:paraId="6B078FE4" w14:textId="77777777" w:rsidTr="007F188B">
        <w:tc>
          <w:tcPr>
            <w:tcW w:w="2301" w:type="dxa"/>
          </w:tcPr>
          <w:p w14:paraId="1F1AECF4" w14:textId="1C28005D" w:rsidR="00435552" w:rsidRDefault="00435552" w:rsidP="00A847D4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301" w:type="dxa"/>
          </w:tcPr>
          <w:p w14:paraId="67011339" w14:textId="70FB0606" w:rsidR="00435552" w:rsidRDefault="00435552" w:rsidP="00A847D4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301" w:type="dxa"/>
          </w:tcPr>
          <w:p w14:paraId="2F4B4F98" w14:textId="1E71A654" w:rsidR="00435552" w:rsidRDefault="00435552" w:rsidP="00A847D4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302" w:type="dxa"/>
          </w:tcPr>
          <w:p w14:paraId="7739448B" w14:textId="1A6BE9C6" w:rsidR="00435552" w:rsidRDefault="00435552" w:rsidP="00A847D4">
            <w:pPr>
              <w:rPr>
                <w:sz w:val="22"/>
              </w:rPr>
            </w:pPr>
            <w:r>
              <w:rPr>
                <w:sz w:val="22"/>
              </w:rPr>
              <w:t>2018-11-12</w:t>
            </w:r>
          </w:p>
        </w:tc>
      </w:tr>
      <w:tr w:rsidR="00435552" w14:paraId="783E581D" w14:textId="77777777" w:rsidTr="007F188B">
        <w:tc>
          <w:tcPr>
            <w:tcW w:w="2301" w:type="dxa"/>
          </w:tcPr>
          <w:p w14:paraId="5E6EFAD4" w14:textId="0AC7522A" w:rsidR="00435552" w:rsidRDefault="00435552" w:rsidP="00A847D4">
            <w:pPr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301" w:type="dxa"/>
          </w:tcPr>
          <w:p w14:paraId="62997CC4" w14:textId="6922FD3A" w:rsidR="00435552" w:rsidRDefault="00435552" w:rsidP="00A847D4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301" w:type="dxa"/>
          </w:tcPr>
          <w:p w14:paraId="35545EAB" w14:textId="0906B8BD" w:rsidR="00435552" w:rsidRDefault="00435552" w:rsidP="00A847D4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302" w:type="dxa"/>
          </w:tcPr>
          <w:p w14:paraId="00C09C71" w14:textId="556B94ED" w:rsidR="00435552" w:rsidRDefault="00435552" w:rsidP="00A847D4">
            <w:pPr>
              <w:rPr>
                <w:sz w:val="22"/>
              </w:rPr>
            </w:pPr>
            <w:r>
              <w:rPr>
                <w:sz w:val="22"/>
              </w:rPr>
              <w:t>2018-11-25</w:t>
            </w:r>
          </w:p>
        </w:tc>
      </w:tr>
    </w:tbl>
    <w:p w14:paraId="1C229DC0" w14:textId="77777777" w:rsidR="00766986" w:rsidRDefault="00766986" w:rsidP="00A847D4">
      <w:pPr>
        <w:rPr>
          <w:sz w:val="22"/>
        </w:rPr>
        <w:sectPr w:rsidR="00766986" w:rsidSect="00A847D4">
          <w:pgSz w:w="11906" w:h="16838"/>
          <w:pgMar w:top="567" w:right="1274" w:bottom="1417" w:left="1417" w:header="708" w:footer="708" w:gutter="0"/>
          <w:cols w:space="708"/>
          <w:docGrid w:linePitch="360"/>
        </w:sectPr>
      </w:pPr>
    </w:p>
    <w:p w14:paraId="39EFE2D5" w14:textId="7B51F68A" w:rsidR="007F188B" w:rsidRDefault="00766986" w:rsidP="00A847D4">
      <w:pPr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30BC348B" wp14:editId="786F7D9E">
            <wp:extent cx="7715250" cy="21907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F410" w14:textId="527EBAE4" w:rsidR="00843369" w:rsidRDefault="00843369" w:rsidP="00A847D4">
      <w:pPr>
        <w:rPr>
          <w:sz w:val="22"/>
        </w:rPr>
      </w:pPr>
    </w:p>
    <w:p w14:paraId="62D495B1" w14:textId="1587A045" w:rsidR="00843369" w:rsidRPr="00A847D4" w:rsidRDefault="00843369" w:rsidP="00A847D4">
      <w:pPr>
        <w:rPr>
          <w:sz w:val="22"/>
        </w:rPr>
      </w:pPr>
      <w:r>
        <w:rPr>
          <w:sz w:val="22"/>
        </w:rPr>
        <w:t>Geslacht, bloedgroep kan best nog apart genomen worden in aparte tabel.</w:t>
      </w:r>
      <w:r>
        <w:rPr>
          <w:sz w:val="22"/>
        </w:rPr>
        <w:br/>
        <w:t>Op deze manier vermijd je foutief ingevoerde bloedgroepen.</w:t>
      </w:r>
    </w:p>
    <w:sectPr w:rsidR="00843369" w:rsidRPr="00A847D4" w:rsidSect="00766986">
      <w:pgSz w:w="16838" w:h="11906" w:orient="landscape"/>
      <w:pgMar w:top="1417" w:right="567" w:bottom="127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D3D3C" w14:textId="77777777" w:rsidR="0002308E" w:rsidRDefault="0002308E" w:rsidP="00962539">
      <w:pPr>
        <w:spacing w:after="0" w:line="240" w:lineRule="auto"/>
      </w:pPr>
      <w:r>
        <w:separator/>
      </w:r>
    </w:p>
  </w:endnote>
  <w:endnote w:type="continuationSeparator" w:id="0">
    <w:p w14:paraId="46F3CAC9" w14:textId="77777777" w:rsidR="0002308E" w:rsidRDefault="0002308E" w:rsidP="00962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C580A" w14:textId="77777777" w:rsidR="0002308E" w:rsidRDefault="0002308E" w:rsidP="00962539">
      <w:pPr>
        <w:spacing w:after="0" w:line="240" w:lineRule="auto"/>
      </w:pPr>
      <w:r>
        <w:separator/>
      </w:r>
    </w:p>
  </w:footnote>
  <w:footnote w:type="continuationSeparator" w:id="0">
    <w:p w14:paraId="76108C40" w14:textId="77777777" w:rsidR="0002308E" w:rsidRDefault="0002308E" w:rsidP="00962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241B1"/>
    <w:multiLevelType w:val="hybridMultilevel"/>
    <w:tmpl w:val="DFEE64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55909"/>
    <w:multiLevelType w:val="multilevel"/>
    <w:tmpl w:val="CDDA99C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FB87F5E"/>
    <w:multiLevelType w:val="hybridMultilevel"/>
    <w:tmpl w:val="32DEFB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10FEB"/>
    <w:multiLevelType w:val="multilevel"/>
    <w:tmpl w:val="08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4D"/>
    <w:rsid w:val="0002308E"/>
    <w:rsid w:val="000864F9"/>
    <w:rsid w:val="000C2CBE"/>
    <w:rsid w:val="00102E1F"/>
    <w:rsid w:val="001A530D"/>
    <w:rsid w:val="00213157"/>
    <w:rsid w:val="00217776"/>
    <w:rsid w:val="00274155"/>
    <w:rsid w:val="002E251C"/>
    <w:rsid w:val="00306AA2"/>
    <w:rsid w:val="003654FD"/>
    <w:rsid w:val="00421CCC"/>
    <w:rsid w:val="00423232"/>
    <w:rsid w:val="0042460E"/>
    <w:rsid w:val="00435552"/>
    <w:rsid w:val="005229D3"/>
    <w:rsid w:val="00527BF7"/>
    <w:rsid w:val="005442CD"/>
    <w:rsid w:val="00567254"/>
    <w:rsid w:val="0057689B"/>
    <w:rsid w:val="00606C75"/>
    <w:rsid w:val="0068054D"/>
    <w:rsid w:val="006E4E73"/>
    <w:rsid w:val="00766986"/>
    <w:rsid w:val="007A28CC"/>
    <w:rsid w:val="007B583A"/>
    <w:rsid w:val="007C4CD0"/>
    <w:rsid w:val="007F188B"/>
    <w:rsid w:val="00843369"/>
    <w:rsid w:val="008603D9"/>
    <w:rsid w:val="008D4415"/>
    <w:rsid w:val="00920EEA"/>
    <w:rsid w:val="00962539"/>
    <w:rsid w:val="00A576D7"/>
    <w:rsid w:val="00A847D4"/>
    <w:rsid w:val="00AC7D0B"/>
    <w:rsid w:val="00B161FB"/>
    <w:rsid w:val="00B75F87"/>
    <w:rsid w:val="00BC08DC"/>
    <w:rsid w:val="00C07BB2"/>
    <w:rsid w:val="00C84DC1"/>
    <w:rsid w:val="00CE41F9"/>
    <w:rsid w:val="00D4744F"/>
    <w:rsid w:val="00D93956"/>
    <w:rsid w:val="00DD02BA"/>
    <w:rsid w:val="00E01ACA"/>
    <w:rsid w:val="00E73A3C"/>
    <w:rsid w:val="00EC717F"/>
    <w:rsid w:val="00F3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A693"/>
  <w15:chartTrackingRefBased/>
  <w15:docId w15:val="{5B864580-137C-4A6D-A75B-B68E788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8054D"/>
    <w:pPr>
      <w:spacing w:after="200" w:line="276" w:lineRule="auto"/>
    </w:pPr>
    <w:rPr>
      <w:rFonts w:ascii="Segoe UI" w:eastAsiaTheme="minorEastAsia" w:hAnsi="Segoe UI"/>
      <w:sz w:val="24"/>
      <w:lang w:eastAsia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7A28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8054D"/>
    <w:pPr>
      <w:keepNext/>
      <w:keepLines/>
      <w:spacing w:before="120" w:after="120"/>
      <w:ind w:left="576" w:hanging="576"/>
      <w:outlineLvl w:val="1"/>
    </w:pPr>
    <w:rPr>
      <w:rFonts w:eastAsiaTheme="majorEastAsia" w:cstheme="majorBidi"/>
      <w:b/>
      <w:bCs/>
      <w:color w:val="8496B0" w:themeColor="text2" w:themeTint="99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8054D"/>
    <w:pPr>
      <w:keepNext/>
      <w:keepLines/>
      <w:spacing w:before="60" w:after="60"/>
      <w:ind w:left="851" w:hanging="851"/>
      <w:outlineLvl w:val="2"/>
    </w:pPr>
    <w:rPr>
      <w:rFonts w:ascii="Verdana" w:eastAsiaTheme="majorEastAsia" w:hAnsi="Verdana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8054D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8054D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8054D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8054D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8054D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8054D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A28CC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8054D"/>
    <w:rPr>
      <w:rFonts w:ascii="Segoe UI" w:eastAsiaTheme="majorEastAsia" w:hAnsi="Segoe UI" w:cstheme="majorBidi"/>
      <w:b/>
      <w:bCs/>
      <w:color w:val="8496B0" w:themeColor="text2" w:themeTint="99"/>
      <w:sz w:val="28"/>
      <w:szCs w:val="26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68054D"/>
    <w:rPr>
      <w:rFonts w:ascii="Verdana" w:eastAsiaTheme="majorEastAsia" w:hAnsi="Verdana" w:cstheme="majorBidi"/>
      <w:b/>
      <w:bCs/>
      <w:sz w:val="24"/>
      <w:lang w:eastAsia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8054D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lang w:eastAsia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8054D"/>
    <w:rPr>
      <w:rFonts w:asciiTheme="majorHAnsi" w:eastAsiaTheme="majorEastAsia" w:hAnsiTheme="majorHAnsi" w:cstheme="majorBidi"/>
      <w:color w:val="1F3763" w:themeColor="accent1" w:themeShade="7F"/>
      <w:sz w:val="24"/>
      <w:lang w:eastAsia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8054D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8054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8054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805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nl-BE"/>
    </w:rPr>
  </w:style>
  <w:style w:type="paragraph" w:styleId="Geenafstand">
    <w:name w:val="No Spacing"/>
    <w:aliases w:val="alineatekst"/>
    <w:link w:val="GeenafstandChar"/>
    <w:qFormat/>
    <w:rsid w:val="0068054D"/>
    <w:pPr>
      <w:spacing w:before="60" w:after="60" w:line="240" w:lineRule="auto"/>
    </w:pPr>
    <w:rPr>
      <w:rFonts w:ascii="Calibri" w:eastAsiaTheme="minorEastAsia" w:hAnsi="Calibri"/>
      <w:sz w:val="28"/>
      <w:lang w:val="nl-NL" w:eastAsia="nl-BE"/>
    </w:rPr>
  </w:style>
  <w:style w:type="character" w:customStyle="1" w:styleId="GeenafstandChar">
    <w:name w:val="Geen afstand Char"/>
    <w:aliases w:val="alineatekst Char"/>
    <w:basedOn w:val="Standaardalinea-lettertype"/>
    <w:link w:val="Geenafstand"/>
    <w:rsid w:val="0068054D"/>
    <w:rPr>
      <w:rFonts w:ascii="Calibri" w:eastAsiaTheme="minorEastAsia" w:hAnsi="Calibri"/>
      <w:sz w:val="28"/>
      <w:lang w:val="nl-NL" w:eastAsia="nl-BE"/>
    </w:rPr>
  </w:style>
  <w:style w:type="paragraph" w:styleId="Lijstalinea">
    <w:name w:val="List Paragraph"/>
    <w:basedOn w:val="Standaard"/>
    <w:uiPriority w:val="34"/>
    <w:qFormat/>
    <w:rsid w:val="0068054D"/>
    <w:pPr>
      <w:ind w:left="720"/>
      <w:contextualSpacing/>
    </w:pPr>
  </w:style>
  <w:style w:type="table" w:styleId="Onopgemaaktetabel2">
    <w:name w:val="Plain Table 2"/>
    <w:basedOn w:val="Standaardtabel"/>
    <w:uiPriority w:val="42"/>
    <w:rsid w:val="0068054D"/>
    <w:pPr>
      <w:spacing w:after="0" w:line="240" w:lineRule="auto"/>
    </w:pPr>
    <w:rPr>
      <w:rFonts w:eastAsiaTheme="minorEastAsia"/>
      <w:lang w:eastAsia="nl-B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raster">
    <w:name w:val="Table Grid"/>
    <w:basedOn w:val="Standaardtabel"/>
    <w:uiPriority w:val="39"/>
    <w:rsid w:val="001A5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62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62539"/>
    <w:rPr>
      <w:rFonts w:ascii="Segoe UI" w:eastAsiaTheme="minorEastAsia" w:hAnsi="Segoe UI"/>
      <w:sz w:val="24"/>
      <w:lang w:eastAsia="nl-BE"/>
    </w:rPr>
  </w:style>
  <w:style w:type="paragraph" w:styleId="Voettekst">
    <w:name w:val="footer"/>
    <w:basedOn w:val="Standaard"/>
    <w:link w:val="VoettekstChar"/>
    <w:uiPriority w:val="99"/>
    <w:unhideWhenUsed/>
    <w:rsid w:val="00962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62539"/>
    <w:rPr>
      <w:rFonts w:ascii="Segoe UI" w:eastAsiaTheme="minorEastAsia" w:hAnsi="Segoe UI"/>
      <w:sz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Fabry Sander</cp:lastModifiedBy>
  <cp:revision>32</cp:revision>
  <dcterms:created xsi:type="dcterms:W3CDTF">2018-11-14T20:35:00Z</dcterms:created>
  <dcterms:modified xsi:type="dcterms:W3CDTF">2021-10-28T09:15:00Z</dcterms:modified>
</cp:coreProperties>
</file>