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D08" w:rsidRDefault="008F5561">
      <w:pPr>
        <w:pStyle w:val="Ttulo1"/>
        <w:shd w:val="clear" w:color="auto" w:fill="FFFFFF"/>
        <w:spacing w:after="280" w:line="312" w:lineRule="auto"/>
        <w:rPr>
          <w:color w:val="333333"/>
          <w:sz w:val="34"/>
          <w:szCs w:val="34"/>
        </w:rPr>
      </w:pPr>
      <w:bookmarkStart w:id="0" w:name="_heading=h.seno348rqyfj" w:colFirst="0" w:colLast="0"/>
      <w:bookmarkEnd w:id="0"/>
      <w:proofErr w:type="spellStart"/>
      <w:r>
        <w:rPr>
          <w:rFonts w:ascii="Arial" w:eastAsia="Arial" w:hAnsi="Arial" w:cs="Arial"/>
          <w:b w:val="0"/>
          <w:color w:val="232F3E"/>
          <w:sz w:val="83"/>
          <w:szCs w:val="83"/>
        </w:rPr>
        <w:t>SandBox</w:t>
      </w:r>
      <w:proofErr w:type="spellEnd"/>
      <w:r>
        <w:rPr>
          <w:rFonts w:ascii="Arial" w:eastAsia="Arial" w:hAnsi="Arial" w:cs="Arial"/>
          <w:b w:val="0"/>
          <w:color w:val="232F3E"/>
          <w:sz w:val="83"/>
          <w:szCs w:val="83"/>
        </w:rPr>
        <w:t xml:space="preserve"> - Laboratório Guiado: Criando um Banco de Dados do </w:t>
      </w:r>
      <w:proofErr w:type="spellStart"/>
      <w:r>
        <w:rPr>
          <w:rFonts w:ascii="Arial" w:eastAsia="Arial" w:hAnsi="Arial" w:cs="Arial"/>
          <w:b w:val="0"/>
          <w:color w:val="232F3E"/>
          <w:sz w:val="83"/>
          <w:szCs w:val="83"/>
        </w:rPr>
        <w:t>Amazon</w:t>
      </w:r>
      <w:proofErr w:type="spellEnd"/>
      <w:r>
        <w:rPr>
          <w:rFonts w:ascii="Arial" w:eastAsia="Arial" w:hAnsi="Arial" w:cs="Arial"/>
          <w:b w:val="0"/>
          <w:color w:val="232F3E"/>
          <w:sz w:val="83"/>
          <w:szCs w:val="83"/>
        </w:rPr>
        <w:t xml:space="preserve"> RDS</w:t>
      </w:r>
      <w:r>
        <w:rPr>
          <w:rFonts w:ascii="Arial" w:eastAsia="Arial" w:hAnsi="Arial" w:cs="Arial"/>
          <w:b w:val="0"/>
          <w:color w:val="232F3E"/>
          <w:sz w:val="83"/>
          <w:szCs w:val="83"/>
        </w:rPr>
        <w:br/>
      </w:r>
      <w:hyperlink r:id="rId6">
        <w:r>
          <w:rPr>
            <w:rFonts w:ascii="Arial" w:eastAsia="Arial" w:hAnsi="Arial" w:cs="Arial"/>
            <w:b w:val="0"/>
            <w:color w:val="0374B5"/>
            <w:sz w:val="24"/>
            <w:szCs w:val="24"/>
          </w:rPr>
          <w:t xml:space="preserve">AWS </w:t>
        </w:r>
        <w:proofErr w:type="spellStart"/>
        <w:r>
          <w:rPr>
            <w:rFonts w:ascii="Arial" w:eastAsia="Arial" w:hAnsi="Arial" w:cs="Arial"/>
            <w:b w:val="0"/>
            <w:color w:val="0374B5"/>
            <w:sz w:val="24"/>
            <w:szCs w:val="24"/>
          </w:rPr>
          <w:t>Academy</w:t>
        </w:r>
        <w:proofErr w:type="spellEnd"/>
        <w:r>
          <w:rPr>
            <w:rFonts w:ascii="Arial" w:eastAsia="Arial" w:hAnsi="Arial" w:cs="Arial"/>
            <w:b w:val="0"/>
            <w:color w:val="0374B5"/>
            <w:sz w:val="24"/>
            <w:szCs w:val="24"/>
          </w:rPr>
          <w:t xml:space="preserve"> Cloud </w:t>
        </w:r>
        <w:proofErr w:type="spellStart"/>
        <w:r>
          <w:rPr>
            <w:rFonts w:ascii="Arial" w:eastAsia="Arial" w:hAnsi="Arial" w:cs="Arial"/>
            <w:b w:val="0"/>
            <w:color w:val="0374B5"/>
            <w:sz w:val="24"/>
            <w:szCs w:val="24"/>
          </w:rPr>
          <w:t>Architecting</w:t>
        </w:r>
        <w:proofErr w:type="spellEnd"/>
        <w:r>
          <w:rPr>
            <w:rFonts w:ascii="Arial" w:eastAsia="Arial" w:hAnsi="Arial" w:cs="Arial"/>
            <w:b w:val="0"/>
            <w:color w:val="0374B5"/>
            <w:sz w:val="24"/>
            <w:szCs w:val="24"/>
          </w:rPr>
          <w:t xml:space="preserve"> [71296]</w:t>
        </w:r>
      </w:hyperlink>
      <w:r>
        <w:rPr>
          <w:color w:val="333333"/>
          <w:sz w:val="36"/>
          <w:szCs w:val="36"/>
        </w:rPr>
        <w:br/>
      </w:r>
      <w:r>
        <w:rPr>
          <w:color w:val="333333"/>
          <w:sz w:val="36"/>
          <w:szCs w:val="36"/>
        </w:rPr>
        <w:br/>
      </w:r>
      <w:r>
        <w:rPr>
          <w:color w:val="333333"/>
          <w:sz w:val="34"/>
          <w:szCs w:val="34"/>
        </w:rPr>
        <w:t xml:space="preserve">Laboratório 1 Banco de Dados: criar seu servidor de banco de dados </w:t>
      </w:r>
    </w:p>
    <w:p w:rsidR="00AE6D08" w:rsidRDefault="008F5561">
      <w:pPr>
        <w:spacing w:after="150" w:line="240" w:lineRule="auto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Este laboratório foi criado para reforçar o conceito de utilização de uma instância de banco de dados gerenciada pela AWS para resolver necessidades de banco de dados relacional.</w:t>
      </w:r>
    </w:p>
    <w:p w:rsidR="00AE6D08" w:rsidRDefault="008F5561">
      <w:pPr>
        <w:spacing w:after="150" w:line="240" w:lineRule="auto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O </w:t>
      </w:r>
      <w:proofErr w:type="spellStart"/>
      <w:r>
        <w:rPr>
          <w:b/>
          <w:i/>
          <w:color w:val="333333"/>
          <w:sz w:val="26"/>
          <w:szCs w:val="26"/>
        </w:rPr>
        <w:t>Amazon</w:t>
      </w:r>
      <w:proofErr w:type="spellEnd"/>
      <w:r>
        <w:rPr>
          <w:b/>
          <w:i/>
          <w:color w:val="333333"/>
          <w:sz w:val="26"/>
          <w:szCs w:val="26"/>
        </w:rPr>
        <w:t xml:space="preserve"> </w:t>
      </w:r>
      <w:proofErr w:type="spellStart"/>
      <w:r>
        <w:rPr>
          <w:b/>
          <w:i/>
          <w:color w:val="333333"/>
          <w:sz w:val="26"/>
          <w:szCs w:val="26"/>
        </w:rPr>
        <w:t>Relational</w:t>
      </w:r>
      <w:proofErr w:type="spellEnd"/>
      <w:r>
        <w:rPr>
          <w:b/>
          <w:i/>
          <w:color w:val="333333"/>
          <w:sz w:val="26"/>
          <w:szCs w:val="26"/>
        </w:rPr>
        <w:t xml:space="preserve"> </w:t>
      </w:r>
      <w:proofErr w:type="spellStart"/>
      <w:r>
        <w:rPr>
          <w:b/>
          <w:i/>
          <w:color w:val="333333"/>
          <w:sz w:val="26"/>
          <w:szCs w:val="26"/>
        </w:rPr>
        <w:t>Database</w:t>
      </w:r>
      <w:proofErr w:type="spellEnd"/>
      <w:r>
        <w:rPr>
          <w:b/>
          <w:i/>
          <w:color w:val="333333"/>
          <w:sz w:val="26"/>
          <w:szCs w:val="26"/>
        </w:rPr>
        <w:t xml:space="preserve"> Service (</w:t>
      </w:r>
      <w:proofErr w:type="spellStart"/>
      <w:r>
        <w:rPr>
          <w:b/>
          <w:i/>
          <w:color w:val="333333"/>
          <w:sz w:val="26"/>
          <w:szCs w:val="26"/>
        </w:rPr>
        <w:t>Amazon</w:t>
      </w:r>
      <w:proofErr w:type="spellEnd"/>
      <w:r>
        <w:rPr>
          <w:b/>
          <w:i/>
          <w:color w:val="333333"/>
          <w:sz w:val="26"/>
          <w:szCs w:val="26"/>
        </w:rPr>
        <w:t xml:space="preserve"> RDS)</w:t>
      </w:r>
      <w:r>
        <w:rPr>
          <w:color w:val="333333"/>
          <w:sz w:val="26"/>
          <w:szCs w:val="26"/>
        </w:rPr>
        <w:t> facilita configurar, operar</w:t>
      </w:r>
      <w:r>
        <w:rPr>
          <w:color w:val="333333"/>
          <w:sz w:val="26"/>
          <w:szCs w:val="26"/>
        </w:rPr>
        <w:t xml:space="preserve"> e escalar um banco de dados relacional na nuvem. Ele fornece uma capacidade econômica e redimensionável enquanto gerencia tarefas demoradas de administração de banco de dados, permitindo que você se concentre nos aplicativos e na empresa. O </w:t>
      </w:r>
      <w:proofErr w:type="spellStart"/>
      <w:r>
        <w:rPr>
          <w:color w:val="333333"/>
          <w:sz w:val="26"/>
          <w:szCs w:val="26"/>
        </w:rPr>
        <w:t>Amazon</w:t>
      </w:r>
      <w:proofErr w:type="spellEnd"/>
      <w:r>
        <w:rPr>
          <w:color w:val="333333"/>
          <w:sz w:val="26"/>
          <w:szCs w:val="26"/>
        </w:rPr>
        <w:t xml:space="preserve"> RDS for</w:t>
      </w:r>
      <w:r>
        <w:rPr>
          <w:color w:val="333333"/>
          <w:sz w:val="26"/>
          <w:szCs w:val="26"/>
        </w:rPr>
        <w:t xml:space="preserve">nece seis opções de mecanismos de banco de dados familiares: </w:t>
      </w:r>
      <w:proofErr w:type="spellStart"/>
      <w:r>
        <w:rPr>
          <w:color w:val="333333"/>
          <w:sz w:val="26"/>
          <w:szCs w:val="26"/>
        </w:rPr>
        <w:t>Amazon</w:t>
      </w:r>
      <w:proofErr w:type="spellEnd"/>
      <w:r>
        <w:rPr>
          <w:color w:val="333333"/>
          <w:sz w:val="26"/>
          <w:szCs w:val="26"/>
        </w:rPr>
        <w:t xml:space="preserve"> Aurora, Oracle, Microsoft SQL Server, PostgreSQL, MySQL e </w:t>
      </w:r>
      <w:proofErr w:type="spellStart"/>
      <w:r>
        <w:rPr>
          <w:color w:val="333333"/>
          <w:sz w:val="26"/>
          <w:szCs w:val="26"/>
        </w:rPr>
        <w:t>MariaDB</w:t>
      </w:r>
      <w:proofErr w:type="spellEnd"/>
      <w:r>
        <w:rPr>
          <w:color w:val="333333"/>
          <w:sz w:val="26"/>
          <w:szCs w:val="26"/>
        </w:rPr>
        <w:t>.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 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Objetivos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Depois de concluir este laboratório, você pode: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– Executar uma instância de banco de dados do </w:t>
      </w:r>
      <w:proofErr w:type="spellStart"/>
      <w:r>
        <w:rPr>
          <w:color w:val="333333"/>
          <w:sz w:val="20"/>
          <w:szCs w:val="20"/>
        </w:rPr>
        <w:t>Amazon</w:t>
      </w:r>
      <w:proofErr w:type="spellEnd"/>
      <w:r>
        <w:rPr>
          <w:color w:val="333333"/>
          <w:sz w:val="20"/>
          <w:szCs w:val="20"/>
        </w:rPr>
        <w:t xml:space="preserve"> RDS 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– </w:t>
      </w:r>
      <w:r>
        <w:rPr>
          <w:color w:val="333333"/>
          <w:sz w:val="20"/>
          <w:szCs w:val="20"/>
        </w:rPr>
        <w:t xml:space="preserve">Configurar a instância de banco de dados para permitir conexões da sua VPC. 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– Coletar dados se acesso ao banco de dados.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 </w:t>
      </w:r>
    </w:p>
    <w:p w:rsidR="00AE6D08" w:rsidRDefault="008F5561">
      <w:pPr>
        <w:spacing w:after="150" w:line="240" w:lineRule="auto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Duração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0"/>
          <w:szCs w:val="20"/>
        </w:rPr>
        <w:lastRenderedPageBreak/>
        <w:t>O laboratório levará aproximadamente </w:t>
      </w:r>
      <w:r>
        <w:rPr>
          <w:b/>
          <w:color w:val="333333"/>
          <w:sz w:val="20"/>
          <w:szCs w:val="20"/>
        </w:rPr>
        <w:t>30 minutos</w:t>
      </w:r>
      <w:r>
        <w:rPr>
          <w:color w:val="333333"/>
          <w:sz w:val="20"/>
          <w:szCs w:val="20"/>
        </w:rPr>
        <w:t>.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>Cenário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Você começa com a seguinte infraestrutura:</w:t>
      </w:r>
    </w:p>
    <w:p w:rsidR="00AE6D08" w:rsidRDefault="008F5561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040" cy="3819525"/>
            <wp:effectExtent l="0" t="0" r="0" b="0"/>
            <wp:docPr id="14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  No final do laboratório, essa é a infraestrutura: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00040" cy="3968750"/>
            <wp:effectExtent l="0" t="0" r="0" b="0"/>
            <wp:docPr id="1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pacing w:before="300" w:after="150" w:line="240" w:lineRule="auto"/>
        <w:rPr>
          <w:color w:val="333333"/>
          <w:sz w:val="28"/>
          <w:szCs w:val="28"/>
        </w:rPr>
      </w:pPr>
      <w:r>
        <w:rPr>
          <w:b/>
          <w:color w:val="333333"/>
          <w:sz w:val="36"/>
          <w:szCs w:val="36"/>
        </w:rPr>
        <w:t>Tarefa 2: Criar VPC</w:t>
      </w:r>
    </w:p>
    <w:p w:rsidR="00AE6D08" w:rsidRDefault="008F5561">
      <w:pPr>
        <w:numPr>
          <w:ilvl w:val="0"/>
          <w:numId w:val="5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 </w:t>
      </w:r>
      <w:r>
        <w:rPr>
          <w:b/>
          <w:color w:val="333333"/>
          <w:sz w:val="28"/>
          <w:szCs w:val="28"/>
        </w:rPr>
        <w:t>Console de Gerenciamento da AWS</w:t>
      </w:r>
      <w:r>
        <w:rPr>
          <w:color w:val="333333"/>
          <w:sz w:val="28"/>
          <w:szCs w:val="28"/>
        </w:rPr>
        <w:t>, no menu </w:t>
      </w:r>
      <w:proofErr w:type="gramStart"/>
      <w:r>
        <w:rPr>
          <w:b/>
          <w:color w:val="FFFFFF"/>
          <w:sz w:val="28"/>
          <w:szCs w:val="28"/>
          <w:shd w:val="clear" w:color="auto" w:fill="232F3E"/>
        </w:rPr>
        <w:t>Services </w:t>
      </w:r>
      <w:r>
        <w:rPr>
          <w:color w:val="333333"/>
          <w:sz w:val="28"/>
          <w:szCs w:val="28"/>
        </w:rPr>
        <w:t> (</w:t>
      </w:r>
      <w:proofErr w:type="gramEnd"/>
      <w:r>
        <w:rPr>
          <w:color w:val="333333"/>
          <w:sz w:val="28"/>
          <w:szCs w:val="28"/>
        </w:rPr>
        <w:t>Serviços), clique em </w:t>
      </w:r>
      <w:r>
        <w:rPr>
          <w:b/>
          <w:color w:val="333333"/>
          <w:sz w:val="28"/>
          <w:szCs w:val="28"/>
        </w:rPr>
        <w:t>VPC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5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Clique </w:t>
      </w:r>
      <w:proofErr w:type="gramStart"/>
      <w:r>
        <w:rPr>
          <w:color w:val="333333"/>
          <w:sz w:val="28"/>
          <w:szCs w:val="28"/>
        </w:rPr>
        <w:t>em </w:t>
      </w:r>
      <w:r>
        <w:rPr>
          <w:color w:val="333333"/>
          <w:sz w:val="28"/>
          <w:szCs w:val="28"/>
          <w:highlight w:val="white"/>
        </w:rPr>
        <w:t> </w:t>
      </w:r>
      <w:r>
        <w:rPr>
          <w:b/>
          <w:color w:val="FFFFFF"/>
          <w:sz w:val="28"/>
          <w:szCs w:val="28"/>
          <w:shd w:val="clear" w:color="auto" w:fill="EC7211"/>
        </w:rPr>
        <w:t>Criar</w:t>
      </w:r>
      <w:proofErr w:type="gramEnd"/>
      <w:r>
        <w:rPr>
          <w:b/>
          <w:color w:val="FFFFFF"/>
          <w:sz w:val="28"/>
          <w:szCs w:val="28"/>
          <w:shd w:val="clear" w:color="auto" w:fill="EC7211"/>
        </w:rPr>
        <w:t xml:space="preserve"> VPC</w:t>
      </w:r>
      <w:r>
        <w:rPr>
          <w:color w:val="333333"/>
          <w:sz w:val="28"/>
          <w:szCs w:val="28"/>
          <w:highlight w:val="white"/>
        </w:rPr>
        <w:t xml:space="preserve">, </w:t>
      </w:r>
      <w:r>
        <w:rPr>
          <w:b/>
          <w:color w:val="FFFFFF"/>
          <w:sz w:val="28"/>
          <w:szCs w:val="28"/>
          <w:shd w:val="clear" w:color="auto" w:fill="EC7211"/>
        </w:rPr>
        <w:t>VPC e muito mais</w:t>
      </w:r>
      <w:r>
        <w:rPr>
          <w:color w:val="333333"/>
          <w:sz w:val="28"/>
          <w:szCs w:val="28"/>
          <w:highlight w:val="white"/>
        </w:rPr>
        <w:t xml:space="preserve">, </w:t>
      </w:r>
      <w:r>
        <w:rPr>
          <w:color w:val="333333"/>
          <w:sz w:val="28"/>
          <w:szCs w:val="28"/>
        </w:rPr>
        <w:t xml:space="preserve"> 3 Zonas de Disponibilidade Com 3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Públicas e 3 </w:t>
      </w:r>
      <w:proofErr w:type="spellStart"/>
      <w:r>
        <w:rPr>
          <w:color w:val="333333"/>
          <w:sz w:val="28"/>
          <w:szCs w:val="28"/>
        </w:rPr>
        <w:t>Sub-</w:t>
      </w:r>
      <w:r>
        <w:rPr>
          <w:color w:val="333333"/>
          <w:sz w:val="28"/>
          <w:szCs w:val="28"/>
        </w:rPr>
        <w:t>net</w:t>
      </w:r>
      <w:proofErr w:type="spellEnd"/>
      <w:r>
        <w:rPr>
          <w:color w:val="333333"/>
          <w:sz w:val="28"/>
          <w:szCs w:val="28"/>
        </w:rPr>
        <w:t xml:space="preserve"> Privada (Aula 5) GTW NAT 1 por AZ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br/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2429828" cy="2722213"/>
            <wp:effectExtent l="0" t="0" r="0" b="0"/>
            <wp:docPr id="14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828" cy="272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2429828" cy="2875135"/>
            <wp:effectExtent l="0" t="0" r="0" b="0"/>
            <wp:docPr id="14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828" cy="287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  <w:t xml:space="preserve">A </w:t>
      </w:r>
      <w:r>
        <w:rPr>
          <w:color w:val="C7254E"/>
          <w:sz w:val="28"/>
          <w:szCs w:val="28"/>
          <w:shd w:val="clear" w:color="auto" w:fill="F9F2F4"/>
        </w:rPr>
        <w:t>Sub-rede-Publica-1</w:t>
      </w:r>
      <w:r>
        <w:rPr>
          <w:color w:val="333333"/>
          <w:sz w:val="28"/>
          <w:szCs w:val="28"/>
        </w:rPr>
        <w:t xml:space="preserve"> tem um CIDR de </w:t>
      </w:r>
      <w:r>
        <w:rPr>
          <w:b/>
          <w:color w:val="FF0000"/>
          <w:sz w:val="28"/>
          <w:szCs w:val="28"/>
        </w:rPr>
        <w:t>10.0.</w:t>
      </w:r>
      <w:r>
        <w:rPr>
          <w:b/>
          <w:color w:val="7030A0"/>
          <w:sz w:val="28"/>
          <w:szCs w:val="28"/>
        </w:rPr>
        <w:t>0</w:t>
      </w:r>
      <w:r>
        <w:rPr>
          <w:b/>
          <w:color w:val="FF0000"/>
          <w:sz w:val="28"/>
          <w:szCs w:val="28"/>
        </w:rPr>
        <w:t>.0/24</w:t>
      </w:r>
      <w:r>
        <w:rPr>
          <w:color w:val="333333"/>
          <w:sz w:val="28"/>
          <w:szCs w:val="28"/>
        </w:rPr>
        <w:t>, o que significa que contém todos os endereços IP que começam com </w:t>
      </w:r>
      <w:r>
        <w:rPr>
          <w:b/>
          <w:color w:val="333333"/>
          <w:sz w:val="28"/>
          <w:szCs w:val="28"/>
        </w:rPr>
        <w:t>10.0.0.x</w:t>
      </w:r>
      <w:r>
        <w:rPr>
          <w:color w:val="333333"/>
          <w:sz w:val="28"/>
          <w:szCs w:val="28"/>
        </w:rPr>
        <w:t xml:space="preserve">. e os IP dos clientes vão de </w:t>
      </w:r>
      <w:r>
        <w:rPr>
          <w:b/>
          <w:color w:val="FF0000"/>
          <w:sz w:val="28"/>
          <w:szCs w:val="28"/>
        </w:rPr>
        <w:t xml:space="preserve">10.0.0.4-254 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us-east-1a</w:t>
      </w:r>
      <w:r>
        <w:rPr>
          <w:color w:val="333333"/>
          <w:sz w:val="28"/>
          <w:szCs w:val="28"/>
        </w:rPr>
        <w:t>)</w:t>
      </w:r>
    </w:p>
    <w:p w:rsidR="00AE6D08" w:rsidRDefault="008F5561">
      <w:pPr>
        <w:spacing w:before="300"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 </w:t>
      </w:r>
      <w:r>
        <w:rPr>
          <w:color w:val="C7254E"/>
          <w:sz w:val="28"/>
          <w:szCs w:val="28"/>
          <w:shd w:val="clear" w:color="auto" w:fill="F9F2F4"/>
        </w:rPr>
        <w:t>Sub-rede-Privada-1</w:t>
      </w:r>
      <w:r>
        <w:rPr>
          <w:color w:val="333333"/>
          <w:sz w:val="28"/>
          <w:szCs w:val="28"/>
        </w:rPr>
        <w:t xml:space="preserve">  tem um CIDR de </w:t>
      </w:r>
      <w:r>
        <w:rPr>
          <w:b/>
          <w:color w:val="FF0000"/>
          <w:sz w:val="28"/>
          <w:szCs w:val="28"/>
        </w:rPr>
        <w:t>10.0.</w:t>
      </w:r>
      <w:r>
        <w:rPr>
          <w:b/>
          <w:color w:val="7030A0"/>
          <w:sz w:val="28"/>
          <w:szCs w:val="28"/>
        </w:rPr>
        <w:t>1</w:t>
      </w:r>
      <w:r>
        <w:rPr>
          <w:b/>
          <w:color w:val="FF0000"/>
          <w:sz w:val="28"/>
          <w:szCs w:val="28"/>
        </w:rPr>
        <w:t>.0/24</w:t>
      </w:r>
      <w:r>
        <w:rPr>
          <w:color w:val="333333"/>
          <w:sz w:val="28"/>
          <w:szCs w:val="28"/>
        </w:rPr>
        <w:t>, o que significa que contém todos os endereços IP que começam com </w:t>
      </w:r>
      <w:r>
        <w:rPr>
          <w:b/>
          <w:color w:val="333333"/>
          <w:sz w:val="28"/>
          <w:szCs w:val="28"/>
        </w:rPr>
        <w:t>10.0.1.x</w:t>
      </w:r>
      <w:r>
        <w:rPr>
          <w:color w:val="333333"/>
          <w:sz w:val="28"/>
          <w:szCs w:val="28"/>
        </w:rPr>
        <w:t xml:space="preserve">. e os IP dos clientes vão de </w:t>
      </w:r>
      <w:r>
        <w:rPr>
          <w:b/>
          <w:color w:val="FF0000"/>
          <w:sz w:val="28"/>
          <w:szCs w:val="28"/>
        </w:rPr>
        <w:t xml:space="preserve">10.0.1.4-254 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us-east-1a</w:t>
      </w:r>
      <w:r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br/>
      </w:r>
      <w:r>
        <w:rPr>
          <w:b/>
          <w:color w:val="333333"/>
          <w:sz w:val="36"/>
          <w:szCs w:val="36"/>
        </w:rPr>
        <w:br/>
      </w:r>
      <w:r>
        <w:rPr>
          <w:color w:val="333333"/>
          <w:sz w:val="28"/>
          <w:szCs w:val="28"/>
        </w:rPr>
        <w:lastRenderedPageBreak/>
        <w:t xml:space="preserve">A </w:t>
      </w:r>
      <w:r>
        <w:rPr>
          <w:color w:val="C7254E"/>
          <w:sz w:val="28"/>
          <w:szCs w:val="28"/>
          <w:shd w:val="clear" w:color="auto" w:fill="F9F2F4"/>
        </w:rPr>
        <w:t>Sub-rede-Publica-2</w:t>
      </w:r>
      <w:r>
        <w:rPr>
          <w:color w:val="333333"/>
          <w:sz w:val="28"/>
          <w:szCs w:val="28"/>
        </w:rPr>
        <w:t xml:space="preserve"> tem um CIDR de </w:t>
      </w:r>
      <w:r>
        <w:rPr>
          <w:b/>
          <w:color w:val="FF0000"/>
          <w:sz w:val="28"/>
          <w:szCs w:val="28"/>
        </w:rPr>
        <w:t>10.0.</w:t>
      </w:r>
      <w:r>
        <w:rPr>
          <w:b/>
          <w:color w:val="7030A0"/>
          <w:sz w:val="28"/>
          <w:szCs w:val="28"/>
        </w:rPr>
        <w:t>2</w:t>
      </w:r>
      <w:r>
        <w:rPr>
          <w:b/>
          <w:color w:val="FF0000"/>
          <w:sz w:val="28"/>
          <w:szCs w:val="28"/>
        </w:rPr>
        <w:t>.0/24</w:t>
      </w:r>
      <w:r>
        <w:rPr>
          <w:color w:val="333333"/>
          <w:sz w:val="28"/>
          <w:szCs w:val="28"/>
        </w:rPr>
        <w:t>, o que significa que contém todos os endereços I</w:t>
      </w:r>
      <w:r>
        <w:rPr>
          <w:color w:val="333333"/>
          <w:sz w:val="28"/>
          <w:szCs w:val="28"/>
        </w:rPr>
        <w:t>P que começam com </w:t>
      </w:r>
      <w:r>
        <w:rPr>
          <w:b/>
          <w:color w:val="333333"/>
          <w:sz w:val="28"/>
          <w:szCs w:val="28"/>
        </w:rPr>
        <w:t>10.0.0.x</w:t>
      </w:r>
      <w:r>
        <w:rPr>
          <w:color w:val="333333"/>
          <w:sz w:val="28"/>
          <w:szCs w:val="28"/>
        </w:rPr>
        <w:t xml:space="preserve">. e os IP dos clientes vão de </w:t>
      </w:r>
      <w:r>
        <w:rPr>
          <w:b/>
          <w:color w:val="FF0000"/>
          <w:sz w:val="28"/>
          <w:szCs w:val="28"/>
        </w:rPr>
        <w:t xml:space="preserve">10.0.0.4-254 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us-east-1b</w:t>
      </w:r>
      <w:r>
        <w:rPr>
          <w:color w:val="333333"/>
          <w:sz w:val="28"/>
          <w:szCs w:val="28"/>
        </w:rPr>
        <w:t>)</w:t>
      </w:r>
    </w:p>
    <w:p w:rsidR="00AE6D08" w:rsidRDefault="008F5561">
      <w:pPr>
        <w:spacing w:before="300"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 </w:t>
      </w:r>
      <w:r>
        <w:rPr>
          <w:color w:val="C7254E"/>
          <w:sz w:val="28"/>
          <w:szCs w:val="28"/>
          <w:shd w:val="clear" w:color="auto" w:fill="F9F2F4"/>
        </w:rPr>
        <w:t>Sub-rede-Privada-2</w:t>
      </w:r>
      <w:r>
        <w:rPr>
          <w:color w:val="333333"/>
          <w:sz w:val="28"/>
          <w:szCs w:val="28"/>
        </w:rPr>
        <w:t xml:space="preserve">  tem um CIDR de </w:t>
      </w:r>
      <w:r>
        <w:rPr>
          <w:b/>
          <w:color w:val="FF0000"/>
          <w:sz w:val="28"/>
          <w:szCs w:val="28"/>
        </w:rPr>
        <w:t>10.0.</w:t>
      </w:r>
      <w:r>
        <w:rPr>
          <w:b/>
          <w:color w:val="7030A0"/>
          <w:sz w:val="28"/>
          <w:szCs w:val="28"/>
        </w:rPr>
        <w:t>3</w:t>
      </w:r>
      <w:r>
        <w:rPr>
          <w:b/>
          <w:color w:val="FF0000"/>
          <w:sz w:val="28"/>
          <w:szCs w:val="28"/>
        </w:rPr>
        <w:t>.0/24</w:t>
      </w:r>
      <w:r>
        <w:rPr>
          <w:color w:val="333333"/>
          <w:sz w:val="28"/>
          <w:szCs w:val="28"/>
        </w:rPr>
        <w:t>, o que significa que contém todos os endereços IP que começam com </w:t>
      </w:r>
      <w:r>
        <w:rPr>
          <w:b/>
          <w:color w:val="333333"/>
          <w:sz w:val="28"/>
          <w:szCs w:val="28"/>
        </w:rPr>
        <w:t>10.0.1.x</w:t>
      </w:r>
      <w:r>
        <w:rPr>
          <w:color w:val="333333"/>
          <w:sz w:val="28"/>
          <w:szCs w:val="28"/>
        </w:rPr>
        <w:t xml:space="preserve">. e os IP dos clientes vão de </w:t>
      </w:r>
      <w:r>
        <w:rPr>
          <w:b/>
          <w:color w:val="FF0000"/>
          <w:sz w:val="28"/>
          <w:szCs w:val="28"/>
        </w:rPr>
        <w:t xml:space="preserve">10.0.1.4-254 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us-east</w:t>
      </w:r>
      <w:r>
        <w:rPr>
          <w:color w:val="FF0000"/>
          <w:sz w:val="28"/>
          <w:szCs w:val="28"/>
        </w:rPr>
        <w:t>-1b</w:t>
      </w:r>
      <w:r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  <w:t xml:space="preserve">A </w:t>
      </w:r>
      <w:r>
        <w:rPr>
          <w:color w:val="C7254E"/>
          <w:sz w:val="28"/>
          <w:szCs w:val="28"/>
          <w:shd w:val="clear" w:color="auto" w:fill="F9F2F4"/>
        </w:rPr>
        <w:t>Sub-rede-Privada-3</w:t>
      </w:r>
      <w:r>
        <w:rPr>
          <w:color w:val="333333"/>
          <w:sz w:val="28"/>
          <w:szCs w:val="28"/>
        </w:rPr>
        <w:t xml:space="preserve">  tem um CIDR de </w:t>
      </w:r>
      <w:r>
        <w:rPr>
          <w:b/>
          <w:color w:val="FF0000"/>
          <w:sz w:val="28"/>
          <w:szCs w:val="28"/>
        </w:rPr>
        <w:t>10.0.</w:t>
      </w:r>
      <w:r>
        <w:rPr>
          <w:b/>
          <w:color w:val="7030A0"/>
          <w:sz w:val="28"/>
          <w:szCs w:val="28"/>
        </w:rPr>
        <w:t>4</w:t>
      </w:r>
      <w:r>
        <w:rPr>
          <w:b/>
          <w:color w:val="FF0000"/>
          <w:sz w:val="28"/>
          <w:szCs w:val="28"/>
        </w:rPr>
        <w:t>.0/24</w:t>
      </w:r>
      <w:r>
        <w:rPr>
          <w:color w:val="333333"/>
          <w:sz w:val="28"/>
          <w:szCs w:val="28"/>
        </w:rPr>
        <w:t>, o que significa que contém todos os endereços IP que começam com </w:t>
      </w:r>
      <w:r>
        <w:rPr>
          <w:b/>
          <w:color w:val="333333"/>
          <w:sz w:val="28"/>
          <w:szCs w:val="28"/>
        </w:rPr>
        <w:t>10.0.1.x</w:t>
      </w:r>
      <w:r>
        <w:rPr>
          <w:color w:val="333333"/>
          <w:sz w:val="28"/>
          <w:szCs w:val="28"/>
        </w:rPr>
        <w:t xml:space="preserve">. e os IP dos clientes vão de </w:t>
      </w:r>
      <w:r>
        <w:rPr>
          <w:b/>
          <w:color w:val="FF0000"/>
          <w:sz w:val="28"/>
          <w:szCs w:val="28"/>
        </w:rPr>
        <w:t xml:space="preserve">10.0.1.4-254 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us-east-1c</w:t>
      </w:r>
      <w:r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  <w:t xml:space="preserve">A </w:t>
      </w:r>
      <w:r>
        <w:rPr>
          <w:color w:val="C7254E"/>
          <w:sz w:val="28"/>
          <w:szCs w:val="28"/>
          <w:shd w:val="clear" w:color="auto" w:fill="F9F2F4"/>
        </w:rPr>
        <w:t>Sub-rede-Privada-3</w:t>
      </w:r>
      <w:r>
        <w:rPr>
          <w:color w:val="333333"/>
          <w:sz w:val="28"/>
          <w:szCs w:val="28"/>
        </w:rPr>
        <w:t xml:space="preserve">  tem um CIDR de </w:t>
      </w:r>
      <w:r>
        <w:rPr>
          <w:b/>
          <w:color w:val="FF0000"/>
          <w:sz w:val="28"/>
          <w:szCs w:val="28"/>
        </w:rPr>
        <w:t>10.0.</w:t>
      </w:r>
      <w:r>
        <w:rPr>
          <w:b/>
          <w:color w:val="7030A0"/>
          <w:sz w:val="28"/>
          <w:szCs w:val="28"/>
        </w:rPr>
        <w:t>5</w:t>
      </w:r>
      <w:r>
        <w:rPr>
          <w:b/>
          <w:color w:val="FF0000"/>
          <w:sz w:val="28"/>
          <w:szCs w:val="28"/>
        </w:rPr>
        <w:t>.0/24</w:t>
      </w:r>
      <w:r>
        <w:rPr>
          <w:color w:val="333333"/>
          <w:sz w:val="28"/>
          <w:szCs w:val="28"/>
        </w:rPr>
        <w:t>, o que significa que contém todos os endereços IP que começam com </w:t>
      </w:r>
      <w:r>
        <w:rPr>
          <w:b/>
          <w:color w:val="333333"/>
          <w:sz w:val="28"/>
          <w:szCs w:val="28"/>
        </w:rPr>
        <w:t>10.0.1.x</w:t>
      </w:r>
      <w:r>
        <w:rPr>
          <w:color w:val="333333"/>
          <w:sz w:val="28"/>
          <w:szCs w:val="28"/>
        </w:rPr>
        <w:t xml:space="preserve">. e os IP dos clientes vão de </w:t>
      </w:r>
      <w:r>
        <w:rPr>
          <w:b/>
          <w:color w:val="FF0000"/>
          <w:sz w:val="28"/>
          <w:szCs w:val="28"/>
        </w:rPr>
        <w:t xml:space="preserve">10.0.1.4-254 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us-east-1c</w:t>
      </w:r>
      <w:r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3410903" cy="3302620"/>
            <wp:effectExtent l="0" t="0" r="0" b="0"/>
            <wp:docPr id="14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330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333333"/>
          <w:sz w:val="36"/>
          <w:szCs w:val="36"/>
        </w:rPr>
        <w:br/>
      </w:r>
      <w:r>
        <w:rPr>
          <w:b/>
          <w:color w:val="333333"/>
          <w:sz w:val="36"/>
          <w:szCs w:val="36"/>
        </w:rPr>
        <w:br/>
        <w:t xml:space="preserve">Tarefa 3: Configurar </w:t>
      </w:r>
      <w:proofErr w:type="spellStart"/>
      <w:r>
        <w:rPr>
          <w:b/>
          <w:color w:val="333333"/>
          <w:sz w:val="36"/>
          <w:szCs w:val="36"/>
        </w:rPr>
        <w:t>Sub-redes</w:t>
      </w:r>
      <w:proofErr w:type="spellEnd"/>
    </w:p>
    <w:p w:rsidR="00AE6D08" w:rsidRDefault="00AE6D08">
      <w:pPr>
        <w:spacing w:after="150" w:line="240" w:lineRule="auto"/>
        <w:ind w:left="720"/>
        <w:rPr>
          <w:color w:val="333333"/>
          <w:sz w:val="28"/>
          <w:szCs w:val="28"/>
        </w:rPr>
      </w:pP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Agora, você </w:t>
      </w:r>
      <w:r>
        <w:rPr>
          <w:color w:val="FF0000"/>
          <w:sz w:val="28"/>
          <w:szCs w:val="28"/>
        </w:rPr>
        <w:t xml:space="preserve">configurará as </w:t>
      </w:r>
      <w:proofErr w:type="spellStart"/>
      <w:r>
        <w:rPr>
          <w:color w:val="FF0000"/>
          <w:sz w:val="28"/>
          <w:szCs w:val="28"/>
        </w:rPr>
        <w:t>sub-redes</w:t>
      </w:r>
      <w:proofErr w:type="spellEnd"/>
      <w:r>
        <w:rPr>
          <w:color w:val="FF0000"/>
          <w:sz w:val="28"/>
          <w:szCs w:val="28"/>
        </w:rPr>
        <w:t xml:space="preserve"> privadas </w:t>
      </w:r>
      <w:r>
        <w:rPr>
          <w:color w:val="333333"/>
          <w:sz w:val="28"/>
          <w:szCs w:val="28"/>
        </w:rPr>
        <w:t xml:space="preserve">para rotear o tráfego vinculado à Internet para o </w:t>
      </w:r>
      <w:r>
        <w:rPr>
          <w:color w:val="FF0000"/>
          <w:sz w:val="28"/>
          <w:szCs w:val="28"/>
        </w:rPr>
        <w:t xml:space="preserve">gateway NAT </w:t>
      </w:r>
      <w:r>
        <w:rPr>
          <w:color w:val="333333"/>
          <w:sz w:val="28"/>
          <w:szCs w:val="28"/>
        </w:rPr>
        <w:t xml:space="preserve">para que os recursos na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 xml:space="preserve"> privada possam se conectar à Internet, sem deixar de manter os recursos privados. Isso é feito configurando uma </w:t>
      </w:r>
      <w:r>
        <w:rPr>
          <w:i/>
          <w:color w:val="333333"/>
          <w:sz w:val="28"/>
          <w:szCs w:val="28"/>
        </w:rPr>
        <w:t>Tabela de rotas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Uma </w:t>
      </w:r>
      <w:r>
        <w:rPr>
          <w:i/>
          <w:color w:val="333333"/>
          <w:sz w:val="28"/>
          <w:szCs w:val="28"/>
        </w:rPr>
        <w:t>tabela de rotas</w:t>
      </w:r>
      <w:r>
        <w:rPr>
          <w:color w:val="333333"/>
          <w:sz w:val="28"/>
          <w:szCs w:val="28"/>
        </w:rPr>
        <w:t> contém um co</w:t>
      </w:r>
      <w:r>
        <w:rPr>
          <w:color w:val="333333"/>
          <w:sz w:val="28"/>
          <w:szCs w:val="28"/>
        </w:rPr>
        <w:t>njunto de regras, denominado </w:t>
      </w:r>
      <w:r>
        <w:rPr>
          <w:i/>
          <w:color w:val="333333"/>
          <w:sz w:val="28"/>
          <w:szCs w:val="28"/>
        </w:rPr>
        <w:t>rotas</w:t>
      </w:r>
      <w:r>
        <w:rPr>
          <w:color w:val="333333"/>
          <w:sz w:val="28"/>
          <w:szCs w:val="28"/>
        </w:rPr>
        <w:t xml:space="preserve">, que são usadas para determinar para onde o tráfego de rede é direcionado. Toda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 xml:space="preserve"> em uma VPC deve ser associada a uma tabela de rotas; a tabela de rotas controla o roteamento para a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de navegação</w:t>
      </w:r>
      <w:r>
        <w:rPr>
          <w:color w:val="333333"/>
          <w:sz w:val="28"/>
          <w:szCs w:val="28"/>
        </w:rPr>
        <w:t xml:space="preserve"> esquerdo, clique em </w:t>
      </w:r>
      <w:proofErr w:type="spellStart"/>
      <w:r>
        <w:rPr>
          <w:b/>
          <w:color w:val="FF0000"/>
          <w:sz w:val="28"/>
          <w:szCs w:val="28"/>
        </w:rPr>
        <w:t>Route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proofErr w:type="spellStart"/>
      <w:r>
        <w:rPr>
          <w:b/>
          <w:color w:val="FF0000"/>
          <w:sz w:val="28"/>
          <w:szCs w:val="28"/>
        </w:rPr>
        <w:t>Tables</w:t>
      </w:r>
      <w:proofErr w:type="spellEnd"/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(Tabelas de rotas).</w:t>
      </w: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209800"/>
            <wp:effectExtent l="0" t="0" r="0" b="0"/>
            <wp:docPr id="15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  <w:t>(</w:t>
      </w:r>
      <w:r>
        <w:rPr>
          <w:b/>
          <w:color w:val="333333"/>
          <w:sz w:val="28"/>
          <w:szCs w:val="28"/>
        </w:rPr>
        <w:t xml:space="preserve">as que tiverem esse parâmetro </w:t>
      </w:r>
      <w:proofErr w:type="spellStart"/>
      <w:r>
        <w:rPr>
          <w:b/>
          <w:color w:val="333333"/>
          <w:sz w:val="28"/>
          <w:szCs w:val="28"/>
        </w:rPr>
        <w:t>nat</w:t>
      </w:r>
      <w:proofErr w:type="spellEnd"/>
      <w:r>
        <w:rPr>
          <w:b/>
          <w:color w:val="333333"/>
          <w:sz w:val="28"/>
          <w:szCs w:val="28"/>
        </w:rPr>
        <w:t>- adicione o passo a passo a seguir</w:t>
      </w:r>
      <w:r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1917700</wp:posOffset>
                </wp:positionV>
                <wp:extent cx="1085850" cy="209570"/>
                <wp:effectExtent l="0" t="0" r="0" b="0"/>
                <wp:wrapNone/>
                <wp:docPr id="121" name="Fluxograma: Co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ctor 121" o:spid="_x0000_s1026" type="#_x0000_t120" style="position:absolute;left:0;text-align:left;margin-left:118pt;margin-top:151pt;width:85.5pt;height:16.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381000</wp:posOffset>
                </wp:positionV>
                <wp:extent cx="1085850" cy="323850"/>
                <wp:effectExtent l="0" t="0" r="0" b="0"/>
                <wp:wrapNone/>
                <wp:docPr id="119" name="Fluxograma: Co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19" o:spid="_x0000_s1027" type="#_x0000_t120" style="position:absolute;left:0;text-align:left;margin-left:321pt;margin-top:30pt;width:85.5pt;height:25.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inferior, clique na guia </w:t>
      </w:r>
      <w:proofErr w:type="spellStart"/>
      <w:r>
        <w:rPr>
          <w:b/>
          <w:color w:val="FF0000"/>
          <w:sz w:val="28"/>
          <w:szCs w:val="28"/>
        </w:rPr>
        <w:t>Routes</w:t>
      </w:r>
      <w:proofErr w:type="spellEnd"/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(Rotas).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Observe que </w:t>
      </w:r>
      <w:proofErr w:type="spellStart"/>
      <w:r>
        <w:rPr>
          <w:b/>
          <w:color w:val="FF0000"/>
          <w:sz w:val="28"/>
          <w:szCs w:val="28"/>
        </w:rPr>
        <w:t>Destination</w:t>
      </w:r>
      <w:proofErr w:type="spellEnd"/>
      <w:r>
        <w:rPr>
          <w:b/>
          <w:color w:val="FF0000"/>
          <w:sz w:val="28"/>
          <w:szCs w:val="28"/>
        </w:rPr>
        <w:t xml:space="preserve"> 0.0.0.0/0</w:t>
      </w:r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(Destino) está definido como </w:t>
      </w:r>
      <w:r>
        <w:rPr>
          <w:b/>
          <w:color w:val="333333"/>
          <w:sz w:val="28"/>
          <w:szCs w:val="28"/>
        </w:rPr>
        <w:t xml:space="preserve">Target </w:t>
      </w:r>
      <w:proofErr w:type="spellStart"/>
      <w:r>
        <w:rPr>
          <w:b/>
          <w:color w:val="FF0000"/>
          <w:sz w:val="28"/>
          <w:szCs w:val="28"/>
        </w:rPr>
        <w:t>nat-</w:t>
      </w:r>
      <w:r>
        <w:rPr>
          <w:b/>
          <w:color w:val="7030A0"/>
          <w:sz w:val="28"/>
          <w:szCs w:val="28"/>
        </w:rPr>
        <w:t>xxxxxxxx</w:t>
      </w:r>
      <w:proofErr w:type="spellEnd"/>
      <w:r>
        <w:rPr>
          <w:color w:val="333333"/>
          <w:sz w:val="28"/>
          <w:szCs w:val="28"/>
        </w:rPr>
        <w:t> (Meta).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Isso significa que o tráfego destinado à Internet (0.0.0.0/0) será enviado ao gateway NAT. 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Em seguida, o gateway NAT encaminhará o tráfego para a Internet.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Essa tabela de rotas está sendo usada para</w:t>
      </w:r>
      <w:r>
        <w:rPr>
          <w:color w:val="333333"/>
          <w:sz w:val="28"/>
          <w:szCs w:val="28"/>
        </w:rPr>
        <w:t xml:space="preserve"> rotear o tráfego de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privadas. 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Agora, você adicionará um nome à tabela de rotas para facilitar o reconhecimento no futuro.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Na coluna </w:t>
      </w:r>
      <w:proofErr w:type="spellStart"/>
      <w:r>
        <w:rPr>
          <w:b/>
          <w:color w:val="333333"/>
          <w:sz w:val="28"/>
          <w:szCs w:val="28"/>
        </w:rPr>
        <w:t>Name</w:t>
      </w:r>
      <w:proofErr w:type="spellEnd"/>
      <w:r>
        <w:rPr>
          <w:color w:val="333333"/>
          <w:sz w:val="28"/>
          <w:szCs w:val="28"/>
        </w:rPr>
        <w:t xml:space="preserve"> (Nome) dessa tabela de rotas, clique no </w:t>
      </w:r>
      <w:proofErr w:type="gramStart"/>
      <w:r>
        <w:rPr>
          <w:color w:val="333333"/>
          <w:sz w:val="28"/>
          <w:szCs w:val="28"/>
        </w:rPr>
        <w:t>lápis,  em</w:t>
      </w:r>
      <w:proofErr w:type="gramEnd"/>
      <w:r>
        <w:rPr>
          <w:color w:val="333333"/>
          <w:sz w:val="28"/>
          <w:szCs w:val="28"/>
        </w:rPr>
        <w:t xml:space="preserve"> seguida, digite </w:t>
      </w:r>
      <w:r>
        <w:rPr>
          <w:color w:val="C7254E"/>
          <w:sz w:val="28"/>
          <w:szCs w:val="28"/>
          <w:shd w:val="clear" w:color="auto" w:fill="F9F2F4"/>
        </w:rPr>
        <w:t>Rota-</w:t>
      </w:r>
      <w:proofErr w:type="spellStart"/>
      <w:r>
        <w:rPr>
          <w:color w:val="C7254E"/>
          <w:sz w:val="28"/>
          <w:szCs w:val="28"/>
          <w:shd w:val="clear" w:color="auto" w:fill="F9F2F4"/>
        </w:rPr>
        <w:t>Lab</w:t>
      </w:r>
      <w:proofErr w:type="spellEnd"/>
      <w:r>
        <w:rPr>
          <w:color w:val="C7254E"/>
          <w:sz w:val="28"/>
          <w:szCs w:val="28"/>
          <w:shd w:val="clear" w:color="auto" w:fill="F9F2F4"/>
        </w:rPr>
        <w:t>-NAT-Private 1, 2 e 3</w:t>
      </w:r>
      <w:r>
        <w:rPr>
          <w:color w:val="333333"/>
          <w:sz w:val="28"/>
          <w:szCs w:val="28"/>
        </w:rPr>
        <w:t xml:space="preserve">(Tabela de </w:t>
      </w:r>
      <w:r>
        <w:rPr>
          <w:color w:val="333333"/>
          <w:sz w:val="28"/>
          <w:szCs w:val="28"/>
        </w:rPr>
        <w:t>rotas privadas) e clique em 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inferior, clique na guia </w:t>
      </w:r>
      <w:proofErr w:type="spellStart"/>
      <w:r>
        <w:rPr>
          <w:b/>
          <w:color w:val="333333"/>
          <w:sz w:val="28"/>
          <w:szCs w:val="28"/>
        </w:rPr>
        <w:t>Subnet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Associations</w:t>
      </w:r>
      <w:proofErr w:type="spellEnd"/>
      <w:r>
        <w:rPr>
          <w:color w:val="333333"/>
          <w:sz w:val="28"/>
          <w:szCs w:val="28"/>
        </w:rPr>
        <w:t xml:space="preserve"> (Associações de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>). (</w:t>
      </w:r>
      <w:r>
        <w:rPr>
          <w:b/>
          <w:color w:val="333333"/>
          <w:sz w:val="34"/>
          <w:szCs w:val="34"/>
        </w:rPr>
        <w:t>Por padrão virá configurada, se não vier faça a seguinte etapa</w:t>
      </w:r>
      <w:r>
        <w:rPr>
          <w:color w:val="333333"/>
          <w:sz w:val="28"/>
          <w:szCs w:val="28"/>
        </w:rPr>
        <w:t>)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Agora você associará essa tabela de rotas às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privadas.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proofErr w:type="spellStart"/>
      <w:r>
        <w:rPr>
          <w:b/>
          <w:color w:val="444444"/>
          <w:sz w:val="28"/>
          <w:szCs w:val="28"/>
          <w:shd w:val="clear" w:color="auto" w:fill="DEDEDE"/>
        </w:rPr>
        <w:t>Edit</w:t>
      </w:r>
      <w:proofErr w:type="spellEnd"/>
      <w:r>
        <w:rPr>
          <w:b/>
          <w:color w:val="444444"/>
          <w:sz w:val="28"/>
          <w:szCs w:val="28"/>
          <w:shd w:val="clear" w:color="auto" w:fill="DEDEDE"/>
        </w:rPr>
        <w:t xml:space="preserve"> </w:t>
      </w:r>
      <w:proofErr w:type="spellStart"/>
      <w:r>
        <w:rPr>
          <w:b/>
          <w:color w:val="444444"/>
          <w:sz w:val="28"/>
          <w:szCs w:val="28"/>
          <w:shd w:val="clear" w:color="auto" w:fill="DEDEDE"/>
        </w:rPr>
        <w:t>subnet</w:t>
      </w:r>
      <w:proofErr w:type="spellEnd"/>
      <w:r>
        <w:rPr>
          <w:b/>
          <w:color w:val="444444"/>
          <w:sz w:val="28"/>
          <w:szCs w:val="28"/>
          <w:shd w:val="clear" w:color="auto" w:fill="DEDEDE"/>
        </w:rPr>
        <w:t xml:space="preserve"> </w:t>
      </w:r>
      <w:proofErr w:type="spellStart"/>
      <w:r>
        <w:rPr>
          <w:b/>
          <w:color w:val="444444"/>
          <w:sz w:val="28"/>
          <w:szCs w:val="28"/>
          <w:shd w:val="clear" w:color="auto" w:fill="DEDEDE"/>
        </w:rPr>
        <w:t>associations</w:t>
      </w:r>
      <w:proofErr w:type="spellEnd"/>
      <w:r>
        <w:rPr>
          <w:color w:val="333333"/>
          <w:sz w:val="28"/>
          <w:szCs w:val="28"/>
        </w:rPr>
        <w:t xml:space="preserve"> (Editar associações de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>)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proofErr w:type="spellStart"/>
      <w:r>
        <w:rPr>
          <w:color w:val="333333"/>
          <w:sz w:val="28"/>
          <w:szCs w:val="28"/>
        </w:rPr>
        <w:t>Adicone</w:t>
      </w:r>
      <w:proofErr w:type="spellEnd"/>
      <w:r>
        <w:rPr>
          <w:color w:val="333333"/>
          <w:sz w:val="28"/>
          <w:szCs w:val="28"/>
        </w:rPr>
        <w:t xml:space="preserve"> a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 xml:space="preserve"> de acordo com seu </w:t>
      </w:r>
      <w:proofErr w:type="gramStart"/>
      <w:r>
        <w:rPr>
          <w:color w:val="333333"/>
          <w:sz w:val="28"/>
          <w:szCs w:val="28"/>
        </w:rPr>
        <w:t>número  </w:t>
      </w:r>
      <w:proofErr w:type="spellStart"/>
      <w:r>
        <w:rPr>
          <w:b/>
          <w:color w:val="FF0000"/>
          <w:sz w:val="28"/>
          <w:szCs w:val="28"/>
        </w:rPr>
        <w:t>Sub</w:t>
      </w:r>
      <w:proofErr w:type="gramEnd"/>
      <w:r>
        <w:rPr>
          <w:b/>
          <w:color w:val="FF0000"/>
          <w:sz w:val="28"/>
          <w:szCs w:val="28"/>
        </w:rPr>
        <w:t>-rede</w:t>
      </w:r>
      <w:proofErr w:type="spellEnd"/>
      <w:r>
        <w:rPr>
          <w:b/>
          <w:color w:val="FF0000"/>
          <w:sz w:val="28"/>
          <w:szCs w:val="28"/>
        </w:rPr>
        <w:t xml:space="preserve"> privada 1</w:t>
      </w:r>
      <w:r>
        <w:rPr>
          <w:color w:val="FF0000"/>
          <w:sz w:val="28"/>
          <w:szCs w:val="28"/>
        </w:rPr>
        <w:t>, </w:t>
      </w:r>
      <w:proofErr w:type="spellStart"/>
      <w:r>
        <w:rPr>
          <w:b/>
          <w:color w:val="FF0000"/>
          <w:sz w:val="28"/>
          <w:szCs w:val="28"/>
        </w:rPr>
        <w:t>Sub-rede</w:t>
      </w:r>
      <w:proofErr w:type="spellEnd"/>
      <w:r>
        <w:rPr>
          <w:b/>
          <w:color w:val="FF0000"/>
          <w:sz w:val="28"/>
          <w:szCs w:val="28"/>
        </w:rPr>
        <w:t xml:space="preserve"> privada 2</w:t>
      </w:r>
      <w:r>
        <w:rPr>
          <w:color w:val="333333"/>
          <w:sz w:val="28"/>
          <w:szCs w:val="28"/>
        </w:rPr>
        <w:t xml:space="preserve"> e </w:t>
      </w:r>
      <w:proofErr w:type="spellStart"/>
      <w:r>
        <w:rPr>
          <w:b/>
          <w:color w:val="FF0000"/>
          <w:sz w:val="28"/>
          <w:szCs w:val="28"/>
        </w:rPr>
        <w:t>Sub-rede</w:t>
      </w:r>
      <w:proofErr w:type="spellEnd"/>
      <w:r>
        <w:rPr>
          <w:b/>
          <w:color w:val="FF0000"/>
          <w:sz w:val="28"/>
          <w:szCs w:val="28"/>
        </w:rPr>
        <w:t xml:space="preserve"> privada 3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197100"/>
            <wp:effectExtent l="0" t="0" r="0" b="0"/>
            <wp:docPr id="1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2603500</wp:posOffset>
                </wp:positionV>
                <wp:extent cx="1085850" cy="209570"/>
                <wp:effectExtent l="0" t="0" r="0" b="0"/>
                <wp:wrapNone/>
                <wp:docPr id="122" name="Fluxograma: Co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2" o:spid="_x0000_s1028" type="#_x0000_t120" style="position:absolute;left:0;text-align:left;margin-left:36pt;margin-top:205pt;width:85.5pt;height:16.5pt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2222500</wp:posOffset>
                </wp:positionV>
                <wp:extent cx="1085850" cy="209570"/>
                <wp:effectExtent l="0" t="0" r="0" b="0"/>
                <wp:wrapNone/>
                <wp:docPr id="129" name="Fluxograma: Co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9" o:spid="_x0000_s1029" type="#_x0000_t120" style="position:absolute;left:0;text-align:left;margin-left:365pt;margin-top:175pt;width:85.5pt;height:16.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1511300</wp:posOffset>
                </wp:positionV>
                <wp:extent cx="1324928" cy="209550"/>
                <wp:effectExtent l="0" t="0" r="0" b="0"/>
                <wp:wrapNone/>
                <wp:docPr id="125" name="Fluxograma: Co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5" o:spid="_x0000_s1030" type="#_x0000_t120" style="position:absolute;left:0;text-align:left;margin-left:208pt;margin-top:119pt;width:104.35pt;height:16.5pt;z-index:25166233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r>
        <w:rPr>
          <w:b/>
          <w:color w:val="FFFFFF"/>
          <w:sz w:val="28"/>
          <w:szCs w:val="28"/>
          <w:shd w:val="clear" w:color="auto" w:fill="257ACF"/>
        </w:rPr>
        <w:t>Salvar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br/>
      </w:r>
      <w:r>
        <w:rPr>
          <w:color w:val="333333"/>
          <w:sz w:val="28"/>
          <w:szCs w:val="28"/>
        </w:rPr>
        <w:t>(</w:t>
      </w:r>
      <w:r>
        <w:rPr>
          <w:b/>
          <w:color w:val="333333"/>
          <w:sz w:val="34"/>
          <w:szCs w:val="34"/>
        </w:rPr>
        <w:t>Por padrão virá configurada, se não vier faça a seguinte etapa</w:t>
      </w:r>
      <w:r>
        <w:rPr>
          <w:color w:val="333333"/>
          <w:sz w:val="28"/>
          <w:szCs w:val="28"/>
        </w:rPr>
        <w:t>)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br/>
        <w:t>Procure em todas a Tabela de rotas por:</w:t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lastRenderedPageBreak/>
        <w:drawing>
          <wp:inline distT="114300" distB="114300" distL="114300" distR="114300">
            <wp:extent cx="5399730" cy="2197100"/>
            <wp:effectExtent l="0" t="0" r="0" b="0"/>
            <wp:docPr id="1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br/>
        <w:t>(</w:t>
      </w:r>
      <w:r>
        <w:rPr>
          <w:b/>
          <w:color w:val="333333"/>
          <w:sz w:val="28"/>
          <w:szCs w:val="28"/>
        </w:rPr>
        <w:t xml:space="preserve">as que tiverem esse parâmetro </w:t>
      </w:r>
      <w:proofErr w:type="spellStart"/>
      <w:r>
        <w:rPr>
          <w:b/>
          <w:color w:val="333333"/>
          <w:sz w:val="28"/>
          <w:szCs w:val="28"/>
        </w:rPr>
        <w:t>igw</w:t>
      </w:r>
      <w:proofErr w:type="spellEnd"/>
      <w:r>
        <w:rPr>
          <w:b/>
          <w:color w:val="333333"/>
          <w:sz w:val="28"/>
          <w:szCs w:val="28"/>
        </w:rPr>
        <w:t>- adicione o passo a passo a seguir</w:t>
      </w:r>
      <w:r>
        <w:rPr>
          <w:color w:val="333333"/>
          <w:sz w:val="28"/>
          <w:szCs w:val="28"/>
        </w:rPr>
        <w:t>)</w: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2336800</wp:posOffset>
                </wp:positionV>
                <wp:extent cx="1085850" cy="209570"/>
                <wp:effectExtent l="0" t="0" r="0" b="0"/>
                <wp:wrapNone/>
                <wp:docPr id="127" name="Fluxograma: Co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7" o:spid="_x0000_s1031" type="#_x0000_t120" style="position:absolute;margin-left:96pt;margin-top:184pt;width:85.5pt;height:16.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Na coluna </w:t>
      </w:r>
      <w:proofErr w:type="spellStart"/>
      <w:r>
        <w:rPr>
          <w:b/>
          <w:color w:val="333333"/>
          <w:sz w:val="28"/>
          <w:szCs w:val="28"/>
        </w:rPr>
        <w:t>Name</w:t>
      </w:r>
      <w:proofErr w:type="spellEnd"/>
      <w:r>
        <w:rPr>
          <w:color w:val="333333"/>
          <w:sz w:val="28"/>
          <w:szCs w:val="28"/>
        </w:rPr>
        <w:t xml:space="preserve"> (Nome) dessa tabela de rotas, clique no </w:t>
      </w:r>
      <w:proofErr w:type="gramStart"/>
      <w:r>
        <w:rPr>
          <w:color w:val="333333"/>
          <w:sz w:val="28"/>
          <w:szCs w:val="28"/>
        </w:rPr>
        <w:t>lápis,  em</w:t>
      </w:r>
      <w:proofErr w:type="gramEnd"/>
      <w:r>
        <w:rPr>
          <w:color w:val="333333"/>
          <w:sz w:val="28"/>
          <w:szCs w:val="28"/>
        </w:rPr>
        <w:t xml:space="preserve"> seguida, digite </w:t>
      </w:r>
      <w:r>
        <w:rPr>
          <w:color w:val="C7254E"/>
          <w:sz w:val="28"/>
          <w:szCs w:val="28"/>
          <w:shd w:val="clear" w:color="auto" w:fill="F9F2F4"/>
        </w:rPr>
        <w:t>Rota-</w:t>
      </w:r>
      <w:proofErr w:type="spellStart"/>
      <w:r>
        <w:rPr>
          <w:color w:val="C7254E"/>
          <w:sz w:val="28"/>
          <w:szCs w:val="28"/>
          <w:shd w:val="clear" w:color="auto" w:fill="F9F2F4"/>
        </w:rPr>
        <w:t>Lab</w:t>
      </w:r>
      <w:proofErr w:type="spellEnd"/>
      <w:r>
        <w:rPr>
          <w:color w:val="C7254E"/>
          <w:sz w:val="28"/>
          <w:szCs w:val="28"/>
          <w:shd w:val="clear" w:color="auto" w:fill="F9F2F4"/>
        </w:rPr>
        <w:t xml:space="preserve">-Publica-GW </w:t>
      </w:r>
      <w:r>
        <w:rPr>
          <w:color w:val="333333"/>
          <w:sz w:val="28"/>
          <w:szCs w:val="28"/>
        </w:rPr>
        <w:t>(Tabela de rotas públicas) e clique</w:t>
      </w:r>
      <w:r>
        <w:rPr>
          <w:color w:val="333333"/>
          <w:sz w:val="28"/>
          <w:szCs w:val="28"/>
        </w:rPr>
        <w:t xml:space="preserve"> em 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inferior, clique na guia </w:t>
      </w:r>
      <w:proofErr w:type="spellStart"/>
      <w:r>
        <w:rPr>
          <w:b/>
          <w:color w:val="333333"/>
          <w:sz w:val="28"/>
          <w:szCs w:val="28"/>
        </w:rPr>
        <w:t>Routes</w:t>
      </w:r>
      <w:proofErr w:type="spellEnd"/>
      <w:r>
        <w:rPr>
          <w:color w:val="333333"/>
          <w:sz w:val="28"/>
          <w:szCs w:val="28"/>
        </w:rPr>
        <w:t> (Rotas).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Observe que </w:t>
      </w:r>
      <w:proofErr w:type="spellStart"/>
      <w:r>
        <w:rPr>
          <w:b/>
          <w:color w:val="FF0000"/>
          <w:sz w:val="28"/>
          <w:szCs w:val="28"/>
        </w:rPr>
        <w:t>Destination</w:t>
      </w:r>
      <w:proofErr w:type="spellEnd"/>
      <w:r>
        <w:rPr>
          <w:b/>
          <w:color w:val="FF0000"/>
          <w:sz w:val="28"/>
          <w:szCs w:val="28"/>
        </w:rPr>
        <w:t xml:space="preserve"> 0.0.0.0/0</w:t>
      </w:r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(Destino) está definido como </w:t>
      </w:r>
      <w:r>
        <w:rPr>
          <w:b/>
          <w:color w:val="333333"/>
          <w:sz w:val="28"/>
          <w:szCs w:val="28"/>
        </w:rPr>
        <w:t xml:space="preserve">Target </w:t>
      </w:r>
      <w:proofErr w:type="spellStart"/>
      <w:r>
        <w:rPr>
          <w:b/>
          <w:color w:val="FF0000"/>
          <w:sz w:val="28"/>
          <w:szCs w:val="28"/>
        </w:rPr>
        <w:t>igw</w:t>
      </w:r>
      <w:r>
        <w:rPr>
          <w:b/>
          <w:color w:val="333333"/>
          <w:sz w:val="28"/>
          <w:szCs w:val="28"/>
        </w:rPr>
        <w:t>-</w:t>
      </w:r>
      <w:r>
        <w:rPr>
          <w:b/>
          <w:color w:val="7030A0"/>
          <w:sz w:val="28"/>
          <w:szCs w:val="28"/>
        </w:rPr>
        <w:t>xxxxxxxx</w:t>
      </w:r>
      <w:proofErr w:type="spellEnd"/>
      <w:r>
        <w:rPr>
          <w:color w:val="333333"/>
          <w:sz w:val="28"/>
          <w:szCs w:val="28"/>
        </w:rPr>
        <w:t xml:space="preserve"> (Meta), que é o gateway da Internet. 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Agora você associará essa tabela de rotas às </w:t>
      </w:r>
      <w:proofErr w:type="spellStart"/>
      <w:r>
        <w:rPr>
          <w:b/>
          <w:color w:val="FF0000"/>
          <w:sz w:val="28"/>
          <w:szCs w:val="28"/>
        </w:rPr>
        <w:t>sub-redes</w:t>
      </w:r>
      <w:proofErr w:type="spellEnd"/>
      <w:r>
        <w:rPr>
          <w:b/>
          <w:color w:val="FF0000"/>
          <w:sz w:val="28"/>
          <w:szCs w:val="28"/>
        </w:rPr>
        <w:t xml:space="preserve"> Públicas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Escolha a guia </w:t>
      </w:r>
      <w:proofErr w:type="spellStart"/>
      <w:r>
        <w:rPr>
          <w:b/>
          <w:color w:val="333333"/>
          <w:sz w:val="28"/>
          <w:szCs w:val="28"/>
        </w:rPr>
        <w:t>Subnet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Associations</w:t>
      </w:r>
      <w:proofErr w:type="spellEnd"/>
      <w:r>
        <w:rPr>
          <w:color w:val="333333"/>
          <w:sz w:val="28"/>
          <w:szCs w:val="28"/>
        </w:rPr>
        <w:t xml:space="preserve"> (Associações de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>).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proofErr w:type="spellStart"/>
      <w:r>
        <w:rPr>
          <w:b/>
          <w:color w:val="444444"/>
          <w:sz w:val="28"/>
          <w:szCs w:val="28"/>
          <w:shd w:val="clear" w:color="auto" w:fill="DEDEDE"/>
        </w:rPr>
        <w:t>Edit</w:t>
      </w:r>
      <w:proofErr w:type="spellEnd"/>
      <w:r>
        <w:rPr>
          <w:b/>
          <w:color w:val="444444"/>
          <w:sz w:val="28"/>
          <w:szCs w:val="28"/>
          <w:shd w:val="clear" w:color="auto" w:fill="DEDEDE"/>
        </w:rPr>
        <w:t xml:space="preserve"> </w:t>
      </w:r>
      <w:proofErr w:type="spellStart"/>
      <w:r>
        <w:rPr>
          <w:b/>
          <w:color w:val="444444"/>
          <w:sz w:val="28"/>
          <w:szCs w:val="28"/>
          <w:shd w:val="clear" w:color="auto" w:fill="DEDEDE"/>
        </w:rPr>
        <w:t>subnet</w:t>
      </w:r>
      <w:proofErr w:type="spellEnd"/>
      <w:r>
        <w:rPr>
          <w:b/>
          <w:color w:val="444444"/>
          <w:sz w:val="28"/>
          <w:szCs w:val="28"/>
          <w:shd w:val="clear" w:color="auto" w:fill="DEDEDE"/>
        </w:rPr>
        <w:t xml:space="preserve"> </w:t>
      </w:r>
      <w:proofErr w:type="spellStart"/>
      <w:r>
        <w:rPr>
          <w:b/>
          <w:color w:val="444444"/>
          <w:sz w:val="28"/>
          <w:szCs w:val="28"/>
          <w:shd w:val="clear" w:color="auto" w:fill="DEDEDE"/>
        </w:rPr>
        <w:t>associations</w:t>
      </w:r>
      <w:proofErr w:type="spellEnd"/>
      <w:r>
        <w:rPr>
          <w:color w:val="333333"/>
          <w:sz w:val="28"/>
          <w:szCs w:val="28"/>
        </w:rPr>
        <w:t xml:space="preserve"> (Editar associações de </w:t>
      </w:r>
      <w:proofErr w:type="spellStart"/>
      <w:r>
        <w:rPr>
          <w:color w:val="333333"/>
          <w:sz w:val="28"/>
          <w:szCs w:val="28"/>
        </w:rPr>
        <w:t>sub-rede</w:t>
      </w:r>
      <w:proofErr w:type="spellEnd"/>
      <w:r>
        <w:rPr>
          <w:color w:val="333333"/>
          <w:sz w:val="28"/>
          <w:szCs w:val="28"/>
        </w:rPr>
        <w:t>)</w: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FF0000"/>
          <w:sz w:val="28"/>
          <w:szCs w:val="28"/>
        </w:rPr>
      </w:pPr>
      <w:proofErr w:type="gramStart"/>
      <w:r>
        <w:rPr>
          <w:color w:val="333333"/>
          <w:sz w:val="28"/>
          <w:szCs w:val="28"/>
        </w:rPr>
        <w:t>Selecione  </w:t>
      </w:r>
      <w:proofErr w:type="spellStart"/>
      <w:r>
        <w:rPr>
          <w:b/>
          <w:color w:val="FF0000"/>
          <w:sz w:val="28"/>
          <w:szCs w:val="28"/>
        </w:rPr>
        <w:t>Sub</w:t>
      </w:r>
      <w:proofErr w:type="gramEnd"/>
      <w:r>
        <w:rPr>
          <w:b/>
          <w:color w:val="FF0000"/>
          <w:sz w:val="28"/>
          <w:szCs w:val="28"/>
        </w:rPr>
        <w:t>-rede</w:t>
      </w:r>
      <w:proofErr w:type="spellEnd"/>
      <w:r>
        <w:rPr>
          <w:b/>
          <w:color w:val="FF0000"/>
          <w:sz w:val="28"/>
          <w:szCs w:val="28"/>
        </w:rPr>
        <w:t xml:space="preserve"> pública 1</w:t>
      </w:r>
      <w:r>
        <w:rPr>
          <w:color w:val="FF0000"/>
          <w:sz w:val="28"/>
          <w:szCs w:val="28"/>
        </w:rPr>
        <w:t>, </w:t>
      </w:r>
      <w:proofErr w:type="spellStart"/>
      <w:r>
        <w:rPr>
          <w:b/>
          <w:color w:val="FF0000"/>
          <w:sz w:val="28"/>
          <w:szCs w:val="28"/>
        </w:rPr>
        <w:t>Sub-rede</w:t>
      </w:r>
      <w:proofErr w:type="spellEnd"/>
      <w:r>
        <w:rPr>
          <w:b/>
          <w:color w:val="FF0000"/>
          <w:sz w:val="28"/>
          <w:szCs w:val="28"/>
        </w:rPr>
        <w:t xml:space="preserve"> pública 2</w:t>
      </w:r>
      <w:r>
        <w:rPr>
          <w:color w:val="FF0000"/>
          <w:sz w:val="28"/>
          <w:szCs w:val="28"/>
        </w:rPr>
        <w:t xml:space="preserve"> e </w:t>
      </w:r>
      <w:r>
        <w:rPr>
          <w:b/>
          <w:color w:val="FF0000"/>
          <w:sz w:val="28"/>
          <w:szCs w:val="28"/>
        </w:rPr>
        <w:t>Sub-rede-pública 3</w:t>
      </w:r>
      <w:r>
        <w:rPr>
          <w:b/>
          <w:color w:val="FF0000"/>
          <w:sz w:val="28"/>
          <w:szCs w:val="28"/>
        </w:rPr>
        <w:br/>
      </w:r>
      <w:r>
        <w:rPr>
          <w:noProof/>
          <w:color w:val="FF0000"/>
          <w:sz w:val="28"/>
          <w:szCs w:val="28"/>
        </w:rPr>
        <w:drawing>
          <wp:inline distT="114300" distB="114300" distL="114300" distR="114300">
            <wp:extent cx="5399730" cy="2209800"/>
            <wp:effectExtent l="0" t="0" r="0" b="0"/>
            <wp:docPr id="15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4384" behindDoc="0" locked="0" layoutInCell="1" hidden="0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2146300</wp:posOffset>
                </wp:positionV>
                <wp:extent cx="800100" cy="415201"/>
                <wp:effectExtent l="0" t="0" r="0" b="0"/>
                <wp:wrapNone/>
                <wp:docPr id="120" name="Fluxograma: Co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0" o:spid="_x0000_s1032" type="#_x0000_t120" style="position:absolute;left:0;text-align:left;margin-left:34pt;margin-top:169pt;width:63pt;height:32.7pt;z-index:25166438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5408" behindDoc="0" locked="0" layoutInCell="1" hidden="0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1739900</wp:posOffset>
                </wp:positionV>
                <wp:extent cx="1085850" cy="209550"/>
                <wp:effectExtent l="0" t="0" r="0" b="0"/>
                <wp:wrapNone/>
                <wp:docPr id="123" name="Fluxograma: Co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3" o:spid="_x0000_s1033" type="#_x0000_t120" style="position:absolute;left:0;text-align:left;margin-left:365pt;margin-top:137pt;width:85.5pt;height:16.5pt;z-index:25166540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AE6D08" w:rsidRDefault="008F5561">
      <w:pPr>
        <w:numPr>
          <w:ilvl w:val="0"/>
          <w:numId w:val="10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r>
        <w:rPr>
          <w:b/>
          <w:color w:val="FFFFFF"/>
          <w:sz w:val="28"/>
          <w:szCs w:val="28"/>
          <w:shd w:val="clear" w:color="auto" w:fill="257ACF"/>
        </w:rPr>
        <w:t>Salvar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Sua VPC agora tem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públicas e privadas configuradas em duas zonas de disponibilidade:</w:t>
      </w:r>
    </w:p>
    <w:p w:rsidR="00AE6D08" w:rsidRDefault="008F5561">
      <w:pPr>
        <w:spacing w:before="280" w:after="280" w:line="240" w:lineRule="auto"/>
        <w:ind w:left="720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040" cy="2567305"/>
            <wp:effectExtent l="0" t="0" r="0" b="0"/>
            <wp:docPr id="157" name="image24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nterface gráfica do usuário, Texto, Aplicativ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pacing w:before="280" w:after="28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Veja o NAT criado em “</w:t>
      </w:r>
      <w:r>
        <w:rPr>
          <w:color w:val="FF0000"/>
          <w:sz w:val="28"/>
          <w:szCs w:val="28"/>
        </w:rPr>
        <w:t>NAT Gateway</w:t>
      </w:r>
      <w:r>
        <w:rPr>
          <w:color w:val="333333"/>
          <w:sz w:val="28"/>
          <w:szCs w:val="28"/>
        </w:rPr>
        <w:t>”, existe uma IP Fixo Público reservado para um IP Fixo Privado.</w:t>
      </w: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1016000"/>
            <wp:effectExtent l="0" t="0" r="0" b="0"/>
            <wp:docPr id="15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before="300" w:after="150" w:line="240" w:lineRule="auto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br/>
      </w:r>
      <w:r>
        <w:rPr>
          <w:b/>
          <w:color w:val="333333"/>
          <w:sz w:val="36"/>
          <w:szCs w:val="36"/>
        </w:rPr>
        <w:br/>
      </w:r>
      <w:r>
        <w:rPr>
          <w:b/>
          <w:color w:val="333333"/>
          <w:sz w:val="36"/>
          <w:szCs w:val="36"/>
        </w:rPr>
        <w:t>Tarefa 4: criar um grupo de segurança para a instância de banco de dados do RDS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Nesta tarefa, você criará um grupo de segurança para permitir que seu servidor web acesse sua instância de banco de dados do RDS. O grupo de </w:t>
      </w:r>
      <w:r>
        <w:rPr>
          <w:color w:val="333333"/>
          <w:sz w:val="28"/>
          <w:szCs w:val="28"/>
        </w:rPr>
        <w:lastRenderedPageBreak/>
        <w:t>segurança será usado quando você ex</w:t>
      </w:r>
      <w:r>
        <w:rPr>
          <w:color w:val="333333"/>
          <w:sz w:val="28"/>
          <w:szCs w:val="28"/>
        </w:rPr>
        <w:t>ecutar a instância de banco de dados.</w:t>
      </w:r>
    </w:p>
    <w:p w:rsidR="00AE6D08" w:rsidRDefault="008F5561">
      <w:pPr>
        <w:numPr>
          <w:ilvl w:val="0"/>
          <w:numId w:val="13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 </w:t>
      </w:r>
      <w:r>
        <w:rPr>
          <w:b/>
          <w:color w:val="333333"/>
          <w:sz w:val="28"/>
          <w:szCs w:val="28"/>
        </w:rPr>
        <w:t>Console de Gerenciamento da AWS</w:t>
      </w:r>
      <w:r>
        <w:rPr>
          <w:color w:val="333333"/>
          <w:sz w:val="28"/>
          <w:szCs w:val="28"/>
        </w:rPr>
        <w:t>, no menu </w:t>
      </w:r>
      <w:proofErr w:type="gramStart"/>
      <w:r>
        <w:rPr>
          <w:b/>
          <w:color w:val="FFFFFF"/>
          <w:sz w:val="28"/>
          <w:szCs w:val="28"/>
          <w:shd w:val="clear" w:color="auto" w:fill="232F3E"/>
        </w:rPr>
        <w:t>Services </w:t>
      </w:r>
      <w:r>
        <w:rPr>
          <w:color w:val="333333"/>
          <w:sz w:val="28"/>
          <w:szCs w:val="28"/>
        </w:rPr>
        <w:t> (</w:t>
      </w:r>
      <w:proofErr w:type="gramEnd"/>
      <w:r>
        <w:rPr>
          <w:color w:val="333333"/>
          <w:sz w:val="28"/>
          <w:szCs w:val="28"/>
        </w:rPr>
        <w:t>Serviços), clique em </w:t>
      </w:r>
      <w:r>
        <w:rPr>
          <w:b/>
          <w:color w:val="FF0000"/>
          <w:sz w:val="28"/>
          <w:szCs w:val="28"/>
        </w:rPr>
        <w:t>EC2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13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de navegação esquerdo, clique em </w:t>
      </w:r>
      <w:r>
        <w:rPr>
          <w:b/>
          <w:color w:val="FF0000"/>
          <w:sz w:val="28"/>
          <w:szCs w:val="28"/>
        </w:rPr>
        <w:t xml:space="preserve">Security </w:t>
      </w:r>
      <w:proofErr w:type="spellStart"/>
      <w:r>
        <w:rPr>
          <w:b/>
          <w:color w:val="FF0000"/>
          <w:sz w:val="28"/>
          <w:szCs w:val="28"/>
        </w:rPr>
        <w:t>Groups</w:t>
      </w:r>
      <w:proofErr w:type="spellEnd"/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(Grupos de segurança).</w:t>
      </w:r>
    </w:p>
    <w:p w:rsidR="00AE6D08" w:rsidRDefault="008F5561">
      <w:pPr>
        <w:numPr>
          <w:ilvl w:val="0"/>
          <w:numId w:val="13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r>
        <w:rPr>
          <w:b/>
          <w:color w:val="FFFFFF"/>
          <w:sz w:val="28"/>
          <w:szCs w:val="28"/>
          <w:shd w:val="clear" w:color="auto" w:fill="EC7211"/>
        </w:rPr>
        <w:t>Criar grupo de Segurança</w:t>
      </w:r>
      <w:r>
        <w:rPr>
          <w:color w:val="333333"/>
          <w:sz w:val="28"/>
          <w:szCs w:val="28"/>
        </w:rPr>
        <w:t xml:space="preserve"> e, em seguida, confi</w:t>
      </w:r>
      <w:r>
        <w:rPr>
          <w:color w:val="333333"/>
          <w:sz w:val="28"/>
          <w:szCs w:val="28"/>
        </w:rPr>
        <w:t>gure: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  <w:shd w:val="clear" w:color="auto" w:fill="F3F4F4"/>
        </w:rPr>
      </w:pPr>
      <w:r>
        <w:rPr>
          <w:color w:val="333333"/>
          <w:sz w:val="28"/>
          <w:szCs w:val="28"/>
        </w:rPr>
        <w:t>– </w:t>
      </w:r>
      <w:r>
        <w:rPr>
          <w:b/>
          <w:color w:val="333333"/>
          <w:sz w:val="28"/>
          <w:szCs w:val="28"/>
        </w:rPr>
        <w:t xml:space="preserve">Security </w:t>
      </w:r>
      <w:proofErr w:type="spellStart"/>
      <w:r>
        <w:rPr>
          <w:b/>
          <w:color w:val="333333"/>
          <w:sz w:val="28"/>
          <w:szCs w:val="28"/>
        </w:rPr>
        <w:t>group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name</w:t>
      </w:r>
      <w:proofErr w:type="spellEnd"/>
      <w:r>
        <w:rPr>
          <w:color w:val="333333"/>
          <w:sz w:val="28"/>
          <w:szCs w:val="28"/>
        </w:rPr>
        <w:t> (Nome do grupo de segurança): </w:t>
      </w:r>
      <w:proofErr w:type="spellStart"/>
      <w:r>
        <w:rPr>
          <w:color w:val="FF0000"/>
          <w:sz w:val="28"/>
          <w:szCs w:val="28"/>
          <w:shd w:val="clear" w:color="auto" w:fill="F3F4F4"/>
        </w:rPr>
        <w:t>GrupoSecDB</w:t>
      </w:r>
      <w:proofErr w:type="spellEnd"/>
      <w:r>
        <w:rPr>
          <w:color w:val="333333"/>
          <w:sz w:val="28"/>
          <w:szCs w:val="28"/>
          <w:shd w:val="clear" w:color="auto" w:fill="F3F4F4"/>
        </w:rPr>
        <w:t xml:space="preserve"> (Grupo de segurança de banco de dados)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  <w:shd w:val="clear" w:color="auto" w:fill="F3F4F4"/>
        </w:rPr>
      </w:pPr>
      <w:r>
        <w:rPr>
          <w:color w:val="333333"/>
          <w:sz w:val="28"/>
          <w:szCs w:val="28"/>
        </w:rPr>
        <w:t> – </w:t>
      </w:r>
      <w:proofErr w:type="spellStart"/>
      <w:r>
        <w:rPr>
          <w:b/>
          <w:color w:val="333333"/>
          <w:sz w:val="28"/>
          <w:szCs w:val="28"/>
        </w:rPr>
        <w:t>Description</w:t>
      </w:r>
      <w:proofErr w:type="spellEnd"/>
      <w:r>
        <w:rPr>
          <w:color w:val="333333"/>
          <w:sz w:val="28"/>
          <w:szCs w:val="28"/>
        </w:rPr>
        <w:t> (Descrição): </w:t>
      </w:r>
      <w:r>
        <w:rPr>
          <w:color w:val="FF0000"/>
          <w:sz w:val="28"/>
          <w:szCs w:val="28"/>
          <w:shd w:val="clear" w:color="auto" w:fill="F3F4F4"/>
        </w:rPr>
        <w:t xml:space="preserve">Permitir acesso ao BD </w:t>
      </w:r>
    </w:p>
    <w:p w:rsidR="00AE6D08" w:rsidRDefault="008F5561">
      <w:pPr>
        <w:spacing w:after="150" w:line="240" w:lineRule="auto"/>
        <w:ind w:left="720"/>
        <w:rPr>
          <w:i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– </w:t>
      </w:r>
      <w:r>
        <w:rPr>
          <w:b/>
          <w:color w:val="333333"/>
          <w:sz w:val="28"/>
          <w:szCs w:val="28"/>
        </w:rPr>
        <w:t xml:space="preserve">VPC: </w:t>
      </w:r>
      <w:proofErr w:type="spellStart"/>
      <w:r>
        <w:rPr>
          <w:b/>
          <w:i/>
          <w:color w:val="FF0000"/>
          <w:sz w:val="28"/>
          <w:szCs w:val="28"/>
        </w:rPr>
        <w:t>Lab</w:t>
      </w:r>
      <w:proofErr w:type="spellEnd"/>
      <w:r>
        <w:rPr>
          <w:b/>
          <w:i/>
          <w:color w:val="FF0000"/>
          <w:sz w:val="28"/>
          <w:szCs w:val="28"/>
        </w:rPr>
        <w:t xml:space="preserve"> VPC</w:t>
      </w:r>
      <w:r>
        <w:rPr>
          <w:color w:val="333333"/>
          <w:sz w:val="28"/>
          <w:szCs w:val="28"/>
        </w:rPr>
        <w:t> </w:t>
      </w:r>
      <w:proofErr w:type="spellStart"/>
      <w:r>
        <w:rPr>
          <w:i/>
          <w:color w:val="333333"/>
          <w:sz w:val="28"/>
          <w:szCs w:val="28"/>
        </w:rPr>
        <w:t>VPC</w:t>
      </w:r>
      <w:proofErr w:type="spellEnd"/>
      <w:r>
        <w:rPr>
          <w:i/>
          <w:color w:val="333333"/>
          <w:sz w:val="28"/>
          <w:szCs w:val="28"/>
        </w:rPr>
        <w:t xml:space="preserve"> de laboratório</w:t>
      </w:r>
    </w:p>
    <w:p w:rsidR="00AE6D08" w:rsidRDefault="008F5561">
      <w:pPr>
        <w:spacing w:after="150" w:line="240" w:lineRule="auto"/>
        <w:rPr>
          <w:i/>
          <w:color w:val="333333"/>
          <w:sz w:val="28"/>
          <w:szCs w:val="28"/>
        </w:rPr>
      </w:pPr>
      <w:r>
        <w:rPr>
          <w:i/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362200"/>
            <wp:effectExtent l="0" t="0" r="0" b="0"/>
            <wp:docPr id="15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hd w:val="clear" w:color="auto" w:fill="FFFFFF"/>
        <w:spacing w:before="280" w:after="28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Agora você adicionará uma regra ao grupo de segurança para permitir solicitações de entrada do banco de dados.</w:t>
      </w:r>
    </w:p>
    <w:p w:rsidR="00AE6D08" w:rsidRDefault="008F5561">
      <w:pPr>
        <w:numPr>
          <w:ilvl w:val="0"/>
          <w:numId w:val="15"/>
        </w:numPr>
        <w:shd w:val="clear" w:color="auto" w:fill="FFFFFF"/>
        <w:spacing w:before="280" w:after="28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 </w:t>
      </w:r>
      <w:proofErr w:type="spellStart"/>
      <w:r>
        <w:rPr>
          <w:b/>
          <w:color w:val="7030A0"/>
          <w:sz w:val="28"/>
          <w:szCs w:val="28"/>
        </w:rPr>
        <w:t>Inbound</w:t>
      </w:r>
      <w:proofErr w:type="spellEnd"/>
      <w:r>
        <w:rPr>
          <w:b/>
          <w:color w:val="7030A0"/>
          <w:sz w:val="28"/>
          <w:szCs w:val="28"/>
        </w:rPr>
        <w:t xml:space="preserve"> </w:t>
      </w:r>
      <w:proofErr w:type="spellStart"/>
      <w:r>
        <w:rPr>
          <w:b/>
          <w:color w:val="7030A0"/>
          <w:sz w:val="28"/>
          <w:szCs w:val="28"/>
        </w:rPr>
        <w:t>rules</w:t>
      </w:r>
      <w:proofErr w:type="spellEnd"/>
      <w:r>
        <w:rPr>
          <w:color w:val="7030A0"/>
          <w:sz w:val="28"/>
          <w:szCs w:val="28"/>
        </w:rPr>
        <w:t> </w:t>
      </w:r>
      <w:r>
        <w:rPr>
          <w:color w:val="333333"/>
          <w:sz w:val="28"/>
          <w:szCs w:val="28"/>
        </w:rPr>
        <w:t>(</w:t>
      </w:r>
      <w:r>
        <w:rPr>
          <w:color w:val="FF0000"/>
          <w:sz w:val="28"/>
          <w:szCs w:val="28"/>
        </w:rPr>
        <w:t>Regras de entrada</w:t>
      </w:r>
      <w:r>
        <w:rPr>
          <w:color w:val="333333"/>
          <w:sz w:val="28"/>
          <w:szCs w:val="28"/>
        </w:rPr>
        <w:t>), selecione </w:t>
      </w:r>
      <w:proofErr w:type="spellStart"/>
      <w:r>
        <w:rPr>
          <w:b/>
          <w:color w:val="545B64"/>
          <w:sz w:val="28"/>
          <w:szCs w:val="28"/>
          <w:highlight w:val="white"/>
        </w:rPr>
        <w:t>Add</w:t>
      </w:r>
      <w:proofErr w:type="spellEnd"/>
      <w:r>
        <w:rPr>
          <w:b/>
          <w:color w:val="545B64"/>
          <w:sz w:val="28"/>
          <w:szCs w:val="28"/>
          <w:highlight w:val="white"/>
        </w:rPr>
        <w:t xml:space="preserve"> </w:t>
      </w:r>
      <w:proofErr w:type="spellStart"/>
      <w:r>
        <w:rPr>
          <w:b/>
          <w:color w:val="545B64"/>
          <w:sz w:val="28"/>
          <w:szCs w:val="28"/>
          <w:highlight w:val="white"/>
        </w:rPr>
        <w:t>rule</w:t>
      </w:r>
      <w:proofErr w:type="spellEnd"/>
      <w:r>
        <w:rPr>
          <w:color w:val="333333"/>
          <w:sz w:val="28"/>
          <w:szCs w:val="28"/>
        </w:rPr>
        <w:t> (</w:t>
      </w:r>
      <w:r>
        <w:rPr>
          <w:color w:val="FF0000"/>
          <w:sz w:val="28"/>
          <w:szCs w:val="28"/>
        </w:rPr>
        <w:t>Adicionar regra</w:t>
      </w:r>
      <w:r>
        <w:rPr>
          <w:color w:val="333333"/>
          <w:sz w:val="28"/>
          <w:szCs w:val="28"/>
        </w:rPr>
        <w:t>).</w:t>
      </w:r>
    </w:p>
    <w:p w:rsidR="00AE6D08" w:rsidRDefault="008F5561">
      <w:pPr>
        <w:shd w:val="clear" w:color="auto" w:fill="FFFFFF"/>
        <w:spacing w:before="280" w:after="28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momento, o grupo de segurança não tem regras. Você adicionará uma regra para permitir acesso pelo </w:t>
      </w:r>
      <w:r>
        <w:rPr>
          <w:i/>
          <w:color w:val="333333"/>
          <w:sz w:val="28"/>
          <w:szCs w:val="28"/>
        </w:rPr>
        <w:t xml:space="preserve">Web Security </w:t>
      </w:r>
      <w:proofErr w:type="spellStart"/>
      <w:r>
        <w:rPr>
          <w:i/>
          <w:color w:val="333333"/>
          <w:sz w:val="28"/>
          <w:szCs w:val="28"/>
        </w:rPr>
        <w:t>Group</w:t>
      </w:r>
      <w:proofErr w:type="spellEnd"/>
      <w:r>
        <w:rPr>
          <w:i/>
          <w:color w:val="333333"/>
          <w:sz w:val="28"/>
          <w:szCs w:val="28"/>
        </w:rPr>
        <w:t xml:space="preserve"> (Grupo de segurança da Web)</w:t>
      </w:r>
      <w:r>
        <w:rPr>
          <w:color w:val="333333"/>
          <w:sz w:val="28"/>
          <w:szCs w:val="28"/>
        </w:rPr>
        <w:t>.</w:t>
      </w:r>
      <w:r>
        <w:rPr>
          <w:color w:val="333333"/>
          <w:sz w:val="28"/>
          <w:szCs w:val="28"/>
        </w:rPr>
        <w:br/>
      </w:r>
    </w:p>
    <w:p w:rsidR="00AE6D08" w:rsidRDefault="008F5561">
      <w:pPr>
        <w:numPr>
          <w:ilvl w:val="0"/>
          <w:numId w:val="15"/>
        </w:numPr>
        <w:shd w:val="clear" w:color="auto" w:fill="FFFFFF"/>
        <w:spacing w:before="280"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Defina as seguintes configurações:</w:t>
      </w:r>
    </w:p>
    <w:p w:rsidR="00AE6D08" w:rsidRDefault="008F5561">
      <w:pPr>
        <w:numPr>
          <w:ilvl w:val="1"/>
          <w:numId w:val="15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Type</w:t>
      </w:r>
      <w:proofErr w:type="spellEnd"/>
      <w:r>
        <w:rPr>
          <w:b/>
          <w:color w:val="333333"/>
          <w:sz w:val="28"/>
          <w:szCs w:val="28"/>
        </w:rPr>
        <w:t xml:space="preserve"> (Tipo):</w:t>
      </w:r>
      <w:r>
        <w:rPr>
          <w:color w:val="333333"/>
          <w:sz w:val="28"/>
          <w:szCs w:val="28"/>
        </w:rPr>
        <w:t> </w:t>
      </w:r>
      <w:r>
        <w:rPr>
          <w:i/>
          <w:color w:val="FF0000"/>
          <w:sz w:val="28"/>
          <w:szCs w:val="28"/>
        </w:rPr>
        <w:t>MySQL/Aurora (3306), SSH (22), ICMPs-IPV4 (TUDO), HTTP (80</w:t>
      </w:r>
      <w:r>
        <w:rPr>
          <w:i/>
          <w:color w:val="FF0000"/>
          <w:sz w:val="28"/>
          <w:szCs w:val="28"/>
        </w:rPr>
        <w:t>)</w:t>
      </w:r>
    </w:p>
    <w:p w:rsidR="00AE6D08" w:rsidRDefault="008F5561">
      <w:pPr>
        <w:numPr>
          <w:ilvl w:val="1"/>
          <w:numId w:val="15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 xml:space="preserve">CIDR, IP, Security </w:t>
      </w:r>
      <w:proofErr w:type="spellStart"/>
      <w:r>
        <w:rPr>
          <w:b/>
          <w:color w:val="333333"/>
          <w:sz w:val="28"/>
          <w:szCs w:val="28"/>
        </w:rPr>
        <w:t>Group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or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Prefix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List</w:t>
      </w:r>
      <w:proofErr w:type="spellEnd"/>
      <w:r>
        <w:rPr>
          <w:b/>
          <w:color w:val="333333"/>
          <w:sz w:val="28"/>
          <w:szCs w:val="28"/>
        </w:rPr>
        <w:t xml:space="preserve"> (CIDR, IP, grupo de segurança ou lista de prefixos)</w:t>
      </w:r>
      <w:r>
        <w:rPr>
          <w:color w:val="333333"/>
          <w:sz w:val="28"/>
          <w:szCs w:val="28"/>
        </w:rPr>
        <w:t xml:space="preserve">: </w:t>
      </w:r>
      <w:r>
        <w:rPr>
          <w:color w:val="FF0000"/>
          <w:sz w:val="28"/>
          <w:szCs w:val="28"/>
          <w:shd w:val="clear" w:color="auto" w:fill="F3F4F4"/>
        </w:rPr>
        <w:t>qualquer IP</w:t>
      </w:r>
      <w:r>
        <w:rPr>
          <w:color w:val="333333"/>
          <w:sz w:val="28"/>
          <w:szCs w:val="28"/>
        </w:rPr>
        <w:t> 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286000"/>
            <wp:effectExtent l="0" t="0" r="0" b="0"/>
            <wp:docPr id="15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AE6D08">
      <w:pPr>
        <w:shd w:val="clear" w:color="auto" w:fill="FFFFFF"/>
        <w:spacing w:after="280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before="300" w:after="150" w:line="240" w:lineRule="auto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t xml:space="preserve">Tarefa 5: criar um grupo de </w:t>
      </w:r>
      <w:proofErr w:type="spellStart"/>
      <w:r>
        <w:rPr>
          <w:b/>
          <w:color w:val="333333"/>
          <w:sz w:val="36"/>
          <w:szCs w:val="36"/>
        </w:rPr>
        <w:t>sub-redes</w:t>
      </w:r>
      <w:proofErr w:type="spellEnd"/>
      <w:r>
        <w:rPr>
          <w:b/>
          <w:color w:val="333333"/>
          <w:sz w:val="36"/>
          <w:szCs w:val="36"/>
        </w:rPr>
        <w:t xml:space="preserve"> de banco de dados</w:t>
      </w:r>
    </w:p>
    <w:p w:rsidR="00AE6D08" w:rsidRDefault="008F5561">
      <w:pP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Nesta tarefa, você criará um </w:t>
      </w:r>
      <w:r>
        <w:rPr>
          <w:i/>
          <w:color w:val="333333"/>
          <w:sz w:val="28"/>
          <w:szCs w:val="28"/>
        </w:rPr>
        <w:t xml:space="preserve">grupo de </w:t>
      </w:r>
      <w:proofErr w:type="spellStart"/>
      <w:r>
        <w:rPr>
          <w:i/>
          <w:color w:val="333333"/>
          <w:sz w:val="28"/>
          <w:szCs w:val="28"/>
        </w:rPr>
        <w:t>sub-redes</w:t>
      </w:r>
      <w:proofErr w:type="spellEnd"/>
      <w:r>
        <w:rPr>
          <w:i/>
          <w:color w:val="333333"/>
          <w:sz w:val="28"/>
          <w:szCs w:val="28"/>
        </w:rPr>
        <w:t xml:space="preserve"> de banco de dados</w:t>
      </w:r>
      <w:r>
        <w:rPr>
          <w:color w:val="333333"/>
          <w:sz w:val="28"/>
          <w:szCs w:val="28"/>
        </w:rPr>
        <w:t>, que é usado para info</w:t>
      </w:r>
      <w:r>
        <w:rPr>
          <w:color w:val="333333"/>
          <w:sz w:val="28"/>
          <w:szCs w:val="28"/>
        </w:rPr>
        <w:t xml:space="preserve">rmar ao RDS quais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podem ser usadas com o banco de dados. Cada grupo de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de banco de dados requer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em pelo menos duas zonas de disponibilidade.</w:t>
      </w:r>
    </w:p>
    <w:p w:rsidR="00AE6D08" w:rsidRDefault="008F556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menu </w:t>
      </w:r>
      <w:r>
        <w:rPr>
          <w:b/>
          <w:color w:val="FFFFFF"/>
          <w:sz w:val="28"/>
          <w:szCs w:val="28"/>
          <w:shd w:val="clear" w:color="auto" w:fill="232F3E"/>
        </w:rPr>
        <w:t>Services</w:t>
      </w:r>
      <w:r>
        <w:rPr>
          <w:color w:val="333333"/>
          <w:sz w:val="28"/>
          <w:szCs w:val="28"/>
        </w:rPr>
        <w:t> (Serviços), clique em </w:t>
      </w:r>
      <w:r>
        <w:rPr>
          <w:b/>
          <w:color w:val="FF0000"/>
          <w:sz w:val="28"/>
          <w:szCs w:val="28"/>
        </w:rPr>
        <w:t>RDS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de navegação esquerdo, clique em </w:t>
      </w:r>
      <w:proofErr w:type="spellStart"/>
      <w:r>
        <w:rPr>
          <w:b/>
          <w:color w:val="7030A0"/>
          <w:sz w:val="28"/>
          <w:szCs w:val="28"/>
        </w:rPr>
        <w:t>Subnet</w:t>
      </w:r>
      <w:proofErr w:type="spellEnd"/>
      <w:r>
        <w:rPr>
          <w:b/>
          <w:color w:val="7030A0"/>
          <w:sz w:val="28"/>
          <w:szCs w:val="28"/>
        </w:rPr>
        <w:t xml:space="preserve"> </w:t>
      </w:r>
      <w:proofErr w:type="spellStart"/>
      <w:r>
        <w:rPr>
          <w:b/>
          <w:color w:val="7030A0"/>
          <w:sz w:val="28"/>
          <w:szCs w:val="28"/>
        </w:rPr>
        <w:t>Groups</w:t>
      </w:r>
      <w:proofErr w:type="spellEnd"/>
      <w:r>
        <w:rPr>
          <w:b/>
          <w:color w:val="7030A0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(</w:t>
      </w:r>
      <w:r>
        <w:rPr>
          <w:b/>
          <w:color w:val="FF0000"/>
          <w:sz w:val="28"/>
          <w:szCs w:val="28"/>
        </w:rPr>
        <w:t xml:space="preserve">Grupos de </w:t>
      </w:r>
      <w:proofErr w:type="spellStart"/>
      <w:r>
        <w:rPr>
          <w:b/>
          <w:color w:val="FF0000"/>
          <w:sz w:val="28"/>
          <w:szCs w:val="28"/>
        </w:rPr>
        <w:t>sub-redes</w:t>
      </w:r>
      <w:proofErr w:type="spellEnd"/>
      <w:r>
        <w:rPr>
          <w:b/>
          <w:color w:val="FF0000"/>
          <w:sz w:val="28"/>
          <w:szCs w:val="28"/>
        </w:rPr>
        <w:t xml:space="preserve"> de Banco de Dados</w:t>
      </w:r>
      <w:r>
        <w:rPr>
          <w:color w:val="333333"/>
          <w:sz w:val="28"/>
          <w:szCs w:val="28"/>
        </w:rPr>
        <w:t>).</w:t>
      </w:r>
    </w:p>
    <w:p w:rsidR="00AE6D08" w:rsidRDefault="008F5561">
      <w:pP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159000"/>
            <wp:effectExtent l="0" t="0" r="0" b="0"/>
            <wp:docPr id="15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6432" behindDoc="0" locked="0" layoutInCell="1" hidden="0" allowOverlap="1">
                <wp:simplePos x="0" y="0"/>
                <wp:positionH relativeFrom="column">
                  <wp:posOffset>3937000</wp:posOffset>
                </wp:positionH>
                <wp:positionV relativeFrom="paragraph">
                  <wp:posOffset>355600</wp:posOffset>
                </wp:positionV>
                <wp:extent cx="1304925" cy="251857"/>
                <wp:effectExtent l="0" t="0" r="0" b="0"/>
                <wp:wrapNone/>
                <wp:docPr id="128" name="Fluxograma: Co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8" o:spid="_x0000_s1034" type="#_x0000_t120" style="position:absolute;margin-left:310pt;margin-top:28pt;width:102.75pt;height:19.85pt;z-index:25166643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745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1498600</wp:posOffset>
                </wp:positionV>
                <wp:extent cx="772478" cy="200025"/>
                <wp:effectExtent l="0" t="0" r="0" b="0"/>
                <wp:wrapNone/>
                <wp:docPr id="124" name="Fluxograma: Co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Default="00AE6D0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uxograma: Conector 124" o:spid="_x0000_s1035" type="#_x0000_t120" style="position:absolute;margin-left:0;margin-top:118pt;width:60.85pt;height:15.75pt;z-index:25166745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E6D08" w:rsidRDefault="00AE6D0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AE6D08" w:rsidRDefault="008F556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r>
        <w:rPr>
          <w:b/>
          <w:color w:val="FFFFFF"/>
          <w:sz w:val="28"/>
          <w:szCs w:val="28"/>
          <w:shd w:val="clear" w:color="auto" w:fill="EC7211"/>
        </w:rPr>
        <w:t xml:space="preserve">Criar grupo de </w:t>
      </w:r>
      <w:proofErr w:type="spellStart"/>
      <w:r>
        <w:rPr>
          <w:b/>
          <w:color w:val="FFFFFF"/>
          <w:sz w:val="28"/>
          <w:szCs w:val="28"/>
          <w:shd w:val="clear" w:color="auto" w:fill="EC7211"/>
        </w:rPr>
        <w:t>sub-redes</w:t>
      </w:r>
      <w:proofErr w:type="spellEnd"/>
      <w:r>
        <w:rPr>
          <w:b/>
          <w:color w:val="FFFFFF"/>
          <w:sz w:val="28"/>
          <w:szCs w:val="28"/>
          <w:shd w:val="clear" w:color="auto" w:fill="EC7211"/>
        </w:rPr>
        <w:t xml:space="preserve"> de banco de dados</w:t>
      </w:r>
      <w:r>
        <w:rPr>
          <w:color w:val="333333"/>
          <w:sz w:val="28"/>
          <w:szCs w:val="28"/>
        </w:rPr>
        <w:t xml:space="preserve"> e configure:</w:t>
      </w:r>
    </w:p>
    <w:p w:rsidR="00AE6D08" w:rsidRDefault="008F5561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Name</w:t>
      </w:r>
      <w:proofErr w:type="spellEnd"/>
      <w:r>
        <w:rPr>
          <w:color w:val="333333"/>
          <w:sz w:val="28"/>
          <w:szCs w:val="28"/>
        </w:rPr>
        <w:t> (Nome): </w:t>
      </w:r>
      <w:r>
        <w:rPr>
          <w:color w:val="FF0000"/>
          <w:sz w:val="28"/>
          <w:szCs w:val="28"/>
          <w:shd w:val="clear" w:color="auto" w:fill="F3F4F4"/>
        </w:rPr>
        <w:t>Grupo-Sub-rede-DB</w:t>
      </w:r>
    </w:p>
    <w:p w:rsidR="00AE6D08" w:rsidRDefault="008F5561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color w:val="FF0000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Description</w:t>
      </w:r>
      <w:proofErr w:type="spellEnd"/>
      <w:r>
        <w:rPr>
          <w:color w:val="333333"/>
          <w:sz w:val="28"/>
          <w:szCs w:val="28"/>
        </w:rPr>
        <w:t> (Descrição): </w:t>
      </w:r>
      <w:r>
        <w:rPr>
          <w:color w:val="FF0000"/>
          <w:sz w:val="28"/>
          <w:szCs w:val="28"/>
          <w:shd w:val="clear" w:color="auto" w:fill="F3F4F4"/>
        </w:rPr>
        <w:t xml:space="preserve">Grupo de </w:t>
      </w:r>
      <w:proofErr w:type="spellStart"/>
      <w:r>
        <w:rPr>
          <w:color w:val="FF0000"/>
          <w:sz w:val="28"/>
          <w:szCs w:val="28"/>
          <w:shd w:val="clear" w:color="auto" w:fill="F3F4F4"/>
        </w:rPr>
        <w:t>sub-redes</w:t>
      </w:r>
      <w:proofErr w:type="spellEnd"/>
      <w:r>
        <w:rPr>
          <w:color w:val="FF0000"/>
          <w:sz w:val="28"/>
          <w:szCs w:val="28"/>
          <w:shd w:val="clear" w:color="auto" w:fill="F3F4F4"/>
        </w:rPr>
        <w:t xml:space="preserve"> de banc</w:t>
      </w:r>
      <w:r>
        <w:rPr>
          <w:color w:val="FF0000"/>
          <w:sz w:val="28"/>
          <w:szCs w:val="28"/>
          <w:shd w:val="clear" w:color="auto" w:fill="F3F4F4"/>
        </w:rPr>
        <w:t>o de dados</w:t>
      </w:r>
    </w:p>
    <w:p w:rsidR="00AE6D08" w:rsidRDefault="008F5561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>VPC:</w:t>
      </w:r>
      <w:r>
        <w:rPr>
          <w:color w:val="333333"/>
          <w:sz w:val="28"/>
          <w:szCs w:val="28"/>
        </w:rPr>
        <w:t> </w:t>
      </w:r>
      <w:proofErr w:type="spellStart"/>
      <w:r>
        <w:rPr>
          <w:i/>
          <w:color w:val="FF0000"/>
          <w:sz w:val="28"/>
          <w:szCs w:val="28"/>
        </w:rPr>
        <w:t>Lab</w:t>
      </w:r>
      <w:proofErr w:type="spellEnd"/>
      <w:r>
        <w:rPr>
          <w:i/>
          <w:color w:val="FF0000"/>
          <w:sz w:val="28"/>
          <w:szCs w:val="28"/>
        </w:rPr>
        <w:t xml:space="preserve"> VPC </w:t>
      </w:r>
      <w:r>
        <w:rPr>
          <w:i/>
          <w:color w:val="333333"/>
          <w:sz w:val="28"/>
          <w:szCs w:val="28"/>
        </w:rPr>
        <w:t>(VPC de laboratório)</w:t>
      </w:r>
      <w:r>
        <w:rPr>
          <w:i/>
          <w:color w:val="333333"/>
          <w:sz w:val="28"/>
          <w:szCs w:val="28"/>
        </w:rPr>
        <w:br/>
      </w:r>
      <w:r>
        <w:rPr>
          <w:i/>
          <w:color w:val="333333"/>
          <w:sz w:val="28"/>
          <w:szCs w:val="28"/>
        </w:rPr>
        <w:br/>
      </w:r>
      <w:r>
        <w:rPr>
          <w:i/>
          <w:noProof/>
          <w:color w:val="333333"/>
          <w:sz w:val="28"/>
          <w:szCs w:val="28"/>
        </w:rPr>
        <w:lastRenderedPageBreak/>
        <w:drawing>
          <wp:inline distT="114300" distB="114300" distL="114300" distR="114300">
            <wp:extent cx="5399730" cy="2730500"/>
            <wp:effectExtent l="0" t="0" r="0" b="0"/>
            <wp:docPr id="16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333333"/>
          <w:sz w:val="28"/>
          <w:szCs w:val="28"/>
        </w:rPr>
        <w:br/>
      </w:r>
    </w:p>
    <w:p w:rsidR="00AE6D08" w:rsidRDefault="008F556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Role para baixo até a </w:t>
      </w:r>
      <w:proofErr w:type="gramStart"/>
      <w:r>
        <w:rPr>
          <w:color w:val="333333"/>
          <w:sz w:val="28"/>
          <w:szCs w:val="28"/>
        </w:rPr>
        <w:t>seção </w:t>
      </w:r>
      <w:r>
        <w:rPr>
          <w:b/>
          <w:color w:val="333333"/>
          <w:sz w:val="28"/>
          <w:szCs w:val="28"/>
        </w:rPr>
        <w:t>Adicionar</w:t>
      </w:r>
      <w:proofErr w:type="gram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>.</w:t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Expanda a lista de valores em </w:t>
      </w:r>
      <w:r>
        <w:rPr>
          <w:b/>
          <w:color w:val="333333"/>
          <w:sz w:val="28"/>
          <w:szCs w:val="28"/>
        </w:rPr>
        <w:t>Zonas de disponibilidade</w:t>
      </w:r>
      <w:r>
        <w:rPr>
          <w:color w:val="333333"/>
          <w:sz w:val="28"/>
          <w:szCs w:val="28"/>
        </w:rPr>
        <w:t> e selecione as duas primeiras zonas: </w:t>
      </w:r>
      <w:r>
        <w:rPr>
          <w:b/>
          <w:color w:val="FF0000"/>
          <w:sz w:val="28"/>
          <w:szCs w:val="28"/>
        </w:rPr>
        <w:t>us-east-1a</w:t>
      </w:r>
      <w:r>
        <w:rPr>
          <w:color w:val="FF0000"/>
          <w:sz w:val="28"/>
          <w:szCs w:val="28"/>
        </w:rPr>
        <w:t>,</w:t>
      </w:r>
      <w:r>
        <w:rPr>
          <w:color w:val="333333"/>
          <w:sz w:val="28"/>
          <w:szCs w:val="28"/>
        </w:rPr>
        <w:t> </w:t>
      </w:r>
      <w:r>
        <w:rPr>
          <w:b/>
          <w:color w:val="FF0000"/>
          <w:sz w:val="28"/>
          <w:szCs w:val="28"/>
        </w:rPr>
        <w:t>us-east-1b e us-east-1c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3098800"/>
            <wp:effectExtent l="0" t="0" r="0" b="0"/>
            <wp:docPr id="16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Expanda a lista de valores em </w:t>
      </w:r>
      <w:proofErr w:type="spellStart"/>
      <w:r>
        <w:rPr>
          <w:b/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 e selecione as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br/>
      </w: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lastRenderedPageBreak/>
        <w:drawing>
          <wp:inline distT="114300" distB="114300" distL="114300" distR="114300">
            <wp:extent cx="5399730" cy="3771900"/>
            <wp:effectExtent l="0" t="0" r="0" b="0"/>
            <wp:docPr id="16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br/>
      </w:r>
    </w:p>
    <w:p w:rsidR="00AE6D08" w:rsidRDefault="008F556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proofErr w:type="gramStart"/>
      <w:r>
        <w:rPr>
          <w:b/>
          <w:color w:val="FFFFFF"/>
          <w:sz w:val="28"/>
          <w:szCs w:val="28"/>
          <w:shd w:val="clear" w:color="auto" w:fill="EC7211"/>
        </w:rPr>
        <w:t>Criar</w:t>
      </w:r>
      <w:r>
        <w:rPr>
          <w:color w:val="333333"/>
          <w:sz w:val="28"/>
          <w:szCs w:val="28"/>
        </w:rPr>
        <w:t> .</w:t>
      </w:r>
      <w:proofErr w:type="gramEnd"/>
    </w:p>
    <w:p w:rsidR="00AE6D08" w:rsidRDefault="008F5561">
      <w:pPr>
        <w:shd w:val="clear" w:color="auto" w:fill="FFFFFF"/>
        <w:spacing w:before="192" w:after="192" w:line="240" w:lineRule="auto"/>
        <w:rPr>
          <w:b/>
          <w:color w:val="333333"/>
          <w:sz w:val="36"/>
          <w:szCs w:val="36"/>
        </w:rPr>
      </w:pPr>
      <w:r>
        <w:rPr>
          <w:color w:val="333333"/>
          <w:sz w:val="28"/>
          <w:szCs w:val="28"/>
        </w:rPr>
        <w:t xml:space="preserve">Você usará esse grupo de </w:t>
      </w:r>
      <w:proofErr w:type="spellStart"/>
      <w:r>
        <w:rPr>
          <w:color w:val="333333"/>
          <w:sz w:val="28"/>
          <w:szCs w:val="28"/>
        </w:rPr>
        <w:t>sub-redes</w:t>
      </w:r>
      <w:proofErr w:type="spellEnd"/>
      <w:r>
        <w:rPr>
          <w:color w:val="333333"/>
          <w:sz w:val="28"/>
          <w:szCs w:val="28"/>
        </w:rPr>
        <w:t xml:space="preserve"> de banco de dados ao criar o banco de dados na próxima tarefa.</w:t>
      </w:r>
    </w:p>
    <w:p w:rsidR="00AE6D08" w:rsidRDefault="008F5561">
      <w:pPr>
        <w:spacing w:before="300" w:after="150" w:line="240" w:lineRule="auto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t xml:space="preserve">Tarefa 6: criar uma instância de banco de dados do </w:t>
      </w:r>
      <w:proofErr w:type="spellStart"/>
      <w:r>
        <w:rPr>
          <w:b/>
          <w:color w:val="333333"/>
          <w:sz w:val="36"/>
          <w:szCs w:val="36"/>
        </w:rPr>
        <w:t>Amazon</w:t>
      </w:r>
      <w:proofErr w:type="spellEnd"/>
      <w:r>
        <w:rPr>
          <w:b/>
          <w:color w:val="333333"/>
          <w:sz w:val="36"/>
          <w:szCs w:val="36"/>
        </w:rPr>
        <w:t xml:space="preserve"> RDS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Nesta ta</w:t>
      </w:r>
      <w:r>
        <w:rPr>
          <w:color w:val="333333"/>
          <w:sz w:val="28"/>
          <w:szCs w:val="28"/>
        </w:rPr>
        <w:t xml:space="preserve">refa, você configurará e executará uma instância de banco de dados </w:t>
      </w:r>
      <w:proofErr w:type="spellStart"/>
      <w:r>
        <w:rPr>
          <w:color w:val="333333"/>
          <w:sz w:val="28"/>
          <w:szCs w:val="28"/>
        </w:rPr>
        <w:t>Multi-AZ</w:t>
      </w:r>
      <w:proofErr w:type="spellEnd"/>
      <w:r>
        <w:rPr>
          <w:color w:val="333333"/>
          <w:sz w:val="28"/>
          <w:szCs w:val="28"/>
        </w:rPr>
        <w:t xml:space="preserve"> do </w:t>
      </w:r>
      <w:proofErr w:type="spellStart"/>
      <w:r>
        <w:rPr>
          <w:color w:val="333333"/>
          <w:sz w:val="28"/>
          <w:szCs w:val="28"/>
        </w:rPr>
        <w:t>Amazon</w:t>
      </w:r>
      <w:proofErr w:type="spellEnd"/>
      <w:r>
        <w:rPr>
          <w:color w:val="333333"/>
          <w:sz w:val="28"/>
          <w:szCs w:val="28"/>
        </w:rPr>
        <w:t xml:space="preserve"> RDS for MySQL.</w:t>
      </w:r>
    </w:p>
    <w:p w:rsidR="00AE6D08" w:rsidRDefault="008F5561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No painel de navegação esquerdo, clique em </w:t>
      </w:r>
      <w:proofErr w:type="spellStart"/>
      <w:r>
        <w:rPr>
          <w:b/>
          <w:color w:val="FF0000"/>
          <w:sz w:val="28"/>
          <w:szCs w:val="28"/>
        </w:rPr>
        <w:t>Databases</w:t>
      </w:r>
      <w:proofErr w:type="spellEnd"/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(Bancos de dados).</w:t>
      </w:r>
    </w:p>
    <w:p w:rsidR="00AE6D08" w:rsidRDefault="008F5561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r>
        <w:rPr>
          <w:b/>
          <w:color w:val="FFFFFF"/>
          <w:sz w:val="28"/>
          <w:szCs w:val="28"/>
          <w:shd w:val="clear" w:color="auto" w:fill="EC7211"/>
        </w:rPr>
        <w:t>Criar banco de dados</w:t>
      </w:r>
      <w:r>
        <w:rPr>
          <w:color w:val="333333"/>
          <w:sz w:val="28"/>
          <w:szCs w:val="28"/>
        </w:rPr>
        <w:t> 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Escolher método de “</w:t>
      </w:r>
      <w:r>
        <w:rPr>
          <w:color w:val="FF0000"/>
          <w:sz w:val="28"/>
          <w:szCs w:val="28"/>
        </w:rPr>
        <w:t>Criação padrão</w:t>
      </w:r>
      <w:r>
        <w:rPr>
          <w:color w:val="333333"/>
          <w:sz w:val="28"/>
          <w:szCs w:val="28"/>
        </w:rPr>
        <w:t>”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3629978" cy="943289"/>
            <wp:effectExtent l="0" t="0" r="0" b="0"/>
            <wp:docPr id="16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978" cy="943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proofErr w:type="gramStart"/>
      <w:r>
        <w:rPr>
          <w:color w:val="333333"/>
          <w:sz w:val="28"/>
          <w:szCs w:val="28"/>
        </w:rPr>
        <w:t>Selecione  </w:t>
      </w:r>
      <w:r>
        <w:rPr>
          <w:b/>
          <w:color w:val="FF0000"/>
          <w:sz w:val="28"/>
          <w:szCs w:val="28"/>
        </w:rPr>
        <w:t>MySQL</w:t>
      </w:r>
      <w:proofErr w:type="gramEnd"/>
      <w:r>
        <w:rPr>
          <w:color w:val="333333"/>
          <w:sz w:val="28"/>
          <w:szCs w:val="28"/>
        </w:rPr>
        <w:t>.</w:t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399730" cy="5918200"/>
            <wp:effectExtent l="0" t="0" r="0" b="0"/>
            <wp:docPr id="16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hd w:val="clear" w:color="auto" w:fill="FFFFFF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Usamos a </w:t>
      </w:r>
      <w:proofErr w:type="spellStart"/>
      <w:r>
        <w:rPr>
          <w:color w:val="FF0000"/>
          <w:sz w:val="28"/>
          <w:szCs w:val="28"/>
        </w:rPr>
        <w:t>engine</w:t>
      </w:r>
      <w:proofErr w:type="spellEnd"/>
      <w:r>
        <w:rPr>
          <w:color w:val="FF0000"/>
          <w:sz w:val="28"/>
          <w:szCs w:val="28"/>
        </w:rPr>
        <w:t xml:space="preserve"> 8.0.35 na aula.</w:t>
      </w:r>
    </w:p>
    <w:p w:rsidR="00AE6D08" w:rsidRDefault="008F5561">
      <w:pPr>
        <w:shd w:val="clear" w:color="auto" w:fill="FFFFFF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– </w:t>
      </w:r>
      <w:proofErr w:type="spellStart"/>
      <w:r>
        <w:rPr>
          <w:color w:val="FF0000"/>
          <w:sz w:val="28"/>
          <w:szCs w:val="28"/>
        </w:rPr>
        <w:t>Academy</w:t>
      </w:r>
      <w:proofErr w:type="spellEnd"/>
      <w:r>
        <w:rPr>
          <w:color w:val="FF0000"/>
          <w:sz w:val="28"/>
          <w:szCs w:val="28"/>
        </w:rPr>
        <w:t xml:space="preserve"> (</w:t>
      </w:r>
      <w:proofErr w:type="spellStart"/>
      <w:r>
        <w:rPr>
          <w:color w:val="FF0000"/>
          <w:sz w:val="28"/>
          <w:szCs w:val="28"/>
        </w:rPr>
        <w:t>Canvas</w:t>
      </w:r>
      <w:proofErr w:type="spellEnd"/>
      <w:r>
        <w:rPr>
          <w:color w:val="FF0000"/>
          <w:sz w:val="28"/>
          <w:szCs w:val="28"/>
        </w:rPr>
        <w:t xml:space="preserve">) é liberado o </w:t>
      </w:r>
      <w:proofErr w:type="spellStart"/>
      <w:r>
        <w:rPr>
          <w:color w:val="FF0000"/>
          <w:sz w:val="28"/>
          <w:szCs w:val="28"/>
        </w:rPr>
        <w:t>Production</w:t>
      </w:r>
      <w:proofErr w:type="spellEnd"/>
      <w:r>
        <w:rPr>
          <w:color w:val="FF0000"/>
          <w:sz w:val="28"/>
          <w:szCs w:val="28"/>
        </w:rPr>
        <w:t xml:space="preserve"> (Produção)</w:t>
      </w:r>
    </w:p>
    <w:p w:rsidR="00AE6D08" w:rsidRDefault="00AE6D08">
      <w:pPr>
        <w:shd w:val="clear" w:color="auto" w:fill="FFFFFF"/>
        <w:spacing w:after="0" w:line="240" w:lineRule="auto"/>
        <w:rPr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801553" cy="1592049"/>
            <wp:effectExtent l="0" t="0" r="0" b="0"/>
            <wp:docPr id="16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159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Em </w:t>
      </w:r>
      <w:r>
        <w:rPr>
          <w:b/>
          <w:color w:val="333333"/>
          <w:sz w:val="28"/>
          <w:szCs w:val="28"/>
        </w:rPr>
        <w:t>Settings</w:t>
      </w:r>
      <w:r>
        <w:rPr>
          <w:color w:val="333333"/>
          <w:sz w:val="28"/>
          <w:szCs w:val="28"/>
        </w:rPr>
        <w:t> (Configurações), configure:</w:t>
      </w:r>
    </w:p>
    <w:p w:rsidR="00A3071F" w:rsidRPr="00A3071F" w:rsidRDefault="008F5561" w:rsidP="00A3071F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 xml:space="preserve">DB </w:t>
      </w:r>
      <w:proofErr w:type="spellStart"/>
      <w:r>
        <w:rPr>
          <w:b/>
          <w:color w:val="333333"/>
          <w:sz w:val="28"/>
          <w:szCs w:val="28"/>
        </w:rPr>
        <w:t>instance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identifier</w:t>
      </w:r>
      <w:proofErr w:type="spellEnd"/>
      <w:r>
        <w:rPr>
          <w:color w:val="333333"/>
          <w:sz w:val="28"/>
          <w:szCs w:val="28"/>
        </w:rPr>
        <w:t> (Identificador de instância de banco de dados): </w:t>
      </w:r>
      <w:proofErr w:type="spellStart"/>
      <w:r>
        <w:rPr>
          <w:color w:val="FF0000"/>
          <w:sz w:val="28"/>
          <w:szCs w:val="28"/>
          <w:shd w:val="clear" w:color="auto" w:fill="F3F4F4"/>
        </w:rPr>
        <w:t>labd</w:t>
      </w:r>
      <w:r>
        <w:rPr>
          <w:color w:val="FF0000"/>
          <w:sz w:val="28"/>
          <w:szCs w:val="28"/>
          <w:shd w:val="clear" w:color="auto" w:fill="F3F4F4"/>
        </w:rPr>
        <w:t>b</w:t>
      </w:r>
      <w:proofErr w:type="spellEnd"/>
      <w:r w:rsidR="00A3071F">
        <w:rPr>
          <w:noProof/>
        </w:rPr>
        <w:drawing>
          <wp:inline distT="0" distB="0" distL="0" distR="0" wp14:anchorId="03327659" wp14:editId="4F761324">
            <wp:extent cx="5400040" cy="1640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1F" w:rsidRDefault="00A3071F" w:rsidP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 xml:space="preserve">Master </w:t>
      </w:r>
      <w:proofErr w:type="spellStart"/>
      <w:r>
        <w:rPr>
          <w:b/>
          <w:color w:val="333333"/>
          <w:sz w:val="28"/>
          <w:szCs w:val="28"/>
        </w:rPr>
        <w:t>username</w:t>
      </w:r>
      <w:proofErr w:type="spellEnd"/>
      <w:r>
        <w:rPr>
          <w:color w:val="333333"/>
          <w:sz w:val="28"/>
          <w:szCs w:val="28"/>
        </w:rPr>
        <w:t> (Nome de usuário principal): </w:t>
      </w:r>
      <w:r>
        <w:rPr>
          <w:color w:val="FF0000"/>
          <w:sz w:val="28"/>
          <w:szCs w:val="28"/>
          <w:shd w:val="clear" w:color="auto" w:fill="F3F4F4"/>
        </w:rPr>
        <w:t>admin</w:t>
      </w:r>
    </w:p>
    <w:p w:rsidR="00AE6D08" w:rsidRDefault="008F5561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 xml:space="preserve">Master </w:t>
      </w:r>
      <w:proofErr w:type="spellStart"/>
      <w:r>
        <w:rPr>
          <w:b/>
          <w:color w:val="333333"/>
          <w:sz w:val="28"/>
          <w:szCs w:val="28"/>
        </w:rPr>
        <w:t>password</w:t>
      </w:r>
      <w:proofErr w:type="spellEnd"/>
      <w:r>
        <w:rPr>
          <w:color w:val="333333"/>
          <w:sz w:val="28"/>
          <w:szCs w:val="28"/>
        </w:rPr>
        <w:t> (Senha principal): </w:t>
      </w:r>
      <w:r>
        <w:rPr>
          <w:color w:val="FF0000"/>
          <w:sz w:val="28"/>
          <w:szCs w:val="28"/>
          <w:shd w:val="clear" w:color="auto" w:fill="F3F4F4"/>
        </w:rPr>
        <w:t>Senai134</w:t>
      </w:r>
    </w:p>
    <w:p w:rsidR="00AE6D08" w:rsidRDefault="008F5561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Confirm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password</w:t>
      </w:r>
      <w:proofErr w:type="spellEnd"/>
      <w:r>
        <w:rPr>
          <w:color w:val="333333"/>
          <w:sz w:val="28"/>
          <w:szCs w:val="28"/>
        </w:rPr>
        <w:t> (Confirmar senha): </w:t>
      </w:r>
      <w:r>
        <w:rPr>
          <w:color w:val="FF0000"/>
          <w:sz w:val="28"/>
          <w:szCs w:val="28"/>
          <w:shd w:val="clear" w:color="auto" w:fill="F3F4F4"/>
        </w:rPr>
        <w:t>Senai134</w:t>
      </w:r>
    </w:p>
    <w:p w:rsidR="00AE6D08" w:rsidRDefault="00AE6D08">
      <w:pPr>
        <w:shd w:val="clear" w:color="auto" w:fill="FFFFFF"/>
        <w:spacing w:after="0" w:line="240" w:lineRule="auto"/>
        <w:rPr>
          <w:b/>
          <w:color w:val="333333"/>
          <w:sz w:val="28"/>
          <w:szCs w:val="28"/>
        </w:rPr>
      </w:pPr>
    </w:p>
    <w:p w:rsidR="003578D6" w:rsidRDefault="003578D6">
      <w:pPr>
        <w:shd w:val="clear" w:color="auto" w:fill="FFFFFF"/>
        <w:spacing w:after="0" w:line="240" w:lineRule="auto"/>
        <w:rPr>
          <w:noProof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99405" cy="4135087"/>
            <wp:effectExtent l="0" t="0" r="0" b="0"/>
            <wp:docPr id="1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8"/>
                    <a:srcRect t="22101"/>
                    <a:stretch/>
                  </pic:blipFill>
                  <pic:spPr bwMode="auto">
                    <a:xfrm>
                      <a:off x="0" y="0"/>
                      <a:ext cx="5399730" cy="413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3071F" w:rsidRDefault="00A3071F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Em </w:t>
      </w:r>
      <w:r>
        <w:rPr>
          <w:b/>
          <w:color w:val="333333"/>
          <w:sz w:val="28"/>
          <w:szCs w:val="28"/>
        </w:rPr>
        <w:t>Classe da instância de banco de dados</w:t>
      </w:r>
      <w:r>
        <w:rPr>
          <w:color w:val="333333"/>
          <w:sz w:val="28"/>
          <w:szCs w:val="28"/>
        </w:rPr>
        <w:t>:</w:t>
      </w:r>
    </w:p>
    <w:p w:rsidR="00AE6D08" w:rsidRDefault="008F5561">
      <w:pPr>
        <w:shd w:val="clear" w:color="auto" w:fill="FFFFFF"/>
        <w:spacing w:after="0" w:line="240" w:lineRule="auto"/>
        <w:ind w:left="1440"/>
        <w:rPr>
          <w:color w:val="333333"/>
          <w:sz w:val="28"/>
          <w:szCs w:val="28"/>
        </w:rPr>
      </w:pPr>
      <w:proofErr w:type="gramStart"/>
      <w:r>
        <w:rPr>
          <w:color w:val="333333"/>
          <w:sz w:val="28"/>
          <w:szCs w:val="28"/>
        </w:rPr>
        <w:t>Selecione  </w:t>
      </w:r>
      <w:r>
        <w:rPr>
          <w:b/>
          <w:color w:val="FF0000"/>
          <w:sz w:val="28"/>
          <w:szCs w:val="28"/>
        </w:rPr>
        <w:t>Classes</w:t>
      </w:r>
      <w:proofErr w:type="gramEnd"/>
      <w:r>
        <w:rPr>
          <w:b/>
          <w:color w:val="FF0000"/>
          <w:sz w:val="28"/>
          <w:szCs w:val="28"/>
        </w:rPr>
        <w:t xml:space="preserve"> </w:t>
      </w:r>
      <w:proofErr w:type="spellStart"/>
      <w:r>
        <w:rPr>
          <w:b/>
          <w:color w:val="FF0000"/>
          <w:sz w:val="28"/>
          <w:szCs w:val="28"/>
        </w:rPr>
        <w:t>padão</w:t>
      </w:r>
      <w:proofErr w:type="spellEnd"/>
      <w:r>
        <w:rPr>
          <w:b/>
          <w:color w:val="FF0000"/>
          <w:sz w:val="28"/>
          <w:szCs w:val="28"/>
        </w:rPr>
        <w:t xml:space="preserve"> m  (inclui classes m)</w:t>
      </w: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3410903" cy="1053093"/>
            <wp:effectExtent l="0" t="0" r="0" b="0"/>
            <wp:docPr id="1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105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AE6D08" w:rsidRDefault="008F5561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Em </w:t>
      </w:r>
      <w:proofErr w:type="spellStart"/>
      <w:r>
        <w:rPr>
          <w:b/>
          <w:color w:val="333333"/>
          <w:sz w:val="28"/>
          <w:szCs w:val="28"/>
        </w:rPr>
        <w:t>Storage</w:t>
      </w:r>
      <w:proofErr w:type="spellEnd"/>
      <w:r>
        <w:rPr>
          <w:color w:val="333333"/>
          <w:sz w:val="28"/>
          <w:szCs w:val="28"/>
        </w:rPr>
        <w:t xml:space="preserve"> (Armazenamento), </w:t>
      </w:r>
      <w:proofErr w:type="gramStart"/>
      <w:r>
        <w:rPr>
          <w:color w:val="333333"/>
          <w:sz w:val="28"/>
          <w:szCs w:val="28"/>
        </w:rPr>
        <w:t>Deixe</w:t>
      </w:r>
      <w:proofErr w:type="gramEnd"/>
      <w:r>
        <w:rPr>
          <w:color w:val="333333"/>
          <w:sz w:val="28"/>
          <w:szCs w:val="28"/>
        </w:rPr>
        <w:t xml:space="preserve"> padrão</w:t>
      </w: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4584700"/>
            <wp:effectExtent l="0" t="0" r="0" b="0"/>
            <wp:docPr id="13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color w:val="FF0000"/>
          <w:sz w:val="28"/>
          <w:szCs w:val="28"/>
        </w:rPr>
        <w:br/>
      </w:r>
      <w:r>
        <w:br w:type="page"/>
      </w:r>
    </w:p>
    <w:p w:rsidR="00AE6D08" w:rsidRDefault="008F5561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Em </w:t>
      </w:r>
      <w:proofErr w:type="spellStart"/>
      <w:r>
        <w:rPr>
          <w:b/>
          <w:color w:val="333333"/>
          <w:sz w:val="28"/>
          <w:szCs w:val="28"/>
        </w:rPr>
        <w:t>Connectivity</w:t>
      </w:r>
      <w:proofErr w:type="spellEnd"/>
      <w:r>
        <w:rPr>
          <w:color w:val="333333"/>
          <w:sz w:val="28"/>
          <w:szCs w:val="28"/>
        </w:rPr>
        <w:t> (Conectividade), configure:</w:t>
      </w:r>
    </w:p>
    <w:p w:rsidR="00AE6D08" w:rsidRDefault="008F556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>Virtual Private Cloud (VPC)</w:t>
      </w:r>
      <w:r>
        <w:rPr>
          <w:color w:val="333333"/>
          <w:sz w:val="28"/>
          <w:szCs w:val="28"/>
        </w:rPr>
        <w:t>: </w:t>
      </w:r>
      <w:proofErr w:type="spellStart"/>
      <w:r>
        <w:rPr>
          <w:i/>
          <w:color w:val="FF0000"/>
          <w:sz w:val="28"/>
          <w:szCs w:val="28"/>
        </w:rPr>
        <w:t>Lab</w:t>
      </w:r>
      <w:proofErr w:type="spellEnd"/>
      <w:r>
        <w:rPr>
          <w:i/>
          <w:color w:val="FF0000"/>
          <w:sz w:val="28"/>
          <w:szCs w:val="28"/>
        </w:rPr>
        <w:t xml:space="preserve"> VPC </w:t>
      </w:r>
      <w:r>
        <w:rPr>
          <w:i/>
          <w:color w:val="333333"/>
          <w:sz w:val="28"/>
          <w:szCs w:val="28"/>
        </w:rPr>
        <w:t>(VPC de laboratório)</w:t>
      </w:r>
    </w:p>
    <w:p w:rsidR="00AE6D08" w:rsidRDefault="008F5561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Em </w:t>
      </w:r>
      <w:proofErr w:type="spellStart"/>
      <w:r>
        <w:rPr>
          <w:b/>
          <w:color w:val="333333"/>
          <w:sz w:val="28"/>
          <w:szCs w:val="28"/>
        </w:rPr>
        <w:t>Existing</w:t>
      </w:r>
      <w:proofErr w:type="spellEnd"/>
      <w:r>
        <w:rPr>
          <w:b/>
          <w:color w:val="333333"/>
          <w:sz w:val="28"/>
          <w:szCs w:val="28"/>
        </w:rPr>
        <w:t xml:space="preserve"> VPC </w:t>
      </w:r>
      <w:proofErr w:type="spellStart"/>
      <w:r>
        <w:rPr>
          <w:b/>
          <w:color w:val="333333"/>
          <w:sz w:val="28"/>
          <w:szCs w:val="28"/>
        </w:rPr>
        <w:t>security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groups</w:t>
      </w:r>
      <w:proofErr w:type="spellEnd"/>
      <w:r>
        <w:rPr>
          <w:color w:val="333333"/>
          <w:sz w:val="28"/>
          <w:szCs w:val="28"/>
        </w:rPr>
        <w:t> (Grupos de segurança da VPC existentes), no menu suspenso:</w:t>
      </w:r>
    </w:p>
    <w:p w:rsidR="00AE6D08" w:rsidRDefault="008F5561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Selecione </w:t>
      </w:r>
      <w:r>
        <w:rPr>
          <w:color w:val="FF0000"/>
          <w:sz w:val="28"/>
          <w:szCs w:val="28"/>
          <w:shd w:val="clear" w:color="auto" w:fill="F3F4F4"/>
        </w:rPr>
        <w:t>Grupo-Sub-rede-DB</w:t>
      </w:r>
      <w:r>
        <w:rPr>
          <w:i/>
          <w:color w:val="333333"/>
          <w:sz w:val="28"/>
          <w:szCs w:val="28"/>
        </w:rPr>
        <w:t xml:space="preserve"> (Grupo de segurança de banco de dados)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Desmarque a seleção </w:t>
      </w:r>
      <w:r>
        <w:rPr>
          <w:i/>
          <w:color w:val="333333"/>
          <w:sz w:val="28"/>
          <w:szCs w:val="28"/>
        </w:rPr>
        <w:t>default (padrão)</w:t>
      </w:r>
      <w:r>
        <w:rPr>
          <w:color w:val="333333"/>
          <w:sz w:val="28"/>
          <w:szCs w:val="28"/>
        </w:rPr>
        <w:t>.</w:t>
      </w:r>
    </w:p>
    <w:p w:rsidR="00AE6D08" w:rsidRDefault="008F5561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Acesso Público: Manter </w:t>
      </w:r>
      <w:r>
        <w:rPr>
          <w:color w:val="FF0000"/>
          <w:sz w:val="28"/>
          <w:szCs w:val="28"/>
        </w:rPr>
        <w:t>SIM</w:t>
      </w:r>
    </w:p>
    <w:p w:rsidR="00AE6D08" w:rsidRDefault="008F5561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Grupo de segurança da VPC: Selecionar Existente </w:t>
      </w:r>
      <w:proofErr w:type="spellStart"/>
      <w:r>
        <w:rPr>
          <w:color w:val="FF0000"/>
          <w:sz w:val="28"/>
          <w:szCs w:val="28"/>
        </w:rPr>
        <w:t>GrupoSecDB</w:t>
      </w:r>
      <w:proofErr w:type="spellEnd"/>
      <w:r>
        <w:rPr>
          <w:color w:val="FF0000"/>
          <w:sz w:val="28"/>
          <w:szCs w:val="28"/>
        </w:rPr>
        <w:t xml:space="preserve"> (tire o default)</w:t>
      </w:r>
    </w:p>
    <w:p w:rsidR="00AE6D08" w:rsidRDefault="008F5561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Porta padrão: </w:t>
      </w:r>
      <w:r>
        <w:rPr>
          <w:color w:val="FF0000"/>
          <w:sz w:val="28"/>
          <w:szCs w:val="28"/>
        </w:rPr>
        <w:t>3306</w:t>
      </w:r>
    </w:p>
    <w:p w:rsidR="005D0C86" w:rsidRDefault="008F5561">
      <w:pPr>
        <w:rPr>
          <w:color w:val="FF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290434" cy="2781617"/>
            <wp:effectExtent l="0" t="0" r="0" b="0"/>
            <wp:docPr id="1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434" cy="2781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>
            <wp:extent cx="4737023" cy="3701060"/>
            <wp:effectExtent l="0" t="0" r="0" b="0"/>
            <wp:docPr id="1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023" cy="37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5D0C86" w:rsidRDefault="005D0C86">
      <w:pPr>
        <w:rPr>
          <w:color w:val="FF0000"/>
          <w:sz w:val="28"/>
          <w:szCs w:val="28"/>
        </w:rPr>
      </w:pPr>
    </w:p>
    <w:p w:rsidR="005D0C86" w:rsidRDefault="005D0C86">
      <w:pPr>
        <w:rPr>
          <w:color w:val="FF0000"/>
          <w:sz w:val="28"/>
          <w:szCs w:val="28"/>
        </w:rPr>
      </w:pPr>
    </w:p>
    <w:p w:rsidR="005D0C86" w:rsidRDefault="005D0C86">
      <w:pPr>
        <w:rPr>
          <w:color w:val="FF0000"/>
          <w:sz w:val="28"/>
          <w:szCs w:val="28"/>
        </w:rPr>
      </w:pPr>
    </w:p>
    <w:p w:rsidR="005D0C86" w:rsidRDefault="005D0C86">
      <w:pPr>
        <w:rPr>
          <w:color w:val="FF0000"/>
          <w:sz w:val="28"/>
          <w:szCs w:val="28"/>
        </w:rPr>
      </w:pPr>
    </w:p>
    <w:p w:rsidR="005D0C86" w:rsidRDefault="005D0C86">
      <w:pPr>
        <w:rPr>
          <w:color w:val="FF0000"/>
          <w:sz w:val="28"/>
          <w:szCs w:val="28"/>
        </w:rPr>
      </w:pPr>
    </w:p>
    <w:p w:rsidR="005D0C86" w:rsidRDefault="005D0C86">
      <w:pPr>
        <w:rPr>
          <w:color w:val="FF0000"/>
          <w:sz w:val="28"/>
          <w:szCs w:val="28"/>
        </w:rPr>
      </w:pPr>
    </w:p>
    <w:p w:rsidR="00AE6D08" w:rsidRDefault="008F556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Autenticação de banco de dados:</w:t>
      </w:r>
    </w:p>
    <w:p w:rsidR="00AE6D08" w:rsidRDefault="008F5561">
      <w:pPr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99730" cy="2374900"/>
            <wp:effectExtent l="0" t="0" r="0" b="0"/>
            <wp:docPr id="1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proofErr w:type="spellStart"/>
      <w:r>
        <w:rPr>
          <w:b/>
          <w:color w:val="FFFFFF"/>
          <w:sz w:val="28"/>
          <w:szCs w:val="28"/>
          <w:shd w:val="clear" w:color="auto" w:fill="EC7211"/>
        </w:rPr>
        <w:t>Create</w:t>
      </w:r>
      <w:proofErr w:type="spellEnd"/>
      <w:r>
        <w:rPr>
          <w:b/>
          <w:color w:val="FFFFFF"/>
          <w:sz w:val="28"/>
          <w:szCs w:val="28"/>
          <w:shd w:val="clear" w:color="auto" w:fill="EC7211"/>
        </w:rPr>
        <w:t xml:space="preserve"> </w:t>
      </w:r>
      <w:proofErr w:type="spellStart"/>
      <w:r>
        <w:rPr>
          <w:b/>
          <w:color w:val="FFFFFF"/>
          <w:sz w:val="28"/>
          <w:szCs w:val="28"/>
          <w:shd w:val="clear" w:color="auto" w:fill="EC7211"/>
        </w:rPr>
        <w:t>database</w:t>
      </w:r>
      <w:proofErr w:type="spellEnd"/>
      <w:r>
        <w:rPr>
          <w:color w:val="333333"/>
          <w:sz w:val="28"/>
          <w:szCs w:val="28"/>
        </w:rPr>
        <w:t> (Criar banco de dados).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00B050"/>
          <w:sz w:val="28"/>
          <w:szCs w:val="28"/>
        </w:rPr>
        <w:t>Seu banco de dados agora será executado.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Agora você precisará aguardar </w:t>
      </w:r>
      <w:r>
        <w:rPr>
          <w:b/>
          <w:color w:val="FF0000"/>
          <w:sz w:val="28"/>
          <w:szCs w:val="28"/>
        </w:rPr>
        <w:t>aproximadamente 4 a 8 minutos</w:t>
      </w:r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para que o banco de dados esteja disponível. O processo está implantando um banco de dados em duas zonas de disponibilidade diferentes.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 Enquanto aguarda, você pode revisar os passos ou tomar um café.</w:t>
      </w:r>
    </w:p>
    <w:p w:rsidR="00AE6D08" w:rsidRDefault="00AE6D0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Aguarde até </w:t>
      </w:r>
      <w:r>
        <w:rPr>
          <w:b/>
          <w:color w:val="333333"/>
          <w:sz w:val="28"/>
          <w:szCs w:val="28"/>
        </w:rPr>
        <w:t>Info</w:t>
      </w:r>
      <w:r>
        <w:rPr>
          <w:color w:val="333333"/>
          <w:sz w:val="28"/>
          <w:szCs w:val="28"/>
        </w:rPr>
        <w:t> (Informações) mudar para </w:t>
      </w:r>
      <w:proofErr w:type="spellStart"/>
      <w:r>
        <w:rPr>
          <w:b/>
          <w:color w:val="333333"/>
          <w:sz w:val="28"/>
          <w:szCs w:val="28"/>
        </w:rPr>
        <w:t>Modifying</w:t>
      </w:r>
      <w:proofErr w:type="spellEnd"/>
      <w:r>
        <w:rPr>
          <w:color w:val="333333"/>
          <w:sz w:val="28"/>
          <w:szCs w:val="28"/>
        </w:rPr>
        <w:t> (M</w:t>
      </w:r>
      <w:r>
        <w:rPr>
          <w:color w:val="333333"/>
          <w:sz w:val="28"/>
          <w:szCs w:val="28"/>
        </w:rPr>
        <w:t>odificando) ou </w:t>
      </w:r>
      <w:proofErr w:type="spellStart"/>
      <w:r>
        <w:rPr>
          <w:b/>
          <w:color w:val="00B050"/>
          <w:sz w:val="28"/>
          <w:szCs w:val="28"/>
        </w:rPr>
        <w:t>Available</w:t>
      </w:r>
      <w:proofErr w:type="spellEnd"/>
      <w:r>
        <w:rPr>
          <w:color w:val="333333"/>
          <w:sz w:val="28"/>
          <w:szCs w:val="28"/>
        </w:rPr>
        <w:t> (</w:t>
      </w:r>
      <w:r>
        <w:rPr>
          <w:color w:val="00B050"/>
          <w:sz w:val="28"/>
          <w:szCs w:val="28"/>
        </w:rPr>
        <w:t>Disponível</w:t>
      </w:r>
      <w:r>
        <w:rPr>
          <w:color w:val="333333"/>
          <w:sz w:val="28"/>
          <w:szCs w:val="28"/>
        </w:rPr>
        <w:t>).</w:t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235200"/>
            <wp:effectExtent l="0" t="0" r="0" b="0"/>
            <wp:docPr id="1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Clique sobre o nome </w:t>
      </w:r>
      <w:proofErr w:type="spellStart"/>
      <w:r>
        <w:rPr>
          <w:b/>
          <w:color w:val="0070C0"/>
          <w:sz w:val="28"/>
          <w:szCs w:val="28"/>
        </w:rPr>
        <w:t>lab-db</w:t>
      </w:r>
      <w:proofErr w:type="spellEnd"/>
    </w:p>
    <w:p w:rsidR="00AE6D08" w:rsidRDefault="008F5561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Role para baixo até a seção </w:t>
      </w:r>
      <w:proofErr w:type="spellStart"/>
      <w:r>
        <w:rPr>
          <w:b/>
          <w:color w:val="333333"/>
          <w:sz w:val="28"/>
          <w:szCs w:val="28"/>
        </w:rPr>
        <w:t>Connectivity</w:t>
      </w:r>
      <w:proofErr w:type="spellEnd"/>
      <w:r>
        <w:rPr>
          <w:b/>
          <w:color w:val="333333"/>
          <w:sz w:val="28"/>
          <w:szCs w:val="28"/>
        </w:rPr>
        <w:t xml:space="preserve"> &amp; </w:t>
      </w:r>
      <w:proofErr w:type="spellStart"/>
      <w:r>
        <w:rPr>
          <w:b/>
          <w:color w:val="333333"/>
          <w:sz w:val="28"/>
          <w:szCs w:val="28"/>
        </w:rPr>
        <w:t>security</w:t>
      </w:r>
      <w:proofErr w:type="spellEnd"/>
      <w:r>
        <w:rPr>
          <w:color w:val="333333"/>
          <w:sz w:val="28"/>
          <w:szCs w:val="28"/>
        </w:rPr>
        <w:t> (Conectividade e segurança) e copie o campo </w:t>
      </w:r>
      <w:proofErr w:type="spellStart"/>
      <w:r>
        <w:rPr>
          <w:b/>
          <w:color w:val="FF0000"/>
          <w:sz w:val="28"/>
          <w:szCs w:val="28"/>
        </w:rPr>
        <w:t>Endpoint</w:t>
      </w:r>
      <w:proofErr w:type="spellEnd"/>
      <w:r>
        <w:rPr>
          <w:color w:val="333333"/>
          <w:sz w:val="28"/>
          <w:szCs w:val="28"/>
        </w:rPr>
        <w:t>.</w:t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99730" cy="3352800"/>
            <wp:effectExtent l="0" t="0" r="0" b="0"/>
            <wp:docPr id="1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i/>
          <w:color w:val="0070C0"/>
          <w:sz w:val="28"/>
          <w:szCs w:val="28"/>
        </w:rPr>
      </w:pPr>
      <w:r>
        <w:rPr>
          <w:color w:val="333333"/>
          <w:sz w:val="28"/>
          <w:szCs w:val="28"/>
        </w:rPr>
        <w:t>Ele será semelhante a: </w:t>
      </w:r>
      <w:r>
        <w:rPr>
          <w:i/>
          <w:color w:val="0070C0"/>
          <w:sz w:val="28"/>
          <w:szCs w:val="28"/>
        </w:rPr>
        <w:t>lab-db.ckpmuntq3p7q.us-east-1.rds.amazonaws.com</w:t>
      </w:r>
    </w:p>
    <w:p w:rsidR="00AE6D08" w:rsidRDefault="008F5561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Cole o valor do </w:t>
      </w:r>
      <w:proofErr w:type="spellStart"/>
      <w:r>
        <w:rPr>
          <w:color w:val="333333"/>
          <w:sz w:val="28"/>
          <w:szCs w:val="28"/>
        </w:rPr>
        <w:t>endpoint</w:t>
      </w:r>
      <w:proofErr w:type="spellEnd"/>
      <w:r>
        <w:rPr>
          <w:color w:val="333333"/>
          <w:sz w:val="28"/>
          <w:szCs w:val="28"/>
        </w:rPr>
        <w:t xml:space="preserve"> em um editor de texto. Você o usará mais tarde no laboratório.</w:t>
      </w:r>
    </w:p>
    <w:p w:rsidR="00AE6D08" w:rsidRDefault="008F5561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 Crie uma instância Pública </w:t>
      </w:r>
      <w:proofErr w:type="spellStart"/>
      <w:r>
        <w:rPr>
          <w:color w:val="333333"/>
          <w:sz w:val="28"/>
          <w:szCs w:val="28"/>
        </w:rPr>
        <w:t>amazon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linux</w:t>
      </w:r>
      <w:proofErr w:type="spellEnd"/>
      <w:r>
        <w:rPr>
          <w:color w:val="333333"/>
          <w:sz w:val="28"/>
          <w:szCs w:val="28"/>
        </w:rPr>
        <w:t xml:space="preserve"> na mesma </w:t>
      </w:r>
      <w:proofErr w:type="spellStart"/>
      <w:r>
        <w:rPr>
          <w:color w:val="333333"/>
          <w:sz w:val="28"/>
          <w:szCs w:val="28"/>
        </w:rPr>
        <w:t>vpc</w:t>
      </w:r>
      <w:proofErr w:type="spellEnd"/>
      <w:r>
        <w:rPr>
          <w:color w:val="333333"/>
          <w:sz w:val="28"/>
          <w:szCs w:val="28"/>
        </w:rPr>
        <w:t xml:space="preserve"> que o banco de dados com o </w:t>
      </w:r>
      <w:proofErr w:type="spellStart"/>
      <w:r>
        <w:rPr>
          <w:color w:val="333333"/>
          <w:sz w:val="28"/>
          <w:szCs w:val="28"/>
        </w:rPr>
        <w:t>bootstrapping</w:t>
      </w:r>
      <w:proofErr w:type="spellEnd"/>
      <w:r>
        <w:rPr>
          <w:color w:val="333333"/>
          <w:sz w:val="28"/>
          <w:szCs w:val="28"/>
        </w:rPr>
        <w:t xml:space="preserve"> (Aula 14.1) </w:t>
      </w: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5D0C86" w:rsidRDefault="005D0C86" w:rsidP="005D0C86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153442</wp:posOffset>
                </wp:positionH>
                <wp:positionV relativeFrom="paragraph">
                  <wp:posOffset>135375</wp:posOffset>
                </wp:positionV>
                <wp:extent cx="6116955" cy="4511615"/>
                <wp:effectExtent l="0" t="0" r="17145" b="22860"/>
                <wp:wrapNone/>
                <wp:docPr id="126" name="Retâ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451161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bin/bash -ex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# Updated Amazon Linux 2</w:t>
                            </w:r>
                          </w:p>
                          <w:p w:rsidR="00AE6D08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 xml:space="preserve"> -</w:t>
                            </w:r>
                          </w:p>
                          <w:p w:rsidR="00AE6D08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>yum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 xml:space="preserve"> -y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>update</w:t>
                            </w:r>
                            <w:proofErr w:type="spellEnd"/>
                          </w:p>
                          <w:p w:rsidR="00AE6D08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</w:rPr>
                              <w:t># Instalar Apache2 - PHP - Banco de Dados MySQL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yum -y install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httpd</w:t>
                            </w:r>
                            <w:proofErr w:type="spellEnd"/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yum -y install php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Instalar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Apache2 - MariaDB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yum install -y mariadb105-server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yum install -y php8.2-mysqlnd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Habilitar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Apache2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/bin/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systemctl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enable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httpd</w:t>
                            </w:r>
                            <w:proofErr w:type="spellEnd"/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Iniciar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Apache2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/bin/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systemctl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start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httpd</w:t>
                            </w:r>
                            <w:proofErr w:type="spellEnd"/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Habilitar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Web-APP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cd /var/www/html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wget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https://aws-tc-largeobjects.s3.amazonaws.com/CUR-TF-100-ACCLFO-2/lab5-rds/lab-app-php7.zip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unzip lab-app-php7.zip -d /var/www/html/</w:t>
                            </w:r>
                          </w:p>
                          <w:p w:rsidR="00AE6D08" w:rsidRPr="003578D6" w:rsidRDefault="008F5561">
                            <w:pPr>
                              <w:spacing w:after="0" w:line="303" w:lineRule="auto"/>
                              <w:ind w:left="143" w:firstLine="858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chown</w:t>
                            </w:r>
                            <w:proofErr w:type="spell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apache:root</w:t>
                            </w:r>
                            <w:proofErr w:type="spellEnd"/>
                            <w:proofErr w:type="gramEnd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 xml:space="preserve"> /var/www/html/</w:t>
                            </w:r>
                            <w:proofErr w:type="spellStart"/>
                            <w:r w:rsidRPr="003578D6">
                              <w:rPr>
                                <w:rFonts w:ascii="Arial" w:eastAsia="Arial" w:hAnsi="Arial" w:cs="Arial"/>
                                <w:color w:val="002060"/>
                                <w:sz w:val="24"/>
                                <w:lang w:val="en-US"/>
                              </w:rPr>
                              <w:t>rds.conf.php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367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26" o:spid="_x0000_s1036" style="position:absolute;left:0;text-align:left;margin-left:12.1pt;margin-top:10.65pt;width:481.65pt;height:35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" filled="f" strokecolor="red">
                <v:stroke startarrowwidth="narrow" startarrowlength="short" endarrowwidth="narrow" endarrowlength="short" joinstyle="round"/>
                <v:textbox inset="0,1.0194mm,0,0">
                  <w:txbxContent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#!/</w:t>
                      </w:r>
                      <w:proofErr w:type="gram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bin/bash -ex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# Updated Amazon Linux 2</w:t>
                      </w:r>
                    </w:p>
                    <w:p w:rsidR="00AE6D08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>su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 xml:space="preserve"> -</w:t>
                      </w:r>
                    </w:p>
                    <w:p w:rsidR="00AE6D08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>yum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 xml:space="preserve"> -y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>update</w:t>
                      </w:r>
                      <w:proofErr w:type="spellEnd"/>
                    </w:p>
                    <w:p w:rsidR="00AE6D08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2060"/>
                          <w:sz w:val="24"/>
                        </w:rPr>
                        <w:t># Instalar Apache2 - PHP - Banco de Dados MySQL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yum -y install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httpd</w:t>
                      </w:r>
                      <w:proofErr w:type="spellEnd"/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yum -y install php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#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Instalar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Apache2 - MariaDB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yum install -y mariadb105-server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yum install -y php8.2-mysqlnd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#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Habilitar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Apache2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/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usr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/bin/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systemctl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enable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httpd</w:t>
                      </w:r>
                      <w:proofErr w:type="spellEnd"/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#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Iniciar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</w:t>
                      </w: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Apache2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/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usr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/bin/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systemctl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start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httpd</w:t>
                      </w:r>
                      <w:proofErr w:type="spellEnd"/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# 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Habilitar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Web-APP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cd /var/www/html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wget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https://aws-tc-largeobjects.s3.amazonaws.com/CUR-TF-100-ACCLFO-2/lab5-rds/lab-app-php7.zip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unzip lab-app-php7.zip -d /var/www/html/</w:t>
                      </w:r>
                    </w:p>
                    <w:p w:rsidR="00AE6D08" w:rsidRPr="003578D6" w:rsidRDefault="008F5561">
                      <w:pPr>
                        <w:spacing w:after="0" w:line="303" w:lineRule="auto"/>
                        <w:ind w:left="143" w:firstLine="858"/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chown</w:t>
                      </w:r>
                      <w:proofErr w:type="spell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apache:root</w:t>
                      </w:r>
                      <w:proofErr w:type="spellEnd"/>
                      <w:proofErr w:type="gramEnd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 xml:space="preserve"> /var/www/html/</w:t>
                      </w:r>
                      <w:proofErr w:type="spellStart"/>
                      <w:r w:rsidRPr="003578D6">
                        <w:rPr>
                          <w:rFonts w:ascii="Arial" w:eastAsia="Arial" w:hAnsi="Arial" w:cs="Arial"/>
                          <w:color w:val="002060"/>
                          <w:sz w:val="24"/>
                          <w:lang w:val="en-US"/>
                        </w:rPr>
                        <w:t>rds.conf.php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pacing w:after="0" w:line="276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AE6D08" w:rsidRDefault="00AE6D08">
      <w:pPr>
        <w:shd w:val="clear" w:color="auto" w:fill="FFFFFF"/>
        <w:spacing w:before="240" w:after="240" w:line="240" w:lineRule="auto"/>
        <w:rPr>
          <w:color w:val="002060"/>
          <w:sz w:val="24"/>
          <w:szCs w:val="24"/>
        </w:rPr>
      </w:pPr>
    </w:p>
    <w:p w:rsidR="00AE6D08" w:rsidRDefault="00AE6D08">
      <w:pPr>
        <w:shd w:val="clear" w:color="auto" w:fill="FFFFFF"/>
        <w:spacing w:after="0" w:line="240" w:lineRule="auto"/>
        <w:ind w:left="720"/>
        <w:rPr>
          <w:color w:val="333333"/>
          <w:sz w:val="28"/>
          <w:szCs w:val="28"/>
        </w:rPr>
      </w:pP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 </w:t>
      </w: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5D0C86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</w:t>
      </w:r>
      <w:r w:rsidR="008F5561">
        <w:rPr>
          <w:color w:val="333333"/>
          <w:sz w:val="28"/>
          <w:szCs w:val="28"/>
        </w:rPr>
        <w:t xml:space="preserve">onecte com a máquina </w:t>
      </w:r>
      <w:proofErr w:type="spellStart"/>
      <w:r w:rsidR="008F5561">
        <w:rPr>
          <w:color w:val="333333"/>
          <w:sz w:val="28"/>
          <w:szCs w:val="28"/>
        </w:rPr>
        <w:t>amazon</w:t>
      </w:r>
      <w:proofErr w:type="spellEnd"/>
      <w:r w:rsidR="008F5561">
        <w:rPr>
          <w:color w:val="333333"/>
          <w:sz w:val="28"/>
          <w:szCs w:val="28"/>
        </w:rPr>
        <w:t xml:space="preserve"> </w:t>
      </w:r>
      <w:proofErr w:type="spellStart"/>
      <w:r w:rsidR="008F5561">
        <w:rPr>
          <w:color w:val="333333"/>
          <w:sz w:val="28"/>
          <w:szCs w:val="28"/>
        </w:rPr>
        <w:t>linux</w:t>
      </w:r>
      <w:proofErr w:type="spellEnd"/>
      <w:r w:rsidR="008F5561">
        <w:rPr>
          <w:color w:val="333333"/>
          <w:sz w:val="28"/>
          <w:szCs w:val="28"/>
        </w:rPr>
        <w:t xml:space="preserve"> pelo </w:t>
      </w:r>
      <w:proofErr w:type="spellStart"/>
      <w:r w:rsidR="008F5561">
        <w:rPr>
          <w:color w:val="333333"/>
          <w:sz w:val="28"/>
          <w:szCs w:val="28"/>
        </w:rPr>
        <w:t>putty</w:t>
      </w:r>
      <w:proofErr w:type="spellEnd"/>
      <w:r>
        <w:rPr>
          <w:color w:val="333333"/>
          <w:sz w:val="28"/>
          <w:szCs w:val="28"/>
        </w:rPr>
        <w:t>:</w:t>
      </w:r>
      <w:bookmarkStart w:id="1" w:name="_GoBack"/>
      <w:bookmarkEnd w:id="1"/>
      <w:r w:rsidR="008F5561">
        <w:rPr>
          <w:color w:val="333333"/>
          <w:sz w:val="28"/>
          <w:szCs w:val="28"/>
        </w:rPr>
        <w:br/>
      </w:r>
      <w:r w:rsidR="008F5561"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4877753" cy="3053972"/>
            <wp:effectExtent l="0" t="0" r="0" b="0"/>
            <wp:docPr id="1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3053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C86" w:rsidRDefault="005D0C86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AE6D08">
      <w:pPr>
        <w:spacing w:after="150" w:line="240" w:lineRule="auto"/>
        <w:rPr>
          <w:b/>
          <w:color w:val="333333"/>
          <w:sz w:val="28"/>
          <w:szCs w:val="28"/>
        </w:rPr>
      </w:pP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 xml:space="preserve">Em Seguida 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  <w:t xml:space="preserve">Acesse o IP da máquina no navegador 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br/>
      </w:r>
      <w:r>
        <w:rPr>
          <w:noProof/>
          <w:color w:val="333333"/>
          <w:sz w:val="28"/>
          <w:szCs w:val="28"/>
        </w:rPr>
        <w:drawing>
          <wp:inline distT="114300" distB="114300" distL="114300" distR="114300">
            <wp:extent cx="5399730" cy="2463800"/>
            <wp:effectExtent l="0" t="0" r="0" b="0"/>
            <wp:docPr id="1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AE6D08">
      <w:pPr>
        <w:spacing w:after="150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after="150" w:line="240" w:lineRule="auto"/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</w:pPr>
      <w:r>
        <w:rPr>
          <w:color w:val="333333"/>
          <w:sz w:val="28"/>
          <w:szCs w:val="28"/>
        </w:rPr>
        <w:t xml:space="preserve">Clique em RDS 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br/>
        <w:t xml:space="preserve">Preencha o </w:t>
      </w:r>
      <w:proofErr w:type="spellStart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>Endpoint</w:t>
      </w:r>
      <w:proofErr w:type="spellEnd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 xml:space="preserve">, </w:t>
      </w:r>
      <w:proofErr w:type="spellStart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>Database</w:t>
      </w:r>
      <w:proofErr w:type="spellEnd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 xml:space="preserve">, </w:t>
      </w:r>
      <w:proofErr w:type="spellStart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>Username</w:t>
      </w:r>
      <w:proofErr w:type="spellEnd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 xml:space="preserve">, </w:t>
      </w:r>
      <w:proofErr w:type="spellStart"/>
      <w:r>
        <w:rPr>
          <w:rFonts w:ascii="Arial" w:eastAsia="Arial" w:hAnsi="Arial" w:cs="Arial"/>
          <w:b/>
          <w:color w:val="333333"/>
          <w:sz w:val="21"/>
          <w:szCs w:val="21"/>
          <w:shd w:val="clear" w:color="auto" w:fill="EEEEEE"/>
        </w:rPr>
        <w:t>Password</w:t>
      </w:r>
      <w:proofErr w:type="spellEnd"/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Lembrando que o </w:t>
      </w:r>
      <w:proofErr w:type="spellStart"/>
      <w:r>
        <w:rPr>
          <w:color w:val="333333"/>
          <w:sz w:val="28"/>
          <w:szCs w:val="28"/>
        </w:rPr>
        <w:t>Database</w:t>
      </w:r>
      <w:proofErr w:type="spellEnd"/>
      <w:r>
        <w:rPr>
          <w:color w:val="333333"/>
          <w:sz w:val="28"/>
          <w:szCs w:val="28"/>
        </w:rPr>
        <w:t xml:space="preserve"> é o nome de início do </w:t>
      </w:r>
      <w:proofErr w:type="spellStart"/>
      <w:r>
        <w:rPr>
          <w:color w:val="333333"/>
          <w:sz w:val="28"/>
          <w:szCs w:val="28"/>
        </w:rPr>
        <w:t>Endpoint</w:t>
      </w:r>
      <w:proofErr w:type="spellEnd"/>
      <w:r>
        <w:rPr>
          <w:color w:val="333333"/>
          <w:sz w:val="28"/>
          <w:szCs w:val="28"/>
        </w:rPr>
        <w:br/>
        <w:t xml:space="preserve">Exemplo: </w:t>
      </w:r>
      <w:r>
        <w:rPr>
          <w:b/>
          <w:color w:val="274E13"/>
          <w:sz w:val="28"/>
          <w:szCs w:val="28"/>
        </w:rPr>
        <w:t>labdb</w:t>
      </w:r>
      <w:r>
        <w:rPr>
          <w:color w:val="333333"/>
          <w:sz w:val="28"/>
          <w:szCs w:val="28"/>
        </w:rPr>
        <w:t xml:space="preserve">.cluster-cvke0ks22ysb.us-east-1.rds.amazonaws.com </w:t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99730" cy="1587500"/>
            <wp:effectExtent l="0" t="0" r="0" b="0"/>
            <wp:docPr id="1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Uma mensagem será exibida explicando que a aplicação está executando um comando para copiar informações para o banco de dados. Após alguns segundos, a aplicação exibirá um </w:t>
      </w:r>
      <w:proofErr w:type="spellStart"/>
      <w:r>
        <w:rPr>
          <w:b/>
          <w:color w:val="FF0000"/>
          <w:sz w:val="28"/>
          <w:szCs w:val="28"/>
        </w:rPr>
        <w:t>Address</w:t>
      </w:r>
      <w:proofErr w:type="spellEnd"/>
      <w:r>
        <w:rPr>
          <w:b/>
          <w:color w:val="FF0000"/>
          <w:sz w:val="28"/>
          <w:szCs w:val="28"/>
        </w:rPr>
        <w:t xml:space="preserve"> Book</w:t>
      </w:r>
      <w:r>
        <w:rPr>
          <w:color w:val="FF0000"/>
          <w:sz w:val="28"/>
          <w:szCs w:val="28"/>
        </w:rPr>
        <w:t> </w:t>
      </w:r>
      <w:r>
        <w:rPr>
          <w:color w:val="333333"/>
          <w:sz w:val="28"/>
          <w:szCs w:val="28"/>
        </w:rPr>
        <w:t>(Catálogo de ende</w:t>
      </w:r>
      <w:r>
        <w:rPr>
          <w:color w:val="333333"/>
          <w:sz w:val="28"/>
          <w:szCs w:val="28"/>
        </w:rPr>
        <w:t>reços).</w:t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398770" cy="1989455"/>
            <wp:effectExtent l="0" t="0" r="0" b="0"/>
            <wp:docPr id="1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98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bookmarkStart w:id="2" w:name="_heading=h.30j0zll" w:colFirst="0" w:colLast="0"/>
      <w:bookmarkEnd w:id="2"/>
      <w:r>
        <w:rPr>
          <w:color w:val="333333"/>
          <w:sz w:val="28"/>
          <w:szCs w:val="28"/>
        </w:rPr>
        <w:t xml:space="preserve">A aplicação </w:t>
      </w:r>
      <w:proofErr w:type="spellStart"/>
      <w:r>
        <w:rPr>
          <w:color w:val="FF0000"/>
          <w:sz w:val="28"/>
          <w:szCs w:val="28"/>
        </w:rPr>
        <w:t>Address</w:t>
      </w:r>
      <w:proofErr w:type="spellEnd"/>
      <w:r>
        <w:rPr>
          <w:color w:val="FF0000"/>
          <w:sz w:val="28"/>
          <w:szCs w:val="28"/>
        </w:rPr>
        <w:t xml:space="preserve"> Book (Catálogo de endereços) </w:t>
      </w:r>
      <w:r>
        <w:rPr>
          <w:color w:val="333333"/>
          <w:sz w:val="28"/>
          <w:szCs w:val="28"/>
        </w:rPr>
        <w:t>está usando o banco de dados do RDS para armazenar informações.</w:t>
      </w:r>
    </w:p>
    <w:p w:rsidR="00AE6D08" w:rsidRDefault="008F5561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Adicione, edite e remova contatos para testar o </w:t>
      </w:r>
      <w:proofErr w:type="gramStart"/>
      <w:r>
        <w:rPr>
          <w:color w:val="333333"/>
          <w:sz w:val="28"/>
          <w:szCs w:val="28"/>
        </w:rPr>
        <w:t>aplicativo web</w:t>
      </w:r>
      <w:proofErr w:type="gramEnd"/>
      <w:r>
        <w:rPr>
          <w:color w:val="333333"/>
          <w:sz w:val="28"/>
          <w:szCs w:val="28"/>
        </w:rPr>
        <w:t>.</w:t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ind w:left="360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040" cy="1544955"/>
            <wp:effectExtent l="0" t="0" r="0" b="0"/>
            <wp:docPr id="1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AE6D08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Adicionar novos contatos:</w:t>
      </w:r>
    </w:p>
    <w:p w:rsidR="00AE6D08" w:rsidRDefault="008F5561">
      <w:pPr>
        <w:shd w:val="clear" w:color="auto" w:fill="FFFFFF"/>
        <w:spacing w:after="0" w:line="240" w:lineRule="auto"/>
        <w:rPr>
          <w:color w:val="333333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040" cy="2876550"/>
            <wp:effectExtent l="0" t="0" r="0" b="0"/>
            <wp:docPr id="13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Os dados estão sendo mantidos no banco de dados e são replicados automaticamente para a segunda zona de disponibilidade.</w:t>
      </w:r>
    </w:p>
    <w:p w:rsidR="00AE6D08" w:rsidRDefault="00AE6D0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92" w:after="192" w:line="240" w:lineRule="auto"/>
        <w:rPr>
          <w:color w:val="333333"/>
          <w:sz w:val="28"/>
          <w:szCs w:val="28"/>
        </w:rPr>
      </w:pPr>
    </w:p>
    <w:p w:rsidR="00AE6D08" w:rsidRDefault="008F5561">
      <w:pPr>
        <w:spacing w:before="300" w:after="150" w:line="240" w:lineRule="auto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t>Tarefa 8 - Deletar o bando de dados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color w:val="333333"/>
          <w:sz w:val="28"/>
          <w:szCs w:val="28"/>
        </w:rPr>
        <w:t>Selecione o banco, clicar em “</w:t>
      </w:r>
      <w:proofErr w:type="spellStart"/>
      <w:r>
        <w:rPr>
          <w:b/>
          <w:color w:val="7030A0"/>
          <w:sz w:val="28"/>
          <w:szCs w:val="28"/>
        </w:rPr>
        <w:t>Actions</w:t>
      </w:r>
      <w:proofErr w:type="spellEnd"/>
      <w:r>
        <w:rPr>
          <w:color w:val="333333"/>
          <w:sz w:val="28"/>
          <w:szCs w:val="28"/>
        </w:rPr>
        <w:t xml:space="preserve">” e selecione em </w:t>
      </w:r>
      <w:r>
        <w:rPr>
          <w:b/>
          <w:color w:val="7030A0"/>
          <w:sz w:val="28"/>
          <w:szCs w:val="28"/>
        </w:rPr>
        <w:t>Delete</w:t>
      </w:r>
      <w:r>
        <w:rPr>
          <w:color w:val="333333"/>
          <w:sz w:val="28"/>
          <w:szCs w:val="28"/>
        </w:rPr>
        <w:t>,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040" cy="1261745"/>
            <wp:effectExtent l="0" t="0" r="0" b="0"/>
            <wp:docPr id="1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sz w:val="28"/>
          <w:szCs w:val="28"/>
        </w:rPr>
        <w:t>Faça os passos: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- Desmarcar o “</w:t>
      </w:r>
      <w:proofErr w:type="spellStart"/>
      <w:r>
        <w:rPr>
          <w:color w:val="0070C0"/>
          <w:sz w:val="28"/>
          <w:szCs w:val="28"/>
        </w:rPr>
        <w:t>Create</w:t>
      </w:r>
      <w:proofErr w:type="spellEnd"/>
      <w:r>
        <w:rPr>
          <w:color w:val="0070C0"/>
          <w:sz w:val="28"/>
          <w:szCs w:val="28"/>
        </w:rPr>
        <w:t xml:space="preserve"> final snapshot</w:t>
      </w:r>
      <w:r>
        <w:rPr>
          <w:sz w:val="28"/>
          <w:szCs w:val="28"/>
        </w:rPr>
        <w:t xml:space="preserve">” 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- Marque o “</w:t>
      </w:r>
      <w:r>
        <w:rPr>
          <w:color w:val="0070C0"/>
          <w:sz w:val="28"/>
          <w:szCs w:val="28"/>
        </w:rPr>
        <w:t xml:space="preserve">I </w:t>
      </w:r>
      <w:proofErr w:type="spellStart"/>
      <w:r>
        <w:rPr>
          <w:color w:val="0070C0"/>
          <w:sz w:val="28"/>
          <w:szCs w:val="28"/>
        </w:rPr>
        <w:t>acnowledge</w:t>
      </w:r>
      <w:proofErr w:type="spellEnd"/>
      <w:r>
        <w:rPr>
          <w:color w:val="0070C0"/>
          <w:sz w:val="28"/>
          <w:szCs w:val="28"/>
        </w:rPr>
        <w:t xml:space="preserve"> ...</w:t>
      </w:r>
      <w:r>
        <w:rPr>
          <w:sz w:val="28"/>
          <w:szCs w:val="28"/>
        </w:rPr>
        <w:t xml:space="preserve">” 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- Escrever: “</w:t>
      </w:r>
      <w:r>
        <w:rPr>
          <w:color w:val="0070C0"/>
          <w:sz w:val="28"/>
          <w:szCs w:val="28"/>
        </w:rPr>
        <w:t>delete me</w:t>
      </w:r>
      <w:r>
        <w:rPr>
          <w:sz w:val="28"/>
          <w:szCs w:val="28"/>
        </w:rPr>
        <w:t>”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sz w:val="28"/>
          <w:szCs w:val="28"/>
        </w:rPr>
        <w:t>- Clique no botão “</w:t>
      </w:r>
      <w:r>
        <w:rPr>
          <w:color w:val="ED7D31"/>
          <w:sz w:val="28"/>
          <w:szCs w:val="28"/>
        </w:rPr>
        <w:t>Delete</w:t>
      </w:r>
      <w:r>
        <w:rPr>
          <w:sz w:val="28"/>
          <w:szCs w:val="28"/>
        </w:rPr>
        <w:t>”</w:t>
      </w:r>
    </w:p>
    <w:p w:rsidR="00AE6D08" w:rsidRDefault="008F5561">
      <w:pPr>
        <w:spacing w:before="300" w:after="30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40" cy="5701030"/>
            <wp:effectExtent l="0" t="0" r="0" b="0"/>
            <wp:docPr id="135" name="image2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6D08" w:rsidRDefault="008F5561">
      <w:pPr>
        <w:spacing w:before="300"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Laboratório concluído</w:t>
      </w:r>
    </w:p>
    <w:p w:rsidR="00AE6D08" w:rsidRDefault="008F5561">
      <w:p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Parabéns! Você concluiu o laboratório.</w:t>
      </w:r>
    </w:p>
    <w:p w:rsidR="00AE6D08" w:rsidRDefault="008F5561">
      <w:pPr>
        <w:numPr>
          <w:ilvl w:val="0"/>
          <w:numId w:val="14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proofErr w:type="spellStart"/>
      <w:r>
        <w:rPr>
          <w:color w:val="000000"/>
          <w:sz w:val="28"/>
          <w:szCs w:val="28"/>
          <w:shd w:val="clear" w:color="auto" w:fill="F2F3F4"/>
        </w:rPr>
        <w:t>End</w:t>
      </w:r>
      <w:proofErr w:type="spellEnd"/>
      <w:r>
        <w:rPr>
          <w:color w:val="000000"/>
          <w:sz w:val="28"/>
          <w:szCs w:val="28"/>
          <w:shd w:val="clear" w:color="auto" w:fill="F2F3F4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2F3F4"/>
        </w:rPr>
        <w:t>Lab</w:t>
      </w:r>
      <w:proofErr w:type="spellEnd"/>
      <w:r>
        <w:rPr>
          <w:color w:val="333333"/>
          <w:sz w:val="28"/>
          <w:szCs w:val="28"/>
        </w:rPr>
        <w:t> (Encerrar laboratório) no topo desta página e, em seguida, clique e</w:t>
      </w:r>
      <w:r>
        <w:rPr>
          <w:color w:val="333333"/>
          <w:sz w:val="28"/>
          <w:szCs w:val="28"/>
        </w:rPr>
        <w:t>m </w:t>
      </w:r>
      <w:r>
        <w:rPr>
          <w:b/>
          <w:color w:val="FFFFFF"/>
          <w:sz w:val="28"/>
          <w:szCs w:val="28"/>
          <w:shd w:val="clear" w:color="auto" w:fill="257ACF"/>
        </w:rPr>
        <w:t>Yes</w:t>
      </w:r>
      <w:r>
        <w:rPr>
          <w:color w:val="333333"/>
          <w:sz w:val="28"/>
          <w:szCs w:val="28"/>
        </w:rPr>
        <w:t> (Sim) para confirmar que você deseja encerrar o laboratório.</w:t>
      </w:r>
    </w:p>
    <w:p w:rsidR="00AE6D08" w:rsidRDefault="008F5561">
      <w:pPr>
        <w:spacing w:after="150" w:line="240" w:lineRule="auto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Um painel será exibido, indicando que "DELETE </w:t>
      </w:r>
      <w:proofErr w:type="spellStart"/>
      <w:r>
        <w:rPr>
          <w:color w:val="333333"/>
          <w:sz w:val="28"/>
          <w:szCs w:val="28"/>
        </w:rPr>
        <w:t>has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be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initiated</w:t>
      </w:r>
      <w:proofErr w:type="spellEnd"/>
      <w:r>
        <w:rPr>
          <w:color w:val="333333"/>
          <w:sz w:val="28"/>
          <w:szCs w:val="28"/>
        </w:rPr>
        <w:t xml:space="preserve">... </w:t>
      </w:r>
      <w:proofErr w:type="spellStart"/>
      <w:r>
        <w:rPr>
          <w:color w:val="333333"/>
          <w:sz w:val="28"/>
          <w:szCs w:val="28"/>
        </w:rPr>
        <w:t>You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may</w:t>
      </w:r>
      <w:proofErr w:type="spellEnd"/>
      <w:r>
        <w:rPr>
          <w:color w:val="333333"/>
          <w:sz w:val="28"/>
          <w:szCs w:val="28"/>
        </w:rPr>
        <w:t xml:space="preserve"> close </w:t>
      </w:r>
      <w:proofErr w:type="spellStart"/>
      <w:r>
        <w:rPr>
          <w:color w:val="333333"/>
          <w:sz w:val="28"/>
          <w:szCs w:val="28"/>
        </w:rPr>
        <w:t>this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message</w:t>
      </w:r>
      <w:proofErr w:type="spellEnd"/>
      <w:r>
        <w:rPr>
          <w:color w:val="333333"/>
          <w:sz w:val="28"/>
          <w:szCs w:val="28"/>
        </w:rPr>
        <w:t xml:space="preserve"> box </w:t>
      </w:r>
      <w:proofErr w:type="spellStart"/>
      <w:r>
        <w:rPr>
          <w:color w:val="333333"/>
          <w:sz w:val="28"/>
          <w:szCs w:val="28"/>
        </w:rPr>
        <w:t>now</w:t>
      </w:r>
      <w:proofErr w:type="spellEnd"/>
      <w:r>
        <w:rPr>
          <w:color w:val="333333"/>
          <w:sz w:val="28"/>
          <w:szCs w:val="28"/>
        </w:rPr>
        <w:t>." (EXCLUIR foi iniciado... Você pode fechar esta caixa de mensagem agora)</w:t>
      </w:r>
    </w:p>
    <w:p w:rsidR="00AE6D08" w:rsidRDefault="008F5561">
      <w:pPr>
        <w:numPr>
          <w:ilvl w:val="0"/>
          <w:numId w:val="14"/>
        </w:numPr>
        <w:spacing w:after="150" w:line="24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Clique em </w:t>
      </w:r>
      <w:r>
        <w:rPr>
          <w:b/>
          <w:color w:val="333333"/>
          <w:sz w:val="28"/>
          <w:szCs w:val="28"/>
        </w:rPr>
        <w:t>X</w:t>
      </w:r>
      <w:r>
        <w:rPr>
          <w:color w:val="333333"/>
          <w:sz w:val="28"/>
          <w:szCs w:val="28"/>
        </w:rPr>
        <w:t> no canto superior direito para fechar o painel.</w:t>
      </w:r>
    </w:p>
    <w:sectPr w:rsidR="00AE6D0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61B6"/>
    <w:multiLevelType w:val="multilevel"/>
    <w:tmpl w:val="AF30545C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E23933"/>
    <w:multiLevelType w:val="multilevel"/>
    <w:tmpl w:val="3304ABC0"/>
    <w:lvl w:ilvl="0">
      <w:start w:val="3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43C2B10"/>
    <w:multiLevelType w:val="multilevel"/>
    <w:tmpl w:val="A1BE7F4A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4A428E8"/>
    <w:multiLevelType w:val="multilevel"/>
    <w:tmpl w:val="144C03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CCD56EE"/>
    <w:multiLevelType w:val="multilevel"/>
    <w:tmpl w:val="4AFAEE4E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FC06C26"/>
    <w:multiLevelType w:val="multilevel"/>
    <w:tmpl w:val="8E889AE8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6" w15:restartNumberingAfterBreak="0">
    <w:nsid w:val="11122610"/>
    <w:multiLevelType w:val="multilevel"/>
    <w:tmpl w:val="E6607D68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80B661A"/>
    <w:multiLevelType w:val="multilevel"/>
    <w:tmpl w:val="7F10F4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E1631BC"/>
    <w:multiLevelType w:val="multilevel"/>
    <w:tmpl w:val="7FC412FA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3E47976"/>
    <w:multiLevelType w:val="multilevel"/>
    <w:tmpl w:val="DFB6FBFE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76F6918"/>
    <w:multiLevelType w:val="multilevel"/>
    <w:tmpl w:val="1D4AEC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14D5C0D"/>
    <w:multiLevelType w:val="multilevel"/>
    <w:tmpl w:val="52B43622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1BF08AD"/>
    <w:multiLevelType w:val="multilevel"/>
    <w:tmpl w:val="28C8FDB8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55707B4F"/>
    <w:multiLevelType w:val="multilevel"/>
    <w:tmpl w:val="968E4BD8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5A233472"/>
    <w:multiLevelType w:val="multilevel"/>
    <w:tmpl w:val="8BE2D610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5DF12B73"/>
    <w:multiLevelType w:val="multilevel"/>
    <w:tmpl w:val="41DE44AE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63562703"/>
    <w:multiLevelType w:val="multilevel"/>
    <w:tmpl w:val="A56A7C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64CB1EA2"/>
    <w:multiLevelType w:val="multilevel"/>
    <w:tmpl w:val="D96EFFA4"/>
    <w:lvl w:ilvl="0">
      <w:start w:val="2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6744662C"/>
    <w:multiLevelType w:val="multilevel"/>
    <w:tmpl w:val="EF16DF6E"/>
    <w:lvl w:ilvl="0">
      <w:start w:val="3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9146CBD"/>
    <w:multiLevelType w:val="multilevel"/>
    <w:tmpl w:val="B9FED60A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20" w15:restartNumberingAfterBreak="0">
    <w:nsid w:val="6DDE35FB"/>
    <w:multiLevelType w:val="multilevel"/>
    <w:tmpl w:val="1B42FEA2"/>
    <w:lvl w:ilvl="0">
      <w:start w:val="3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7CE003B5"/>
    <w:multiLevelType w:val="multilevel"/>
    <w:tmpl w:val="DD326B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3"/>
  </w:num>
  <w:num w:numId="5">
    <w:abstractNumId w:val="10"/>
  </w:num>
  <w:num w:numId="6">
    <w:abstractNumId w:val="14"/>
  </w:num>
  <w:num w:numId="7">
    <w:abstractNumId w:val="15"/>
  </w:num>
  <w:num w:numId="8">
    <w:abstractNumId w:val="4"/>
  </w:num>
  <w:num w:numId="9">
    <w:abstractNumId w:val="16"/>
  </w:num>
  <w:num w:numId="10">
    <w:abstractNumId w:val="9"/>
  </w:num>
  <w:num w:numId="11">
    <w:abstractNumId w:val="18"/>
  </w:num>
  <w:num w:numId="12">
    <w:abstractNumId w:val="2"/>
  </w:num>
  <w:num w:numId="13">
    <w:abstractNumId w:val="19"/>
  </w:num>
  <w:num w:numId="14">
    <w:abstractNumId w:val="20"/>
  </w:num>
  <w:num w:numId="15">
    <w:abstractNumId w:val="5"/>
  </w:num>
  <w:num w:numId="16">
    <w:abstractNumId w:val="7"/>
  </w:num>
  <w:num w:numId="17">
    <w:abstractNumId w:val="21"/>
  </w:num>
  <w:num w:numId="18">
    <w:abstractNumId w:val="12"/>
  </w:num>
  <w:num w:numId="19">
    <w:abstractNumId w:val="0"/>
  </w:num>
  <w:num w:numId="20">
    <w:abstractNumId w:val="17"/>
  </w:num>
  <w:num w:numId="21">
    <w:abstractNumId w:val="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D08"/>
    <w:rsid w:val="003578D6"/>
    <w:rsid w:val="005D0C86"/>
    <w:rsid w:val="008F5561"/>
    <w:rsid w:val="00A3071F"/>
    <w:rsid w:val="00AE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C6749"/>
  <w15:docId w15:val="{E6E98A2B-BB05-49A3-A52E-AF25FA68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D7A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0D7A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har"/>
    <w:uiPriority w:val="9"/>
    <w:semiHidden/>
    <w:unhideWhenUsed/>
    <w:qFormat/>
    <w:rsid w:val="000D7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0D7AF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D7AF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D7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D7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0D7AF3"/>
    <w:rPr>
      <w:b/>
      <w:bCs/>
    </w:rPr>
  </w:style>
  <w:style w:type="character" w:styleId="nfase">
    <w:name w:val="Emphasis"/>
    <w:basedOn w:val="Fontepargpadro"/>
    <w:uiPriority w:val="20"/>
    <w:qFormat/>
    <w:rsid w:val="000D7AF3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0D7A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semiHidden/>
    <w:unhideWhenUsed/>
    <w:rsid w:val="000D7AF3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61987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awsacademy.instructure.com/courses/7129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9zJe/YZEYzgbP96ch6oMc9VpQQ==">CgMxLjAyDmguc2VubzM0OHJxeWZqMgloLjMwajB6bGw4AHIhMXBPc1RYazNWbkZLWUlHSHhrdDV5Ty1iNEl0SExXVUZS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1781</Words>
  <Characters>9618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sibov</dc:creator>
  <cp:lastModifiedBy>Danilo Luciano Borba da Cruz</cp:lastModifiedBy>
  <cp:revision>3</cp:revision>
  <dcterms:created xsi:type="dcterms:W3CDTF">2021-09-05T12:42:00Z</dcterms:created>
  <dcterms:modified xsi:type="dcterms:W3CDTF">2024-02-22T18:25:00Z</dcterms:modified>
</cp:coreProperties>
</file>