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Danilo Sibov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Computing | Aula 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ada9a7" w:space="1" w:sz="4" w:val="single"/>
        </w:pBdr>
        <w:spacing w:line="360" w:lineRule="auto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clx9dqktpi31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Backups/Snapshots de Instâncias EC2 com AWS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ada9a7" w:space="1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 Bibliográfica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 Conteúdo AWS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https://docs.aws.amazon.com/pt_br/cli/latest/userguide/getting-started-install.html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Baixar e executar o instalador MSI da AWS CLI para Windows</w:t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https://awscli.amazonaws.com/AWSCLIV2.msi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ada9a7" w:space="1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lx9dqktpi31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Passo a Passo para Agendar Backups/Snapshots de Instâncias EC2 com AWS Lambda: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Acesso à AWS: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Acesso ao IAM: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Vá para o Console IAM.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painel de navegação à esquerda, clique em "Políticas" e, em seguida, 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Criar política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1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Criar Política Customizada: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Selecione o serviço EC2 e adicione as permissões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CreateImage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CreateTags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Recursos: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Todos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1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Clique em 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Próximo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e, em seguida, em "Revisar política".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Dê um nome (por exemplo, "LambdaEC2BackupPolicy") e clique em "Criar política".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1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Associar Política à Função Lambda: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Vá para o Console Lambda.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Clique em 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Criar função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no canto superior direito.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1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Configurar Detalhes da Função: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Escolha "Nome da Função" e dê um nome para a função (por exemplo, "BackupEC2Function").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Escolha "Python 3.8" ou uma versão mais recente como ambiente de execução.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1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Alterar a função de execução padrão, clique em Usar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Função existente e selecione a Opção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LabRole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Criar Função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Associar Política à Função Lambda: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Depois de criar a função, Clique em Configuração e vá para a guia "Permissões".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Clique em "Anexar políticas".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Pesquise e anexe a política customizada que você criou anteriormente (por exemplo, "LambdaEC2BackupPolicy").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Selecione a função Lambda criada anteriormente.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 até "Permissões da Função" e clique em "Anexar Políticas".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Pesquise e anexe a política criada ("LambdaEC2BackupPolicy").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Adicionar Código Python à Função Lambda: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Substitua o código da função Lambda com o Código Da Última Página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Salve a função Lambda.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Configurar Gatilho: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página da função Lambda, clique em "Adicionar Gatilho".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Escolha "EventBridge (CloudWatch Events)" como tipo de gatilho.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Configure uma regra do CloudWatch Events com uma expressão cron para agendar a execução (ex: cron(0 0 * * ? *) para diariamente).</w:t>
        <w:br w:type="textWrapping"/>
        <w:br w:type="textWrapping"/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Testar Manualmente: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página da função Lambda, clique em "Testar" para garantir que não há erros.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Verifique os logs para mensagens de sucesso.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Verificar Resultados: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Monitore os logs do CloudWatch para mensagens de sucesso.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Vá para o Console do EC2 e confira se novas AMIs foram criadas</w:t>
      </w:r>
      <w:r w:rsidDel="00000000" w:rsidR="00000000" w:rsidRPr="00000000">
        <w:rPr>
          <w:b w:val="1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Este passo a passo e código Python ajudarão a configurar um backup automático de instâncias EC2 com AWS Lambda. Lembre-se de adaptar conforme necessário, especialmente em relação à frequência de agendamento e permissões específicas.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Código Python para Backup de Instâncias EC2: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import boto3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from datetime import datetime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def backup_instances():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date_format = "%d/%m/%Y_%H_%M_%S"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created_by_value = "lambda-backup-script"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# Inicialize o cliente EC2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ec2_client = boto3.client('ec2')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# Obtenha todas as instâncias EC2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instances = ec2_client.describe_instances()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for reservation in instances['Reservations']: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for instance in reservation['Instances']: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# Ignore instâncias com estados inválidos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if instance['State']['Name'] == "running" \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or instance['State']['Name'] == "stopping" \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or instance['State']['Name'] == "stopped":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date_time = datetime.now().strftime(date_format)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ami_name = f"backup_by_lambda_{instance['InstanceId']}_{date_time}"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ami_desc = ami_name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print(f"Fazendo backup da instância: {instance['InstanceId']} &gt;&gt; {ami_desc}")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# Crie uma AMI (Amazon Machine Image) da instância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ami_id = ec2_client.create_image(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InstanceId=instance['InstanceId'],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Name=ami_name,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Description=ami_desc,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NoReboot=True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)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# Adicione tags à AMI criada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ec2_client.create_tags(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Resources=[ami_id['ImageId']],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Tags=[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    {'Key': 'creation_date', 'Value': date_time},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    {'Key': 'created_by', 'Value': created_by_value}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    ]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           )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print('Iniciando backup...')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backup_instances()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print('Backup concluído com sucesso!')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B4F8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 w:val="1"/>
    <w:rsid w:val="001B755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B7551"/>
    <w:rPr>
      <w:color w:val="605e5c"/>
      <w:shd w:color="auto" w:fill="e1dfdd" w:val="clear"/>
    </w:rPr>
  </w:style>
  <w:style w:type="character" w:styleId="awsuiheading-text2qdw922ga0282" w:customStyle="1">
    <w:name w:val="awsui_heading-text_2qdw9_22ga0_282"/>
    <w:basedOn w:val="Fontepargpadro"/>
    <w:rsid w:val="00A507CC"/>
  </w:style>
  <w:style w:type="character" w:styleId="awsuicounter2qdw922ga0310" w:customStyle="1">
    <w:name w:val="awsui_counter_2qdw9_22ga0_310"/>
    <w:basedOn w:val="Fontepargpadro"/>
    <w:rsid w:val="00A507C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ws.amazon.com/pt_br/cli/latest/userguide/getting-started-install.html" TargetMode="External"/><Relationship Id="rId8" Type="http://schemas.openxmlformats.org/officeDocument/2006/relationships/hyperlink" Target="https://awscli.amazonaws.com/AWSCLIV2.ms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sK02fYfSQt3WBeHdRPmZAwjVg==">CgMxLjAyDmguY2x4OWRxa3RwaTMxMghoLmdqZGd4czIOaC5jbHg5ZHFrdHBpMzE4AHIhMWVqaFBHa3AyVVpQNVlIYWthajRWRUFnVXhDTnBtdE1G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2024-01-23T00:48:00Z</dcterms:created>
  <dc:creator>Danilo Sibov</dc:creator>
</cp:coreProperties>
</file>