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4FA" w:rsidRDefault="008014E5">
      <w:r>
        <w:rPr>
          <w:noProof/>
        </w:rPr>
        <w:drawing>
          <wp:inline distT="0" distB="0" distL="0" distR="0" wp14:anchorId="57DE9DF1" wp14:editId="19E1C3B7">
            <wp:extent cx="5400040" cy="352361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4E5" w:rsidRDefault="008014E5">
      <w:r>
        <w:t xml:space="preserve">R: verdadeiro </w:t>
      </w:r>
    </w:p>
    <w:p w:rsidR="008014E5" w:rsidRDefault="00104BD5">
      <w:r>
        <w:rPr>
          <w:noProof/>
        </w:rPr>
        <w:drawing>
          <wp:inline distT="0" distB="0" distL="0" distR="0" wp14:anchorId="4E48EED1" wp14:editId="0CD21A59">
            <wp:extent cx="5400040" cy="3519805"/>
            <wp:effectExtent l="0" t="0" r="0" b="444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4E5" w:rsidRDefault="008014E5">
      <w:r>
        <w:t xml:space="preserve">R: em várias zonas de disponibilidade na mesma região </w:t>
      </w:r>
    </w:p>
    <w:p w:rsidR="008014E5" w:rsidRDefault="004867D0">
      <w:r>
        <w:rPr>
          <w:noProof/>
        </w:rPr>
        <w:lastRenderedPageBreak/>
        <w:drawing>
          <wp:inline distT="0" distB="0" distL="0" distR="0" wp14:anchorId="2B78F198" wp14:editId="12D6BCC6">
            <wp:extent cx="5400040" cy="3499485"/>
            <wp:effectExtent l="0" t="0" r="0" b="571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14E5">
        <w:t xml:space="preserve">R: S3 acesso infrequente, S3 acesso padrão e </w:t>
      </w:r>
      <w:proofErr w:type="spellStart"/>
      <w:r w:rsidR="008014E5">
        <w:t>Simple</w:t>
      </w:r>
      <w:proofErr w:type="spellEnd"/>
      <w:r w:rsidR="008014E5">
        <w:t xml:space="preserve"> </w:t>
      </w:r>
      <w:proofErr w:type="spellStart"/>
      <w:r w:rsidR="008014E5">
        <w:t>Storage</w:t>
      </w:r>
      <w:proofErr w:type="spellEnd"/>
      <w:r w:rsidR="008014E5">
        <w:t xml:space="preserve"> </w:t>
      </w:r>
      <w:proofErr w:type="spellStart"/>
      <w:r w:rsidR="008014E5">
        <w:t>Glacier</w:t>
      </w:r>
      <w:proofErr w:type="spellEnd"/>
      <w:r w:rsidR="008014E5">
        <w:t xml:space="preserve"> </w:t>
      </w:r>
    </w:p>
    <w:p w:rsidR="008014E5" w:rsidRDefault="004867D0">
      <w:r>
        <w:rPr>
          <w:noProof/>
        </w:rPr>
        <w:drawing>
          <wp:inline distT="0" distB="0" distL="0" distR="0" wp14:anchorId="7A472813" wp14:editId="6391D0A1">
            <wp:extent cx="5400040" cy="3517900"/>
            <wp:effectExtent l="0" t="0" r="0" b="635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4E5" w:rsidRDefault="008014E5">
      <w:r>
        <w:t xml:space="preserve">R: em todo mundo e em todas as contas da AWS </w:t>
      </w:r>
    </w:p>
    <w:p w:rsidR="008014E5" w:rsidRDefault="008014E5"/>
    <w:p w:rsidR="008014E5" w:rsidRDefault="004867D0">
      <w:r>
        <w:rPr>
          <w:noProof/>
        </w:rPr>
        <w:lastRenderedPageBreak/>
        <w:drawing>
          <wp:inline distT="0" distB="0" distL="0" distR="0" wp14:anchorId="088357BA" wp14:editId="5ADC4844">
            <wp:extent cx="5400040" cy="3479800"/>
            <wp:effectExtent l="0" t="0" r="0" b="635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4E5" w:rsidRDefault="008014E5">
      <w:r>
        <w:t xml:space="preserve">R: implementar armazenamento para instâncias do </w:t>
      </w:r>
      <w:proofErr w:type="spellStart"/>
      <w:r>
        <w:t>Amazon</w:t>
      </w:r>
      <w:proofErr w:type="spellEnd"/>
      <w:r>
        <w:t xml:space="preserve"> EC2 que várias máquinas virtuais podem acessar ao mesmo tempo </w:t>
      </w:r>
    </w:p>
    <w:p w:rsidR="00104BD5" w:rsidRDefault="00104BD5">
      <w:r>
        <w:rPr>
          <w:noProof/>
        </w:rPr>
        <w:drawing>
          <wp:inline distT="0" distB="0" distL="0" distR="0" wp14:anchorId="626869DC" wp14:editId="178C224F">
            <wp:extent cx="5400040" cy="354520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BD5" w:rsidRDefault="00104BD5">
      <w:r>
        <w:t xml:space="preserve">R: devem ficar rapidamente acessíveis, exigindo persistência de longo prazo e requerem uma solução de criptografia </w:t>
      </w:r>
    </w:p>
    <w:p w:rsidR="00104BD5" w:rsidRDefault="00104BD5">
      <w:r>
        <w:rPr>
          <w:noProof/>
        </w:rPr>
        <w:lastRenderedPageBreak/>
        <w:drawing>
          <wp:inline distT="0" distB="0" distL="0" distR="0" wp14:anchorId="14751AF4" wp14:editId="27519D07">
            <wp:extent cx="5400040" cy="3515995"/>
            <wp:effectExtent l="0" t="0" r="0" b="82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BD5" w:rsidRDefault="00104BD5">
      <w:r>
        <w:t>R: falso</w:t>
      </w:r>
    </w:p>
    <w:p w:rsidR="00104BD5" w:rsidRDefault="00104BD5">
      <w:r>
        <w:rPr>
          <w:noProof/>
        </w:rPr>
        <w:drawing>
          <wp:inline distT="0" distB="0" distL="0" distR="0" wp14:anchorId="7670E040" wp14:editId="30FC03FE">
            <wp:extent cx="5400040" cy="350837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4E5" w:rsidRDefault="00104BD5">
      <w:r>
        <w:t xml:space="preserve">R: um contêiner para armazenar arquivos </w:t>
      </w:r>
    </w:p>
    <w:p w:rsidR="00104BD5" w:rsidRDefault="00104BD5">
      <w:r>
        <w:rPr>
          <w:noProof/>
        </w:rPr>
        <w:lastRenderedPageBreak/>
        <w:drawing>
          <wp:inline distT="0" distB="0" distL="0" distR="0" wp14:anchorId="15053F08" wp14:editId="51D271A1">
            <wp:extent cx="5400040" cy="3482975"/>
            <wp:effectExtent l="0" t="0" r="0" b="317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BD5" w:rsidRDefault="00104BD5">
      <w:r>
        <w:t xml:space="preserve">R: verdadeiro </w:t>
      </w:r>
    </w:p>
    <w:p w:rsidR="00104BD5" w:rsidRDefault="00104BD5">
      <w:r>
        <w:rPr>
          <w:noProof/>
        </w:rPr>
        <w:drawing>
          <wp:inline distT="0" distB="0" distL="0" distR="0" wp14:anchorId="389BF1AE" wp14:editId="5B928CBB">
            <wp:extent cx="5400040" cy="352806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7D0" w:rsidRDefault="00104BD5">
      <w:r>
        <w:t xml:space="preserve">R: os dados armazenados no </w:t>
      </w:r>
      <w:proofErr w:type="spellStart"/>
      <w:r>
        <w:t>Amazon</w:t>
      </w:r>
      <w:proofErr w:type="spellEnd"/>
      <w:r>
        <w:t xml:space="preserve"> EBS são replicados automaticamente dentro de uma zona de disponibilidade </w:t>
      </w:r>
      <w:r w:rsidR="004867D0">
        <w:t xml:space="preserve">e os volumes do </w:t>
      </w:r>
      <w:proofErr w:type="spellStart"/>
      <w:r w:rsidR="004867D0">
        <w:t>Amazon</w:t>
      </w:r>
      <w:proofErr w:type="spellEnd"/>
      <w:r w:rsidR="004867D0">
        <w:t xml:space="preserve"> EBS podem ser criptografados de forma transparente para </w:t>
      </w:r>
      <w:proofErr w:type="spellStart"/>
      <w:r w:rsidR="004867D0">
        <w:t>workloads</w:t>
      </w:r>
      <w:proofErr w:type="spellEnd"/>
      <w:r w:rsidR="004867D0">
        <w:t xml:space="preserve"> na instância anexada.</w:t>
      </w:r>
      <w:bookmarkStart w:id="0" w:name="_GoBack"/>
      <w:bookmarkEnd w:id="0"/>
    </w:p>
    <w:p w:rsidR="004867D0" w:rsidRDefault="004867D0"/>
    <w:p w:rsidR="004867D0" w:rsidRDefault="004867D0"/>
    <w:p w:rsidR="00104BD5" w:rsidRDefault="00104BD5">
      <w:r>
        <w:lastRenderedPageBreak/>
        <w:t xml:space="preserve"> </w:t>
      </w:r>
    </w:p>
    <w:p w:rsidR="00104BD5" w:rsidRDefault="00104BD5"/>
    <w:p w:rsidR="008014E5" w:rsidRDefault="008014E5"/>
    <w:p w:rsidR="008014E5" w:rsidRDefault="008014E5"/>
    <w:p w:rsidR="008014E5" w:rsidRDefault="008014E5"/>
    <w:sectPr w:rsidR="008014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4E5"/>
    <w:rsid w:val="00104BD5"/>
    <w:rsid w:val="001124FA"/>
    <w:rsid w:val="004867D0"/>
    <w:rsid w:val="00801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DF22A"/>
  <w15:chartTrackingRefBased/>
  <w15:docId w15:val="{4D775C6F-17BD-421A-BEE0-8AC75A147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114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FIC</dc:creator>
  <cp:keywords/>
  <dc:description/>
  <cp:lastModifiedBy>FIC</cp:lastModifiedBy>
  <cp:revision>1</cp:revision>
  <dcterms:created xsi:type="dcterms:W3CDTF">2021-06-11T18:24:00Z</dcterms:created>
  <dcterms:modified xsi:type="dcterms:W3CDTF">2021-06-11T18:53:00Z</dcterms:modified>
</cp:coreProperties>
</file>