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8F" w:rsidRDefault="00D526E3" w:rsidP="00D52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xcore</w:t>
      </w:r>
      <w:proofErr w:type="spellEnd"/>
      <w:r>
        <w:rPr>
          <w:rFonts w:hint="eastAsia"/>
        </w:rPr>
        <w:t>的工程后，添加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文件夹下的仿真文件。</w:t>
      </w:r>
    </w:p>
    <w:p w:rsidR="00D526E3" w:rsidRDefault="00D526E3" w:rsidP="00D52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riscv_</w:t>
      </w:r>
      <w:r>
        <w:t>config.sv</w:t>
      </w:r>
      <w:r>
        <w:rPr>
          <w:rFonts w:hint="eastAsia"/>
        </w:rPr>
        <w:t>文件，注释掉</w:t>
      </w:r>
      <w:r w:rsidRPr="00D526E3">
        <w:t>EXTERNAL_FASH</w:t>
      </w:r>
      <w:r>
        <w:rPr>
          <w:rFonts w:hint="eastAsia"/>
        </w:rPr>
        <w:t>信</w:t>
      </w:r>
      <w:bookmarkStart w:id="0" w:name="_GoBack"/>
      <w:bookmarkEnd w:id="0"/>
      <w:r>
        <w:rPr>
          <w:rFonts w:hint="eastAsia"/>
        </w:rPr>
        <w:t>号，并取消</w:t>
      </w:r>
      <w:r w:rsidRPr="00D526E3">
        <w:t>RISCV_FPGA_SIM</w:t>
      </w:r>
      <w:r>
        <w:rPr>
          <w:rFonts w:hint="eastAsia"/>
        </w:rPr>
        <w:t>的注释。</w:t>
      </w:r>
    </w:p>
    <w:p w:rsidR="00D526E3" w:rsidRDefault="00D526E3" w:rsidP="00D52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打开仿真文件</w:t>
      </w:r>
      <w:proofErr w:type="spellStart"/>
      <w:r>
        <w:t>xcore_tb.v</w:t>
      </w:r>
      <w:proofErr w:type="spellEnd"/>
      <w:r>
        <w:t>,</w:t>
      </w:r>
      <w:r>
        <w:rPr>
          <w:rFonts w:hint="eastAsia"/>
        </w:rPr>
        <w:t>修改读入</w:t>
      </w:r>
      <w:r w:rsidR="00B80E57">
        <w:rPr>
          <w:rFonts w:hint="eastAsia"/>
        </w:rPr>
        <w:t>的</w:t>
      </w:r>
      <w:r>
        <w:rPr>
          <w:rFonts w:hint="eastAsia"/>
        </w:rPr>
        <w:t>仿真程序的位置。</w:t>
      </w:r>
    </w:p>
    <w:p w:rsidR="00D526E3" w:rsidRDefault="00D526E3" w:rsidP="00D526E3">
      <w:pPr>
        <w:tabs>
          <w:tab w:val="left" w:pos="720"/>
        </w:tabs>
      </w:pPr>
      <w:r>
        <w:rPr>
          <w:noProof/>
        </w:rPr>
        <w:drawing>
          <wp:inline distT="0" distB="0" distL="0" distR="0" wp14:anchorId="7BF6FFAE" wp14:editId="27DCF3C2">
            <wp:extent cx="5274310" cy="606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E3" w:rsidRDefault="009F0F68" w:rsidP="009F0F68">
      <w:pPr>
        <w:pStyle w:val="a3"/>
        <w:numPr>
          <w:ilvl w:val="0"/>
          <w:numId w:val="1"/>
        </w:numPr>
        <w:tabs>
          <w:tab w:val="left" w:pos="720"/>
        </w:tabs>
        <w:ind w:firstLineChars="0"/>
      </w:pPr>
      <w:r>
        <w:rPr>
          <w:rFonts w:hint="eastAsia"/>
        </w:rPr>
        <w:t>打开</w:t>
      </w:r>
      <w:r w:rsidR="00D526E3">
        <w:rPr>
          <w:rFonts w:hint="eastAsia"/>
        </w:rPr>
        <w:t>仿真工具，</w:t>
      </w:r>
      <w:r>
        <w:rPr>
          <w:rFonts w:hint="eastAsia"/>
        </w:rPr>
        <w:t>添加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寄存器信号到仿真，运行仿真，如果</w:t>
      </w:r>
      <w:r>
        <w:rPr>
          <w:rFonts w:hint="eastAsia"/>
        </w:rPr>
        <w:t>mem</w:t>
      </w:r>
      <w:r>
        <w:t>[3]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说明自</w:t>
      </w:r>
      <w:proofErr w:type="gramEnd"/>
      <w:r>
        <w:rPr>
          <w:rFonts w:hint="eastAsia"/>
        </w:rPr>
        <w:t>测试例程正确。</w:t>
      </w:r>
    </w:p>
    <w:p w:rsidR="009F0F68" w:rsidRDefault="009F0F68" w:rsidP="009F0F68">
      <w:pPr>
        <w:pStyle w:val="a3"/>
        <w:tabs>
          <w:tab w:val="left" w:pos="720"/>
        </w:tabs>
        <w:ind w:left="360" w:firstLineChars="0" w:firstLine="0"/>
      </w:pPr>
      <w:r>
        <w:rPr>
          <w:noProof/>
        </w:rPr>
        <w:drawing>
          <wp:inline distT="0" distB="0" distL="0" distR="0" wp14:anchorId="019328F2" wp14:editId="63E0127E">
            <wp:extent cx="4926842" cy="25559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720" cy="25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57" w:rsidRDefault="00B80E57" w:rsidP="009F0F68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</w:p>
    <w:p w:rsidR="003274EE" w:rsidRDefault="003274EE" w:rsidP="003274EE">
      <w:pPr>
        <w:pStyle w:val="a3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如果要了解</w:t>
      </w:r>
      <w:r>
        <w:rPr>
          <w:rFonts w:hint="eastAsia"/>
        </w:rPr>
        <w:t>pc</w:t>
      </w:r>
      <w:r>
        <w:rPr>
          <w:rFonts w:hint="eastAsia"/>
        </w:rPr>
        <w:t>状态，可以添加</w:t>
      </w:r>
      <w:proofErr w:type="spellStart"/>
      <w:r>
        <w:rPr>
          <w:rFonts w:hint="eastAsia"/>
        </w:rPr>
        <w:t>pc_</w:t>
      </w:r>
      <w:r>
        <w:t>id</w:t>
      </w:r>
      <w:proofErr w:type="spellEnd"/>
      <w:r>
        <w:rPr>
          <w:rFonts w:hint="eastAsia"/>
        </w:rPr>
        <w:t>信号，根据仿真结果分析。</w:t>
      </w:r>
    </w:p>
    <w:p w:rsidR="009F0F68" w:rsidRPr="003274EE" w:rsidRDefault="00B80E57" w:rsidP="003274EE">
      <w:pPr>
        <w:tabs>
          <w:tab w:val="left" w:pos="881"/>
        </w:tabs>
        <w:rPr>
          <w:rFonts w:hint="eastAsia"/>
        </w:rPr>
      </w:pPr>
      <w:r>
        <w:rPr>
          <w:noProof/>
        </w:rPr>
        <w:drawing>
          <wp:inline distT="0" distB="0" distL="0" distR="0" wp14:anchorId="51131D21" wp14:editId="7A3CA780">
            <wp:extent cx="5274310" cy="3460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4EE">
        <w:tab/>
      </w:r>
    </w:p>
    <w:sectPr w:rsidR="009F0F68" w:rsidRPr="00327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C1E6D"/>
    <w:multiLevelType w:val="hybridMultilevel"/>
    <w:tmpl w:val="B1023620"/>
    <w:lvl w:ilvl="0" w:tplc="527CD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68"/>
    <w:rsid w:val="0016688F"/>
    <w:rsid w:val="003274EE"/>
    <w:rsid w:val="005513CE"/>
    <w:rsid w:val="0055662D"/>
    <w:rsid w:val="007F46C0"/>
    <w:rsid w:val="009F0F68"/>
    <w:rsid w:val="00B80E57"/>
    <w:rsid w:val="00D526E3"/>
    <w:rsid w:val="00DC4959"/>
    <w:rsid w:val="00F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F67A0-F3D9-4274-94CB-0325BB3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PerfxLab-ChenBotao</dc:creator>
  <cp:keywords/>
  <dc:description/>
  <cp:lastModifiedBy>PerfxLab-ChenBotao</cp:lastModifiedBy>
  <cp:revision>5</cp:revision>
  <dcterms:created xsi:type="dcterms:W3CDTF">2019-10-17T06:59:00Z</dcterms:created>
  <dcterms:modified xsi:type="dcterms:W3CDTF">2019-10-17T07:24:00Z</dcterms:modified>
</cp:coreProperties>
</file>