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3012" w14:textId="331931BB" w:rsidR="00312908" w:rsidRPr="005E654D" w:rsidRDefault="005E654D" w:rsidP="005E654D">
      <w:pPr>
        <w:spacing w:line="360" w:lineRule="auto"/>
        <w:jc w:val="center"/>
        <w:rPr>
          <w:rFonts w:ascii="Times New Roman" w:eastAsia="宋体" w:hAnsi="Times New Roman"/>
          <w:sz w:val="28"/>
          <w:szCs w:val="28"/>
        </w:rPr>
      </w:pPr>
      <w:r w:rsidRPr="005E654D">
        <w:rPr>
          <w:rFonts w:ascii="Times New Roman" w:eastAsia="宋体" w:hAnsi="Times New Roman" w:hint="eastAsia"/>
          <w:sz w:val="28"/>
          <w:szCs w:val="28"/>
        </w:rPr>
        <w:t>《</w:t>
      </w:r>
      <w:r w:rsidRPr="005E654D">
        <w:rPr>
          <w:rFonts w:ascii="Times New Roman" w:eastAsia="宋体" w:hAnsi="Times New Roman"/>
          <w:sz w:val="28"/>
          <w:szCs w:val="28"/>
        </w:rPr>
        <w:t>Deep Residual Learning for Image Recognition</w:t>
      </w:r>
      <w:r w:rsidRPr="005E654D">
        <w:rPr>
          <w:rFonts w:ascii="Times New Roman" w:eastAsia="宋体" w:hAnsi="Times New Roman" w:hint="eastAsia"/>
          <w:sz w:val="28"/>
          <w:szCs w:val="28"/>
        </w:rPr>
        <w:t>》</w:t>
      </w:r>
    </w:p>
    <w:p w14:paraId="11048D27" w14:textId="0837613F" w:rsidR="005E654D" w:rsidRPr="00E75CA1" w:rsidRDefault="00E75CA1" w:rsidP="005E654D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E75CA1">
        <w:rPr>
          <w:rFonts w:ascii="Times New Roman" w:eastAsia="宋体" w:hAnsi="Times New Roman" w:hint="eastAsia"/>
          <w:b/>
          <w:bCs/>
          <w:sz w:val="24"/>
          <w:szCs w:val="24"/>
        </w:rPr>
        <w:t>摘要：</w:t>
      </w:r>
    </w:p>
    <w:p w14:paraId="1CA5C5D3" w14:textId="05E8B596" w:rsidR="005E654D" w:rsidRDefault="00E75CA1" w:rsidP="00E75CA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</w:t>
      </w:r>
      <w:r w:rsidRPr="00E75CA1">
        <w:rPr>
          <w:rFonts w:ascii="Times New Roman" w:eastAsia="宋体" w:hAnsi="Times New Roman" w:hint="eastAsia"/>
          <w:sz w:val="24"/>
          <w:szCs w:val="24"/>
        </w:rPr>
        <w:t>论文解决的问题：更深的</w:t>
      </w:r>
      <w:proofErr w:type="gramStart"/>
      <w:r w:rsidRPr="00E75CA1">
        <w:rPr>
          <w:rFonts w:ascii="Times New Roman" w:eastAsia="宋体" w:hAnsi="Times New Roman" w:hint="eastAsia"/>
          <w:sz w:val="24"/>
          <w:szCs w:val="24"/>
        </w:rPr>
        <w:t>神经网络</w:t>
      </w:r>
      <w:proofErr w:type="gramEnd"/>
      <w:r w:rsidRPr="00E75CA1">
        <w:rPr>
          <w:rFonts w:ascii="Times New Roman" w:eastAsia="宋体" w:hAnsi="Times New Roman" w:hint="eastAsia"/>
          <w:sz w:val="24"/>
          <w:szCs w:val="24"/>
        </w:rPr>
        <w:t>很难训练，出现</w:t>
      </w:r>
      <w:r w:rsidRPr="00E75CA1">
        <w:rPr>
          <w:rFonts w:ascii="Times New Roman" w:eastAsia="宋体" w:hAnsi="Times New Roman" w:hint="eastAsia"/>
          <w:b/>
          <w:bCs/>
          <w:sz w:val="24"/>
          <w:szCs w:val="24"/>
        </w:rPr>
        <w:t>“退化”问题</w:t>
      </w:r>
      <w:r w:rsidRPr="00E75CA1">
        <w:rPr>
          <w:rFonts w:ascii="Times New Roman" w:eastAsia="宋体" w:hAnsi="Times New Roman" w:hint="eastAsia"/>
          <w:sz w:val="24"/>
          <w:szCs w:val="24"/>
        </w:rPr>
        <w:t>。</w:t>
      </w:r>
    </w:p>
    <w:p w14:paraId="00BD27C8" w14:textId="058B63A7" w:rsidR="00E75CA1" w:rsidRDefault="00E75CA1" w:rsidP="00E75CA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所提出的解决方法：</w:t>
      </w:r>
      <w:r w:rsidR="007242C4" w:rsidRPr="007242C4">
        <w:rPr>
          <w:rFonts w:ascii="Times New Roman" w:eastAsia="宋体" w:hAnsi="Times New Roman" w:hint="eastAsia"/>
          <w:b/>
          <w:bCs/>
          <w:sz w:val="24"/>
          <w:szCs w:val="24"/>
        </w:rPr>
        <w:t>深度</w:t>
      </w:r>
      <w:r w:rsidRPr="00E75CA1">
        <w:rPr>
          <w:rFonts w:ascii="Times New Roman" w:eastAsia="宋体" w:hAnsi="Times New Roman" w:hint="eastAsia"/>
          <w:b/>
          <w:bCs/>
          <w:sz w:val="24"/>
          <w:szCs w:val="24"/>
        </w:rPr>
        <w:t>残差学习</w:t>
      </w:r>
      <w:r w:rsidRPr="00E75CA1">
        <w:rPr>
          <w:rFonts w:ascii="Times New Roman" w:eastAsia="宋体" w:hAnsi="Times New Roman" w:hint="eastAsia"/>
          <w:b/>
          <w:bCs/>
          <w:sz w:val="24"/>
          <w:szCs w:val="24"/>
        </w:rPr>
        <w:t>(</w:t>
      </w:r>
      <w:r w:rsidR="007242C4" w:rsidRPr="007242C4">
        <w:rPr>
          <w:rFonts w:ascii="Times New Roman" w:eastAsia="宋体" w:hAnsi="Times New Roman"/>
          <w:b/>
          <w:bCs/>
          <w:sz w:val="24"/>
          <w:szCs w:val="24"/>
        </w:rPr>
        <w:t>Deep</w:t>
      </w:r>
      <w:r w:rsidR="007242C4" w:rsidRPr="007242C4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  <w:r w:rsidRPr="00E75CA1">
        <w:rPr>
          <w:rFonts w:ascii="Times New Roman" w:eastAsia="宋体" w:hAnsi="Times New Roman"/>
          <w:b/>
          <w:bCs/>
          <w:sz w:val="24"/>
          <w:szCs w:val="24"/>
        </w:rPr>
        <w:t>Residual Learning</w:t>
      </w:r>
      <w:r w:rsidRPr="00E75CA1">
        <w:rPr>
          <w:rFonts w:ascii="Times New Roman" w:eastAsia="宋体" w:hAnsi="Times New Roman"/>
          <w:b/>
          <w:bCs/>
          <w:sz w:val="24"/>
          <w:szCs w:val="24"/>
        </w:rPr>
        <w:t>)</w:t>
      </w:r>
      <w:r w:rsidRPr="00E75CA1">
        <w:rPr>
          <w:rFonts w:ascii="Times New Roman" w:eastAsia="宋体" w:hAnsi="Times New Roman" w:hint="eastAsia"/>
          <w:sz w:val="24"/>
          <w:szCs w:val="24"/>
        </w:rPr>
        <w:t>框架</w:t>
      </w:r>
      <w:r>
        <w:rPr>
          <w:rFonts w:ascii="Times New Roman" w:eastAsia="宋体" w:hAnsi="Times New Roman" w:hint="eastAsia"/>
          <w:sz w:val="24"/>
          <w:szCs w:val="24"/>
        </w:rPr>
        <w:t>，它</w:t>
      </w:r>
      <w:r w:rsidRPr="00E75CA1">
        <w:rPr>
          <w:rFonts w:ascii="Times New Roman" w:eastAsia="宋体" w:hAnsi="Times New Roman" w:hint="eastAsia"/>
          <w:sz w:val="24"/>
          <w:szCs w:val="24"/>
        </w:rPr>
        <w:t>使深</w:t>
      </w:r>
      <w:r>
        <w:rPr>
          <w:rFonts w:ascii="Times New Roman" w:eastAsia="宋体" w:hAnsi="Times New Roman" w:hint="eastAsia"/>
          <w:sz w:val="24"/>
          <w:szCs w:val="24"/>
        </w:rPr>
        <w:t>度</w:t>
      </w:r>
      <w:proofErr w:type="gramStart"/>
      <w:r w:rsidRPr="00E75CA1">
        <w:rPr>
          <w:rFonts w:ascii="Times New Roman" w:eastAsia="宋体" w:hAnsi="Times New Roman" w:hint="eastAsia"/>
          <w:sz w:val="24"/>
          <w:szCs w:val="24"/>
        </w:rPr>
        <w:t>神经网络</w:t>
      </w:r>
      <w:proofErr w:type="gramEnd"/>
      <w:r w:rsidRPr="00E75CA1">
        <w:rPr>
          <w:rFonts w:ascii="Times New Roman" w:eastAsia="宋体" w:hAnsi="Times New Roman" w:hint="eastAsia"/>
          <w:sz w:val="24"/>
          <w:szCs w:val="24"/>
        </w:rPr>
        <w:t>更容易训练</w:t>
      </w:r>
      <w:r>
        <w:rPr>
          <w:rFonts w:ascii="Times New Roman" w:eastAsia="宋体" w:hAnsi="Times New Roman" w:hint="eastAsia"/>
          <w:sz w:val="24"/>
          <w:szCs w:val="24"/>
        </w:rPr>
        <w:t>。（通过对</w:t>
      </w:r>
      <w:r w:rsidRPr="00E75CA1">
        <w:rPr>
          <w:rFonts w:ascii="Times New Roman" w:eastAsia="宋体" w:hAnsi="Times New Roman"/>
          <w:sz w:val="24"/>
          <w:szCs w:val="24"/>
        </w:rPr>
        <w:t>网络中的</w:t>
      </w:r>
      <w:proofErr w:type="gramStart"/>
      <w:r w:rsidRPr="00E75CA1">
        <w:rPr>
          <w:rFonts w:ascii="Times New Roman" w:eastAsia="宋体" w:hAnsi="Times New Roman"/>
          <w:sz w:val="24"/>
          <w:szCs w:val="24"/>
        </w:rPr>
        <w:t>层对层输入</w:t>
      </w:r>
      <w:proofErr w:type="gramEnd"/>
      <w:r w:rsidRPr="00E75CA1">
        <w:rPr>
          <w:rFonts w:ascii="Times New Roman" w:eastAsia="宋体" w:hAnsi="Times New Roman"/>
          <w:sz w:val="24"/>
          <w:szCs w:val="24"/>
        </w:rPr>
        <w:t>的残差函数进行学习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14:paraId="530BFA54" w14:textId="7C3873CB" w:rsidR="00E75CA1" w:rsidRDefault="00E75CA1" w:rsidP="00E75CA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模型的比赛结果：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015</w:t>
      </w:r>
      <w:r>
        <w:rPr>
          <w:rFonts w:ascii="Times New Roman" w:eastAsia="宋体" w:hAnsi="Times New Roman" w:hint="eastAsia"/>
          <w:sz w:val="24"/>
          <w:szCs w:val="24"/>
        </w:rPr>
        <w:t>年</w:t>
      </w:r>
      <w:r w:rsidRPr="00E75CA1">
        <w:rPr>
          <w:rFonts w:ascii="Times New Roman" w:eastAsia="宋体" w:hAnsi="Times New Roman"/>
          <w:sz w:val="24"/>
          <w:szCs w:val="24"/>
        </w:rPr>
        <w:t>ImageNet</w:t>
      </w:r>
      <w:r>
        <w:rPr>
          <w:rFonts w:ascii="Times New Roman" w:eastAsia="宋体" w:hAnsi="Times New Roman" w:hint="eastAsia"/>
          <w:sz w:val="24"/>
          <w:szCs w:val="24"/>
        </w:rPr>
        <w:t>分类任务中，以</w:t>
      </w:r>
      <w:r w:rsidRPr="00E75CA1">
        <w:rPr>
          <w:rFonts w:ascii="Times New Roman" w:eastAsia="宋体" w:hAnsi="Times New Roman"/>
          <w:sz w:val="24"/>
          <w:szCs w:val="24"/>
        </w:rPr>
        <w:t>3.57%</w:t>
      </w:r>
      <w:r w:rsidRPr="00E75CA1">
        <w:rPr>
          <w:rFonts w:ascii="Times New Roman" w:eastAsia="宋体" w:hAnsi="Times New Roman"/>
          <w:sz w:val="24"/>
          <w:szCs w:val="24"/>
        </w:rPr>
        <w:t>的错误率，获得第一名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221382B5" w14:textId="7137C0E9" w:rsidR="00E75CA1" w:rsidRDefault="00E75CA1" w:rsidP="00E75CA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研究分析：</w:t>
      </w:r>
      <w:r w:rsidRPr="00E75CA1">
        <w:rPr>
          <w:rFonts w:ascii="Times New Roman" w:eastAsia="宋体" w:hAnsi="Times New Roman" w:hint="eastAsia"/>
          <w:sz w:val="24"/>
          <w:szCs w:val="24"/>
        </w:rPr>
        <w:t>在</w:t>
      </w:r>
      <w:r w:rsidRPr="00E75CA1">
        <w:rPr>
          <w:rFonts w:ascii="Times New Roman" w:eastAsia="宋体" w:hAnsi="Times New Roman"/>
          <w:sz w:val="24"/>
          <w:szCs w:val="24"/>
        </w:rPr>
        <w:t>CIFAR-10</w:t>
      </w:r>
      <w:r w:rsidRPr="00E75CA1">
        <w:rPr>
          <w:rFonts w:ascii="Times New Roman" w:eastAsia="宋体" w:hAnsi="Times New Roman"/>
          <w:sz w:val="24"/>
          <w:szCs w:val="24"/>
        </w:rPr>
        <w:t>数据集上进行了</w:t>
      </w:r>
      <w:r w:rsidRPr="00E75CA1">
        <w:rPr>
          <w:rFonts w:ascii="Times New Roman" w:eastAsia="宋体" w:hAnsi="Times New Roman"/>
          <w:sz w:val="24"/>
          <w:szCs w:val="24"/>
        </w:rPr>
        <w:t>100</w:t>
      </w:r>
      <w:r w:rsidRPr="00E75CA1">
        <w:rPr>
          <w:rFonts w:ascii="Times New Roman" w:eastAsia="宋体" w:hAnsi="Times New Roman"/>
          <w:sz w:val="24"/>
          <w:szCs w:val="24"/>
        </w:rPr>
        <w:t>层和</w:t>
      </w:r>
      <w:r w:rsidRPr="00E75CA1">
        <w:rPr>
          <w:rFonts w:ascii="Times New Roman" w:eastAsia="宋体" w:hAnsi="Times New Roman"/>
          <w:sz w:val="24"/>
          <w:szCs w:val="24"/>
        </w:rPr>
        <w:t>1000</w:t>
      </w:r>
      <w:r w:rsidRPr="00E75CA1">
        <w:rPr>
          <w:rFonts w:ascii="Times New Roman" w:eastAsia="宋体" w:hAnsi="Times New Roman"/>
          <w:sz w:val="24"/>
          <w:szCs w:val="24"/>
        </w:rPr>
        <w:t>层网络的实验分析。</w:t>
      </w:r>
    </w:p>
    <w:p w14:paraId="530C3275" w14:textId="12712809" w:rsidR="00E75CA1" w:rsidRPr="00E75CA1" w:rsidRDefault="00E75CA1" w:rsidP="00E75CA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其他：</w:t>
      </w:r>
      <w:r w:rsidRPr="00E75CA1">
        <w:rPr>
          <w:rFonts w:ascii="Times New Roman" w:eastAsia="宋体" w:hAnsi="Times New Roman"/>
          <w:sz w:val="24"/>
          <w:szCs w:val="24"/>
        </w:rPr>
        <w:t>ImageNet</w:t>
      </w:r>
      <w:r w:rsidRPr="00E75CA1">
        <w:rPr>
          <w:rFonts w:ascii="Times New Roman" w:eastAsia="宋体" w:hAnsi="Times New Roman"/>
          <w:sz w:val="24"/>
          <w:szCs w:val="24"/>
        </w:rPr>
        <w:t>检测任务，定位任务，</w:t>
      </w:r>
      <w:r w:rsidRPr="00E75CA1">
        <w:rPr>
          <w:rFonts w:ascii="Times New Roman" w:eastAsia="宋体" w:hAnsi="Times New Roman"/>
          <w:sz w:val="24"/>
          <w:szCs w:val="24"/>
        </w:rPr>
        <w:t>COCO</w:t>
      </w:r>
      <w:r w:rsidRPr="00E75CA1">
        <w:rPr>
          <w:rFonts w:ascii="Times New Roman" w:eastAsia="宋体" w:hAnsi="Times New Roman"/>
          <w:sz w:val="24"/>
          <w:szCs w:val="24"/>
        </w:rPr>
        <w:t>检测和分割任务</w:t>
      </w:r>
      <w:r>
        <w:rPr>
          <w:rFonts w:ascii="Times New Roman" w:eastAsia="宋体" w:hAnsi="Times New Roman" w:hint="eastAsia"/>
          <w:sz w:val="24"/>
          <w:szCs w:val="24"/>
        </w:rPr>
        <w:t>取得第一。</w:t>
      </w:r>
    </w:p>
    <w:p w14:paraId="5ADB04B4" w14:textId="77777777" w:rsidR="00E75CA1" w:rsidRDefault="00E75CA1" w:rsidP="00E75CA1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E75CA1">
        <w:rPr>
          <w:rFonts w:ascii="Times New Roman" w:eastAsia="宋体" w:hAnsi="Times New Roman" w:hint="eastAsia"/>
          <w:b/>
          <w:bCs/>
          <w:sz w:val="24"/>
          <w:szCs w:val="24"/>
        </w:rPr>
        <w:t>问题背景：</w:t>
      </w:r>
    </w:p>
    <w:p w14:paraId="1937FBFB" w14:textId="63AAC014" w:rsidR="00E75CA1" w:rsidRPr="00E75CA1" w:rsidRDefault="00E75CA1" w:rsidP="00E75CA1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  <w:u w:val="single"/>
        </w:rPr>
      </w:pPr>
      <w:r w:rsidRPr="00E75CA1">
        <w:rPr>
          <w:rFonts w:ascii="Times New Roman" w:eastAsia="宋体" w:hAnsi="Times New Roman" w:hint="eastAsia"/>
          <w:sz w:val="24"/>
          <w:szCs w:val="24"/>
          <w:u w:val="single"/>
        </w:rPr>
        <w:t>堆叠更多层数以后</w:t>
      </w:r>
      <w:r w:rsidRPr="00E75CA1">
        <w:rPr>
          <w:rFonts w:ascii="Times New Roman" w:eastAsia="宋体" w:hAnsi="Times New Roman" w:hint="eastAsia"/>
          <w:sz w:val="24"/>
          <w:szCs w:val="24"/>
          <w:u w:val="single"/>
        </w:rPr>
        <w:t>的</w:t>
      </w:r>
      <w:r w:rsidRPr="00E75CA1">
        <w:rPr>
          <w:rFonts w:ascii="Times New Roman" w:eastAsia="宋体" w:hAnsi="Times New Roman" w:hint="eastAsia"/>
          <w:sz w:val="24"/>
          <w:szCs w:val="24"/>
          <w:u w:val="single"/>
        </w:rPr>
        <w:t>网络</w:t>
      </w:r>
      <w:r w:rsidR="00043257">
        <w:rPr>
          <w:rFonts w:ascii="Times New Roman" w:eastAsia="宋体" w:hAnsi="Times New Roman" w:hint="eastAsia"/>
          <w:sz w:val="24"/>
          <w:szCs w:val="24"/>
          <w:u w:val="single"/>
        </w:rPr>
        <w:t>（深度网络）</w:t>
      </w:r>
      <w:r w:rsidRPr="00E75CA1">
        <w:rPr>
          <w:rFonts w:ascii="Times New Roman" w:eastAsia="宋体" w:hAnsi="Times New Roman" w:hint="eastAsia"/>
          <w:sz w:val="24"/>
          <w:szCs w:val="24"/>
          <w:u w:val="single"/>
        </w:rPr>
        <w:t>是否</w:t>
      </w:r>
      <w:proofErr w:type="gramStart"/>
      <w:r w:rsidRPr="00E75CA1">
        <w:rPr>
          <w:rFonts w:ascii="Times New Roman" w:eastAsia="宋体" w:hAnsi="Times New Roman" w:hint="eastAsia"/>
          <w:sz w:val="24"/>
          <w:szCs w:val="24"/>
          <w:u w:val="single"/>
        </w:rPr>
        <w:t>学习效果</w:t>
      </w:r>
      <w:proofErr w:type="gramEnd"/>
      <w:r w:rsidRPr="00E75CA1">
        <w:rPr>
          <w:rFonts w:ascii="Times New Roman" w:eastAsia="宋体" w:hAnsi="Times New Roman" w:hint="eastAsia"/>
          <w:sz w:val="24"/>
          <w:szCs w:val="24"/>
          <w:u w:val="single"/>
        </w:rPr>
        <w:t>更好？</w:t>
      </w:r>
    </w:p>
    <w:p w14:paraId="63F8E336" w14:textId="43F10A98" w:rsidR="00E75CA1" w:rsidRPr="00043257" w:rsidRDefault="00043257" w:rsidP="00043257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43257">
        <w:rPr>
          <w:rFonts w:ascii="Times New Roman" w:eastAsia="宋体" w:hAnsi="Times New Roman" w:hint="eastAsia"/>
          <w:sz w:val="24"/>
          <w:szCs w:val="24"/>
        </w:rPr>
        <w:t>梯度爆炸、梯度消失问题</w:t>
      </w:r>
      <w:r w:rsidRPr="00043257">
        <w:rPr>
          <w:rFonts w:ascii="Times New Roman" w:eastAsia="宋体" w:hAnsi="Times New Roman" w:hint="eastAsia"/>
          <w:sz w:val="24"/>
          <w:szCs w:val="24"/>
        </w:rPr>
        <w:t>（当时已解决的问题）：</w:t>
      </w:r>
      <w:r w:rsidR="00E75CA1" w:rsidRPr="00043257">
        <w:rPr>
          <w:rFonts w:ascii="Times New Roman" w:eastAsia="宋体" w:hAnsi="Times New Roman" w:hint="eastAsia"/>
          <w:sz w:val="24"/>
          <w:szCs w:val="24"/>
        </w:rPr>
        <w:t>可以通过归一化初始化或中间层归一化来解决。</w:t>
      </w:r>
    </w:p>
    <w:p w14:paraId="69D8F9B8" w14:textId="50A2CBB1" w:rsidR="00043257" w:rsidRPr="00043257" w:rsidRDefault="00043257" w:rsidP="00043257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“</w:t>
      </w:r>
      <w:r w:rsidRPr="00043257">
        <w:rPr>
          <w:rFonts w:ascii="Times New Roman" w:eastAsia="宋体" w:hAnsi="Times New Roman" w:hint="eastAsia"/>
          <w:sz w:val="24"/>
          <w:szCs w:val="24"/>
        </w:rPr>
        <w:t>退化</w:t>
      </w:r>
      <w:r>
        <w:rPr>
          <w:rFonts w:ascii="Times New Roman" w:eastAsia="宋体" w:hAnsi="Times New Roman" w:hint="eastAsia"/>
          <w:sz w:val="24"/>
          <w:szCs w:val="24"/>
        </w:rPr>
        <w:t>”</w:t>
      </w:r>
      <w:r w:rsidRPr="00043257">
        <w:rPr>
          <w:rFonts w:ascii="Times New Roman" w:eastAsia="宋体" w:hAnsi="Times New Roman" w:hint="eastAsia"/>
          <w:sz w:val="24"/>
          <w:szCs w:val="24"/>
        </w:rPr>
        <w:t>问题</w:t>
      </w:r>
      <w:r>
        <w:rPr>
          <w:rFonts w:ascii="Times New Roman" w:eastAsia="宋体" w:hAnsi="Times New Roman" w:hint="eastAsia"/>
          <w:sz w:val="24"/>
          <w:szCs w:val="24"/>
        </w:rPr>
        <w:t>——</w:t>
      </w:r>
      <w:r w:rsidRPr="00043257">
        <w:rPr>
          <w:rFonts w:ascii="Times New Roman" w:eastAsia="宋体" w:hAnsi="Times New Roman" w:hint="eastAsia"/>
          <w:sz w:val="24"/>
          <w:szCs w:val="24"/>
        </w:rPr>
        <w:t>当网络开始收敛时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043257">
        <w:rPr>
          <w:rFonts w:ascii="Times New Roman" w:eastAsia="宋体" w:hAnsi="Times New Roman" w:hint="eastAsia"/>
          <w:sz w:val="24"/>
          <w:szCs w:val="24"/>
        </w:rPr>
        <w:t>随着网络深度的增加，准确率趋近饱和，然后迅速下降</w:t>
      </w:r>
      <w:r>
        <w:rPr>
          <w:rFonts w:ascii="Times New Roman" w:eastAsia="宋体" w:hAnsi="Times New Roman" w:hint="eastAsia"/>
          <w:sz w:val="24"/>
          <w:szCs w:val="24"/>
        </w:rPr>
        <w:t>，而原因并不是过拟合造成的。</w:t>
      </w:r>
      <w:r w:rsidRPr="00043257">
        <w:rPr>
          <w:rFonts w:ascii="Times New Roman" w:eastAsia="宋体" w:hAnsi="Times New Roman" w:hint="eastAsia"/>
          <w:sz w:val="24"/>
          <w:szCs w:val="24"/>
        </w:rPr>
        <w:t>更深的模型反而会有更高的训练误差</w:t>
      </w:r>
      <w:r>
        <w:rPr>
          <w:rFonts w:ascii="Times New Roman" w:eastAsia="宋体" w:hAnsi="Times New Roman" w:hint="eastAsia"/>
          <w:sz w:val="24"/>
          <w:szCs w:val="24"/>
        </w:rPr>
        <w:t>，如下图：</w:t>
      </w:r>
    </w:p>
    <w:p w14:paraId="08550A22" w14:textId="5FBC2276" w:rsidR="00E75CA1" w:rsidRPr="00043257" w:rsidRDefault="00043257" w:rsidP="00043257">
      <w:pPr>
        <w:spacing w:line="360" w:lineRule="auto"/>
        <w:ind w:firstLine="420"/>
        <w:jc w:val="center"/>
        <w:rPr>
          <w:rFonts w:ascii="Times New Roman" w:eastAsia="宋体" w:hAnsi="Times New Roman" w:hint="eastAsia"/>
          <w:sz w:val="24"/>
          <w:szCs w:val="24"/>
        </w:rPr>
      </w:pPr>
      <w:r w:rsidRPr="00043257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6C1EFCCE" wp14:editId="660FF812">
            <wp:extent cx="4570688" cy="1611630"/>
            <wp:effectExtent l="19050" t="19050" r="20955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99" cy="161491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29750" w14:textId="7A06B949" w:rsidR="00E75CA1" w:rsidRPr="00043257" w:rsidRDefault="00043257" w:rsidP="005E654D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图中，训练误差和测试误差在更深的网络上呈现出更高的误差率。</w:t>
      </w:r>
    </w:p>
    <w:p w14:paraId="7038FEEA" w14:textId="10642E86" w:rsidR="00E75CA1" w:rsidRPr="00043257" w:rsidRDefault="00043257" w:rsidP="005E654D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而作者们认为</w:t>
      </w:r>
      <w:r w:rsidR="00AB6256">
        <w:rPr>
          <w:rFonts w:ascii="Times New Roman" w:eastAsia="宋体" w:hAnsi="Times New Roman" w:hint="eastAsia"/>
          <w:sz w:val="24"/>
          <w:szCs w:val="24"/>
        </w:rPr>
        <w:t>，随着</w:t>
      </w:r>
      <w:r w:rsidR="00AB6256" w:rsidRPr="00AB6256">
        <w:rPr>
          <w:rFonts w:ascii="Times New Roman" w:eastAsia="宋体" w:hAnsi="Times New Roman" w:hint="eastAsia"/>
          <w:sz w:val="24"/>
          <w:szCs w:val="24"/>
        </w:rPr>
        <w:t>模型深度</w:t>
      </w:r>
      <w:r w:rsidR="00AB6256">
        <w:rPr>
          <w:rFonts w:ascii="Times New Roman" w:eastAsia="宋体" w:hAnsi="Times New Roman" w:hint="eastAsia"/>
          <w:sz w:val="24"/>
          <w:szCs w:val="24"/>
        </w:rPr>
        <w:t>的</w:t>
      </w:r>
      <w:r w:rsidR="00AB6256" w:rsidRPr="00AB6256">
        <w:rPr>
          <w:rFonts w:ascii="Times New Roman" w:eastAsia="宋体" w:hAnsi="Times New Roman" w:hint="eastAsia"/>
          <w:sz w:val="24"/>
          <w:szCs w:val="24"/>
        </w:rPr>
        <w:t>加深，</w:t>
      </w:r>
      <w:proofErr w:type="gramStart"/>
      <w:r w:rsidR="00AB6256" w:rsidRPr="00AB6256">
        <w:rPr>
          <w:rFonts w:ascii="Times New Roman" w:eastAsia="宋体" w:hAnsi="Times New Roman" w:hint="eastAsia"/>
          <w:sz w:val="24"/>
          <w:szCs w:val="24"/>
        </w:rPr>
        <w:t>学习能力</w:t>
      </w:r>
      <w:proofErr w:type="gramEnd"/>
      <w:r w:rsidR="00AB6256">
        <w:rPr>
          <w:rFonts w:ascii="Times New Roman" w:eastAsia="宋体" w:hAnsi="Times New Roman" w:hint="eastAsia"/>
          <w:sz w:val="24"/>
          <w:szCs w:val="24"/>
        </w:rPr>
        <w:t>的</w:t>
      </w:r>
      <w:r w:rsidR="00AB6256" w:rsidRPr="00AB6256">
        <w:rPr>
          <w:rFonts w:ascii="Times New Roman" w:eastAsia="宋体" w:hAnsi="Times New Roman" w:hint="eastAsia"/>
          <w:sz w:val="24"/>
          <w:szCs w:val="24"/>
        </w:rPr>
        <w:t>增强，更深的模型不应当产生比它更浅的模型更高的错误率</w:t>
      </w:r>
      <w:r w:rsidR="00AB6256">
        <w:rPr>
          <w:rFonts w:ascii="Times New Roman" w:eastAsia="宋体" w:hAnsi="Times New Roman" w:hint="eastAsia"/>
          <w:sz w:val="24"/>
          <w:szCs w:val="24"/>
        </w:rPr>
        <w:t>。并将此问题</w:t>
      </w:r>
      <w:r w:rsidR="00AB6256" w:rsidRPr="00AB6256">
        <w:rPr>
          <w:rFonts w:ascii="Times New Roman" w:eastAsia="宋体" w:hAnsi="Times New Roman" w:hint="eastAsia"/>
          <w:sz w:val="24"/>
          <w:szCs w:val="24"/>
        </w:rPr>
        <w:t>归结于</w:t>
      </w:r>
      <w:r w:rsidR="00AB6256" w:rsidRPr="00AB6256">
        <w:rPr>
          <w:rFonts w:ascii="Times New Roman" w:eastAsia="宋体" w:hAnsi="Times New Roman" w:hint="eastAsia"/>
          <w:b/>
          <w:bCs/>
          <w:sz w:val="24"/>
          <w:szCs w:val="24"/>
        </w:rPr>
        <w:t>一种</w:t>
      </w:r>
      <w:r w:rsidR="00AB6256" w:rsidRPr="00AB6256">
        <w:rPr>
          <w:rFonts w:ascii="Times New Roman" w:eastAsia="宋体" w:hAnsi="Times New Roman" w:hint="eastAsia"/>
          <w:b/>
          <w:bCs/>
          <w:sz w:val="24"/>
          <w:szCs w:val="24"/>
        </w:rPr>
        <w:t>优化难题</w:t>
      </w:r>
      <w:r w:rsidR="00AB6256">
        <w:rPr>
          <w:rFonts w:ascii="Times New Roman" w:eastAsia="宋体" w:hAnsi="Times New Roman" w:hint="eastAsia"/>
          <w:sz w:val="24"/>
          <w:szCs w:val="24"/>
        </w:rPr>
        <w:t>——即</w:t>
      </w:r>
      <w:r w:rsidR="00AB6256" w:rsidRPr="00AB6256">
        <w:rPr>
          <w:rFonts w:ascii="Times New Roman" w:eastAsia="宋体" w:hAnsi="Times New Roman" w:hint="eastAsia"/>
          <w:sz w:val="24"/>
          <w:szCs w:val="24"/>
        </w:rPr>
        <w:t>当模型变复杂时，</w:t>
      </w:r>
      <w:r w:rsidR="00AB6256" w:rsidRPr="00AB6256">
        <w:rPr>
          <w:rFonts w:ascii="Times New Roman" w:eastAsia="宋体" w:hAnsi="Times New Roman"/>
          <w:sz w:val="24"/>
          <w:szCs w:val="24"/>
        </w:rPr>
        <w:t>SGD</w:t>
      </w:r>
      <w:r w:rsidR="00AB6256" w:rsidRPr="00AB6256">
        <w:rPr>
          <w:rFonts w:ascii="Times New Roman" w:eastAsia="宋体" w:hAnsi="Times New Roman"/>
          <w:sz w:val="24"/>
          <w:szCs w:val="24"/>
        </w:rPr>
        <w:t>的优化变得更加困难，导致了模型达不到</w:t>
      </w:r>
      <w:proofErr w:type="gramStart"/>
      <w:r w:rsidR="00AB6256" w:rsidRPr="00AB6256">
        <w:rPr>
          <w:rFonts w:ascii="Times New Roman" w:eastAsia="宋体" w:hAnsi="Times New Roman"/>
          <w:sz w:val="24"/>
          <w:szCs w:val="24"/>
        </w:rPr>
        <w:t>好的学习</w:t>
      </w:r>
      <w:proofErr w:type="gramEnd"/>
      <w:r w:rsidR="00AB6256" w:rsidRPr="00AB6256">
        <w:rPr>
          <w:rFonts w:ascii="Times New Roman" w:eastAsia="宋体" w:hAnsi="Times New Roman"/>
          <w:sz w:val="24"/>
          <w:szCs w:val="24"/>
        </w:rPr>
        <w:t>效果。</w:t>
      </w:r>
    </w:p>
    <w:p w14:paraId="4FE38989" w14:textId="2F1861F3" w:rsidR="00E75CA1" w:rsidRPr="007242C4" w:rsidRDefault="007242C4" w:rsidP="005E654D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242C4">
        <w:rPr>
          <w:rFonts w:ascii="Times New Roman" w:eastAsia="宋体" w:hAnsi="Times New Roman" w:hint="eastAsia"/>
          <w:b/>
          <w:bCs/>
          <w:sz w:val="24"/>
          <w:szCs w:val="24"/>
        </w:rPr>
        <w:t>针对“退化”的解决方法：</w:t>
      </w:r>
    </w:p>
    <w:p w14:paraId="5A25016F" w14:textId="58467D45" w:rsidR="00E75CA1" w:rsidRDefault="007242C4" w:rsidP="005E654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“</w:t>
      </w:r>
      <w:r w:rsidRPr="007242C4">
        <w:rPr>
          <w:rFonts w:ascii="Times New Roman" w:eastAsia="宋体" w:hAnsi="Times New Roman" w:hint="eastAsia"/>
          <w:sz w:val="24"/>
          <w:szCs w:val="24"/>
        </w:rPr>
        <w:t>深度残差学习</w:t>
      </w:r>
      <w:r>
        <w:rPr>
          <w:rFonts w:ascii="Times New Roman" w:eastAsia="宋体" w:hAnsi="Times New Roman" w:hint="eastAsia"/>
          <w:sz w:val="24"/>
          <w:szCs w:val="24"/>
        </w:rPr>
        <w:t>”</w:t>
      </w:r>
      <w:r w:rsidRPr="007242C4">
        <w:rPr>
          <w:rFonts w:ascii="Times New Roman" w:eastAsia="宋体" w:hAnsi="Times New Roman" w:hint="eastAsia"/>
          <w:sz w:val="24"/>
          <w:szCs w:val="24"/>
        </w:rPr>
        <w:t>框架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 w:rsidRPr="007242C4">
        <w:rPr>
          <w:rFonts w:ascii="Times New Roman" w:eastAsia="宋体" w:hAnsi="Times New Roman"/>
          <w:sz w:val="24"/>
          <w:szCs w:val="24"/>
        </w:rPr>
        <w:t>Residual Learning</w:t>
      </w:r>
      <w:r>
        <w:rPr>
          <w:rFonts w:ascii="Times New Roman" w:eastAsia="宋体" w:hAnsi="Times New Roman" w:hint="eastAsia"/>
          <w:sz w:val="24"/>
          <w:szCs w:val="24"/>
        </w:rPr>
        <w:t>结构，如下图所示：</w:t>
      </w:r>
    </w:p>
    <w:p w14:paraId="2ECABD1C" w14:textId="6B75B7E9" w:rsidR="00E75CA1" w:rsidRDefault="007242C4" w:rsidP="007242C4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7242C4">
        <w:rPr>
          <w:rFonts w:ascii="Times New Roman" w:eastAsia="宋体" w:hAnsi="Times New Roman"/>
          <w:noProof/>
          <w:sz w:val="24"/>
          <w:szCs w:val="24"/>
        </w:rPr>
        <w:lastRenderedPageBreak/>
        <w:drawing>
          <wp:inline distT="0" distB="0" distL="0" distR="0" wp14:anchorId="7A3B8947" wp14:editId="694642AA">
            <wp:extent cx="2354580" cy="1386840"/>
            <wp:effectExtent l="19050" t="19050" r="26670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3868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6C520" w14:textId="42FFAD3A" w:rsidR="007242C4" w:rsidRDefault="007242C4" w:rsidP="00EE2506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4"/>
        </w:rPr>
      </w:pPr>
      <w:r w:rsidRPr="007242C4">
        <w:rPr>
          <w:rFonts w:ascii="Times New Roman" w:eastAsia="宋体" w:hAnsi="Times New Roman" w:hint="eastAsia"/>
          <w:sz w:val="24"/>
          <w:szCs w:val="24"/>
        </w:rPr>
        <w:t>即</w:t>
      </w:r>
      <w:r>
        <w:rPr>
          <w:rFonts w:ascii="Times New Roman" w:eastAsia="宋体" w:hAnsi="Times New Roman" w:hint="eastAsia"/>
          <w:sz w:val="24"/>
          <w:szCs w:val="24"/>
        </w:rPr>
        <w:t>在原始的层与层连接上</w:t>
      </w:r>
      <w:r w:rsidRPr="007242C4">
        <w:rPr>
          <w:rFonts w:ascii="Times New Roman" w:eastAsia="宋体" w:hAnsi="Times New Roman" w:hint="eastAsia"/>
          <w:sz w:val="24"/>
          <w:szCs w:val="24"/>
        </w:rPr>
        <w:t>增加一个</w:t>
      </w:r>
      <w:r w:rsidRPr="007242C4">
        <w:rPr>
          <w:rFonts w:ascii="Times New Roman" w:eastAsia="宋体" w:hAnsi="Times New Roman"/>
          <w:sz w:val="24"/>
          <w:szCs w:val="24"/>
        </w:rPr>
        <w:t>identity mapping</w:t>
      </w:r>
      <w:r w:rsidRPr="007242C4">
        <w:rPr>
          <w:rFonts w:ascii="Times New Roman" w:eastAsia="宋体" w:hAnsi="Times New Roman"/>
          <w:sz w:val="24"/>
          <w:szCs w:val="24"/>
        </w:rPr>
        <w:t>（恒等映射），将原始所需要学的函数</w:t>
      </w:r>
      <m:oMath>
        <m:r>
          <w:rPr>
            <w:rFonts w:ascii="Cambria Math" w:eastAsia="宋体" w:hAnsi="Cambria Math"/>
            <w:sz w:val="24"/>
            <w:szCs w:val="24"/>
          </w:rPr>
          <m:t>H(x)</m:t>
        </m:r>
      </m:oMath>
      <w:r w:rsidRPr="007242C4">
        <w:rPr>
          <w:rFonts w:ascii="Times New Roman" w:eastAsia="宋体" w:hAnsi="Times New Roman"/>
          <w:sz w:val="24"/>
          <w:szCs w:val="24"/>
        </w:rPr>
        <w:t>转换成</w:t>
      </w:r>
      <m:oMath>
        <m:r>
          <w:rPr>
            <w:rFonts w:ascii="Cambria Math" w:eastAsia="宋体" w:hAnsi="Cambria Math"/>
            <w:sz w:val="24"/>
            <w:szCs w:val="24"/>
          </w:rPr>
          <m:t>F(x)+x</m:t>
        </m:r>
      </m:oMath>
      <w:r w:rsidR="00EE2506">
        <w:rPr>
          <w:rFonts w:ascii="Times New Roman" w:eastAsia="宋体" w:hAnsi="Times New Roman" w:hint="eastAsia"/>
          <w:sz w:val="24"/>
          <w:szCs w:val="24"/>
        </w:rPr>
        <w:t>，其中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 w:hint="eastAsia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-x</m:t>
        </m:r>
      </m:oMath>
      <w:r w:rsidR="00EE2506">
        <w:rPr>
          <w:rFonts w:ascii="Times New Roman" w:eastAsia="宋体" w:hAnsi="Times New Roman" w:hint="eastAsia"/>
          <w:sz w:val="24"/>
          <w:szCs w:val="24"/>
        </w:rPr>
        <w:t>。新的</w:t>
      </w:r>
      <w:proofErr w:type="gramStart"/>
      <w:r w:rsidR="00EE2506">
        <w:rPr>
          <w:rFonts w:ascii="Times New Roman" w:eastAsia="宋体" w:hAnsi="Times New Roman" w:hint="eastAsia"/>
          <w:sz w:val="24"/>
          <w:szCs w:val="24"/>
        </w:rPr>
        <w:t>非线性网络层</w:t>
      </w:r>
      <w:proofErr w:type="gramEnd"/>
      <w:r w:rsidR="00EE2506">
        <w:rPr>
          <w:rFonts w:ascii="Times New Roman" w:eastAsia="宋体" w:hAnsi="Times New Roman" w:hint="eastAsia"/>
          <w:sz w:val="24"/>
          <w:szCs w:val="24"/>
        </w:rPr>
        <w:t>用来拟合</w:t>
      </w:r>
      <m:oMath>
        <m:r>
          <w:rPr>
            <w:rFonts w:ascii="Cambria Math" w:eastAsia="宋体" w:hAnsi="Cambria Math"/>
            <w:sz w:val="24"/>
            <w:szCs w:val="24"/>
          </w:rPr>
          <m:t>F(x)</m:t>
        </m:r>
      </m:oMath>
      <w:r w:rsidR="00EE2506">
        <w:rPr>
          <w:rFonts w:ascii="Times New Roman" w:eastAsia="宋体" w:hAnsi="Times New Roman" w:hint="eastAsia"/>
          <w:sz w:val="24"/>
          <w:szCs w:val="24"/>
        </w:rPr>
        <w:t>，也称</w:t>
      </w:r>
      <w:r w:rsidR="00EE2506" w:rsidRPr="00EE2506">
        <w:rPr>
          <w:rFonts w:ascii="Times New Roman" w:eastAsia="宋体" w:hAnsi="Times New Roman" w:hint="eastAsia"/>
          <w:b/>
          <w:bCs/>
          <w:sz w:val="24"/>
          <w:szCs w:val="24"/>
        </w:rPr>
        <w:t>残差映射</w:t>
      </w:r>
      <w:r w:rsidR="00EE2506" w:rsidRPr="00EE2506">
        <w:rPr>
          <w:rFonts w:ascii="Times New Roman" w:eastAsia="宋体" w:hAnsi="Times New Roman" w:hint="eastAsia"/>
          <w:sz w:val="24"/>
          <w:szCs w:val="24"/>
        </w:rPr>
        <w:t>，</w:t>
      </w:r>
      <w:r w:rsidR="00EE2506">
        <w:rPr>
          <w:rFonts w:ascii="Times New Roman" w:eastAsia="宋体" w:hAnsi="Times New Roman" w:hint="eastAsia"/>
          <w:sz w:val="24"/>
          <w:szCs w:val="24"/>
        </w:rPr>
        <w:t>最终</w:t>
      </w:r>
      <m:oMath>
        <m:r>
          <w:rPr>
            <w:rFonts w:ascii="Cambria Math" w:eastAsia="宋体" w:hAnsi="Cambria Math"/>
            <w:sz w:val="24"/>
            <w:szCs w:val="24"/>
          </w:rPr>
          <m:t>H(x)</m:t>
        </m:r>
      </m:oMath>
      <w:r w:rsidR="00EE2506">
        <w:rPr>
          <w:rFonts w:ascii="Times New Roman" w:eastAsia="宋体" w:hAnsi="Times New Roman" w:hint="eastAsia"/>
          <w:sz w:val="24"/>
          <w:szCs w:val="24"/>
        </w:rPr>
        <w:t>的结果由</w:t>
      </w:r>
      <m:oMath>
        <m:r>
          <w:rPr>
            <w:rFonts w:ascii="Cambria Math" w:eastAsia="宋体" w:hAnsi="Cambria Math"/>
            <w:sz w:val="24"/>
            <w:szCs w:val="24"/>
          </w:rPr>
          <m:t>F(x)</m:t>
        </m:r>
      </m:oMath>
      <w:r w:rsidR="00EE2506">
        <w:rPr>
          <w:rFonts w:ascii="Times New Roman" w:eastAsia="宋体" w:hAnsi="Times New Roman" w:hint="eastAsia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</m:oMath>
      <w:r w:rsidR="00EE2506">
        <w:rPr>
          <w:rFonts w:ascii="Times New Roman" w:eastAsia="宋体" w:hAnsi="Times New Roman" w:hint="eastAsia"/>
          <w:sz w:val="24"/>
          <w:szCs w:val="24"/>
        </w:rPr>
        <w:t>简单相加得到</w:t>
      </w:r>
      <w:r w:rsidR="00EE2506">
        <w:rPr>
          <w:rFonts w:ascii="Times New Roman" w:eastAsia="宋体" w:hAnsi="Times New Roman" w:hint="eastAsia"/>
          <w:sz w:val="24"/>
          <w:szCs w:val="24"/>
        </w:rPr>
        <w:t>，</w:t>
      </w:r>
      <w:r w:rsidR="00EE2506">
        <w:rPr>
          <w:rFonts w:ascii="Times New Roman" w:eastAsia="宋体" w:hAnsi="Times New Roman" w:hint="eastAsia"/>
          <w:sz w:val="24"/>
          <w:szCs w:val="24"/>
        </w:rPr>
        <w:t>相加的处理方式为</w:t>
      </w:r>
      <w:r w:rsidR="00EE2506" w:rsidRPr="00EE2506">
        <w:rPr>
          <w:rFonts w:ascii="Times New Roman" w:eastAsia="宋体" w:hAnsi="Times New Roman" w:hint="eastAsia"/>
          <w:b/>
          <w:bCs/>
          <w:sz w:val="24"/>
          <w:szCs w:val="24"/>
        </w:rPr>
        <w:t>跳跃连接</w:t>
      </w:r>
      <w:r w:rsidR="00EE2506">
        <w:rPr>
          <w:rFonts w:ascii="Times New Roman" w:eastAsia="宋体" w:hAnsi="Times New Roman" w:hint="eastAsia"/>
          <w:sz w:val="24"/>
          <w:szCs w:val="24"/>
        </w:rPr>
        <w:t>。（这就是整篇论文的核心思想。）</w:t>
      </w:r>
    </w:p>
    <w:p w14:paraId="4467A213" w14:textId="1FA666CF" w:rsidR="007242C4" w:rsidRPr="00044E34" w:rsidRDefault="00044E34" w:rsidP="005E654D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关于</w:t>
      </w:r>
      <w:proofErr w:type="spellStart"/>
      <w:r w:rsidRPr="00044E34">
        <w:rPr>
          <w:rFonts w:ascii="Times New Roman" w:eastAsia="宋体" w:hAnsi="Times New Roman"/>
          <w:b/>
          <w:bCs/>
          <w:sz w:val="24"/>
          <w:szCs w:val="24"/>
        </w:rPr>
        <w:t>ResNet</w:t>
      </w:r>
      <w:proofErr w:type="spellEnd"/>
      <w:r w:rsidRPr="00044E34">
        <w:rPr>
          <w:rFonts w:ascii="Times New Roman" w:eastAsia="宋体" w:hAnsi="Times New Roman" w:hint="eastAsia"/>
          <w:b/>
          <w:bCs/>
          <w:sz w:val="24"/>
          <w:szCs w:val="24"/>
        </w:rPr>
        <w:t>，“</w:t>
      </w:r>
      <w:r w:rsidRPr="00044E34">
        <w:rPr>
          <w:rFonts w:ascii="Times New Roman" w:eastAsia="宋体" w:hAnsi="Times New Roman" w:hint="eastAsia"/>
          <w:b/>
          <w:bCs/>
          <w:sz w:val="24"/>
          <w:szCs w:val="24"/>
        </w:rPr>
        <w:t>深度残差学习</w:t>
      </w:r>
      <w:r w:rsidRPr="00044E34">
        <w:rPr>
          <w:rFonts w:ascii="Times New Roman" w:eastAsia="宋体" w:hAnsi="Times New Roman" w:hint="eastAsia"/>
          <w:b/>
          <w:bCs/>
          <w:sz w:val="24"/>
          <w:szCs w:val="24"/>
        </w:rPr>
        <w:t>”的实现：</w:t>
      </w:r>
    </w:p>
    <w:p w14:paraId="79742E70" w14:textId="64919984" w:rsidR="00044E34" w:rsidRDefault="00044E34" w:rsidP="00044E3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44E34">
        <w:rPr>
          <w:rFonts w:ascii="Times New Roman" w:eastAsia="宋体" w:hAnsi="Times New Roman" w:hint="eastAsia"/>
          <w:sz w:val="24"/>
          <w:szCs w:val="24"/>
        </w:rPr>
        <w:t>设计原则：</w:t>
      </w:r>
    </w:p>
    <w:p w14:paraId="01B3951D" w14:textId="7B1CB438" w:rsidR="00044E34" w:rsidRDefault="00044E34" w:rsidP="00044E34">
      <w:pPr>
        <w:pStyle w:val="a7"/>
        <w:spacing w:line="360" w:lineRule="auto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Pr="00044E34">
        <w:rPr>
          <w:rFonts w:ascii="Times New Roman" w:eastAsia="宋体" w:hAnsi="Times New Roman"/>
          <w:sz w:val="24"/>
          <w:szCs w:val="24"/>
        </w:rPr>
        <w:t>对于相同的输出特征图尺寸，卷积层具有相同数量的卷积核；</w:t>
      </w:r>
    </w:p>
    <w:p w14:paraId="59191404" w14:textId="26E3E89D" w:rsidR="007242C4" w:rsidRPr="00044E34" w:rsidRDefault="00044E34" w:rsidP="00044E34">
      <w:pPr>
        <w:pStyle w:val="a7"/>
        <w:spacing w:line="360" w:lineRule="auto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044E34">
        <w:rPr>
          <w:rFonts w:ascii="Times New Roman" w:eastAsia="宋体" w:hAnsi="Times New Roman"/>
          <w:sz w:val="24"/>
          <w:szCs w:val="24"/>
        </w:rPr>
        <w:t>（</w:t>
      </w:r>
      <w:r>
        <w:rPr>
          <w:rFonts w:ascii="Times New Roman" w:eastAsia="宋体" w:hAnsi="Times New Roman"/>
          <w:sz w:val="24"/>
          <w:szCs w:val="24"/>
        </w:rPr>
        <w:t>2</w:t>
      </w:r>
      <w:r w:rsidRPr="00044E34">
        <w:rPr>
          <w:rFonts w:ascii="Times New Roman" w:eastAsia="宋体" w:hAnsi="Times New Roman"/>
          <w:sz w:val="24"/>
          <w:szCs w:val="24"/>
        </w:rPr>
        <w:t>）如果特征图尺寸减半，则卷积</w:t>
      </w:r>
      <w:proofErr w:type="gramStart"/>
      <w:r w:rsidRPr="00044E34">
        <w:rPr>
          <w:rFonts w:ascii="Times New Roman" w:eastAsia="宋体" w:hAnsi="Times New Roman"/>
          <w:sz w:val="24"/>
          <w:szCs w:val="24"/>
        </w:rPr>
        <w:t>核数量</w:t>
      </w:r>
      <w:proofErr w:type="gramEnd"/>
      <w:r w:rsidRPr="00044E34">
        <w:rPr>
          <w:rFonts w:ascii="Times New Roman" w:eastAsia="宋体" w:hAnsi="Times New Roman"/>
          <w:sz w:val="24"/>
          <w:szCs w:val="24"/>
        </w:rPr>
        <w:t>加倍，以便保持每层的时间复杂度</w:t>
      </w:r>
    </w:p>
    <w:p w14:paraId="029DB001" w14:textId="4DC2DAAE" w:rsidR="00044E34" w:rsidRDefault="00044E34" w:rsidP="005E654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044E34">
        <w:rPr>
          <w:rFonts w:ascii="Times New Roman" w:eastAsia="宋体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7D905A" wp14:editId="41D11818">
            <wp:simplePos x="0" y="0"/>
            <wp:positionH relativeFrom="column">
              <wp:posOffset>-57150</wp:posOffset>
            </wp:positionH>
            <wp:positionV relativeFrom="paragraph">
              <wp:posOffset>80010</wp:posOffset>
            </wp:positionV>
            <wp:extent cx="2176145" cy="4583430"/>
            <wp:effectExtent l="19050" t="19050" r="14605" b="266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45834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 w:rsidRPr="006C1C67">
        <w:rPr>
          <w:rFonts w:ascii="Times New Roman" w:eastAsia="宋体" w:hAnsi="Times New Roman" w:hint="eastAsia"/>
          <w:b/>
          <w:bCs/>
          <w:sz w:val="24"/>
          <w:szCs w:val="24"/>
          <w:highlight w:val="yellow"/>
        </w:rPr>
        <w:t>总体网络结构</w:t>
      </w:r>
    </w:p>
    <w:p w14:paraId="036BEABC" w14:textId="1996D1BB" w:rsidR="00044E34" w:rsidRPr="00044E34" w:rsidRDefault="00044E34" w:rsidP="00044E3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如左图，</w:t>
      </w:r>
      <w:r>
        <w:rPr>
          <w:rFonts w:ascii="Times New Roman" w:eastAsia="宋体" w:hAnsi="Times New Roman" w:hint="eastAsia"/>
          <w:sz w:val="24"/>
          <w:szCs w:val="24"/>
        </w:rPr>
        <w:t>以</w:t>
      </w:r>
      <w:r w:rsidRPr="00044E34">
        <w:rPr>
          <w:rFonts w:ascii="Times New Roman" w:eastAsia="宋体" w:hAnsi="Times New Roman"/>
          <w:sz w:val="24"/>
          <w:szCs w:val="24"/>
        </w:rPr>
        <w:t>ResNet-34</w:t>
      </w:r>
      <w:r>
        <w:rPr>
          <w:rFonts w:ascii="Times New Roman" w:eastAsia="宋体" w:hAnsi="Times New Roman" w:hint="eastAsia"/>
          <w:sz w:val="24"/>
          <w:szCs w:val="24"/>
        </w:rPr>
        <w:t>为例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14:paraId="20CA0367" w14:textId="737163E2" w:rsidR="00044E34" w:rsidRPr="00044E34" w:rsidRDefault="00044E34" w:rsidP="00044E34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°</m:t>
            </m:r>
          </m:sup>
        </m:sSup>
      </m:oMath>
      <w:r w:rsidR="006C1C67">
        <w:rPr>
          <w:rFonts w:ascii="Times New Roman" w:eastAsia="宋体" w:hAnsi="Times New Roman" w:hint="eastAsia"/>
          <w:sz w:val="24"/>
          <w:szCs w:val="24"/>
        </w:rPr>
        <w:t>——</w:t>
      </w:r>
      <w:r w:rsidRPr="00044E34">
        <w:rPr>
          <w:rFonts w:ascii="Times New Roman" w:eastAsia="宋体" w:hAnsi="Times New Roman" w:hint="eastAsia"/>
          <w:sz w:val="24"/>
          <w:szCs w:val="24"/>
        </w:rPr>
        <w:t>卷积层</w:t>
      </w:r>
      <w:r w:rsidR="006C1C67">
        <w:rPr>
          <w:rFonts w:ascii="Times New Roman" w:eastAsia="宋体" w:hAnsi="Times New Roman" w:hint="eastAsia"/>
          <w:sz w:val="24"/>
          <w:szCs w:val="24"/>
        </w:rPr>
        <w:t>：</w:t>
      </w:r>
      <w:r w:rsidRPr="00044E34">
        <w:rPr>
          <w:rFonts w:ascii="Times New Roman" w:eastAsia="宋体" w:hAnsi="Times New Roman" w:hint="eastAsia"/>
          <w:sz w:val="24"/>
          <w:szCs w:val="24"/>
        </w:rPr>
        <w:t>卷积核大小为</w:t>
      </w:r>
      <w:r w:rsidRPr="00044E34">
        <w:rPr>
          <w:rFonts w:ascii="Times New Roman" w:eastAsia="宋体" w:hAnsi="Times New Roman"/>
          <w:sz w:val="24"/>
          <w:szCs w:val="24"/>
        </w:rPr>
        <w:t>7 × 7</w:t>
      </w:r>
      <w:r w:rsidRPr="00044E34">
        <w:rPr>
          <w:rFonts w:ascii="Times New Roman" w:eastAsia="宋体" w:hAnsi="Times New Roman"/>
          <w:sz w:val="24"/>
          <w:szCs w:val="24"/>
        </w:rPr>
        <w:t>，卷积核个数为</w:t>
      </w:r>
      <w:r w:rsidRPr="00044E34">
        <w:rPr>
          <w:rFonts w:ascii="Times New Roman" w:eastAsia="宋体" w:hAnsi="Times New Roman"/>
          <w:sz w:val="24"/>
          <w:szCs w:val="24"/>
        </w:rPr>
        <w:t>64</w:t>
      </w:r>
      <w:r w:rsidRPr="00044E34">
        <w:rPr>
          <w:rFonts w:ascii="Times New Roman" w:eastAsia="宋体" w:hAnsi="Times New Roman"/>
          <w:sz w:val="24"/>
          <w:szCs w:val="24"/>
        </w:rPr>
        <w:t>，步长为</w:t>
      </w:r>
      <w:r w:rsidRPr="00044E34">
        <w:rPr>
          <w:rFonts w:ascii="Times New Roman" w:eastAsia="宋体" w:hAnsi="Times New Roman"/>
          <w:sz w:val="24"/>
          <w:szCs w:val="24"/>
        </w:rPr>
        <w:t>2</w:t>
      </w:r>
      <w:r w:rsidR="006C1C67">
        <w:rPr>
          <w:rFonts w:ascii="Times New Roman" w:eastAsia="宋体" w:hAnsi="Times New Roman" w:hint="eastAsia"/>
          <w:sz w:val="24"/>
          <w:szCs w:val="24"/>
        </w:rPr>
        <w:t>（共计</w:t>
      </w:r>
      <w:r w:rsidR="006C1C67">
        <w:rPr>
          <w:rFonts w:ascii="Times New Roman" w:eastAsia="宋体" w:hAnsi="Times New Roman"/>
          <w:sz w:val="24"/>
          <w:szCs w:val="24"/>
        </w:rPr>
        <w:t>1</w:t>
      </w:r>
      <w:r w:rsidR="006C1C67">
        <w:rPr>
          <w:rFonts w:ascii="Times New Roman" w:eastAsia="宋体" w:hAnsi="Times New Roman" w:hint="eastAsia"/>
          <w:sz w:val="24"/>
          <w:szCs w:val="24"/>
        </w:rPr>
        <w:t>层）</w:t>
      </w:r>
      <w:r w:rsidRPr="00044E34">
        <w:rPr>
          <w:rFonts w:ascii="Times New Roman" w:eastAsia="宋体" w:hAnsi="Times New Roman"/>
          <w:sz w:val="24"/>
          <w:szCs w:val="24"/>
        </w:rPr>
        <w:t>；</w:t>
      </w:r>
    </w:p>
    <w:p w14:paraId="2ABB3EBB" w14:textId="01BC95B6" w:rsidR="00044E34" w:rsidRPr="006C1C67" w:rsidRDefault="006C1C67" w:rsidP="005E654D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°</m:t>
            </m:r>
          </m:sup>
        </m:sSup>
      </m:oMath>
      <w:r>
        <w:rPr>
          <w:rFonts w:ascii="Times New Roman" w:eastAsia="宋体" w:hAnsi="Times New Roman" w:hint="eastAsia"/>
          <w:sz w:val="24"/>
          <w:szCs w:val="24"/>
        </w:rPr>
        <w:t>——</w:t>
      </w:r>
      <w:r>
        <w:rPr>
          <w:rFonts w:ascii="Times New Roman" w:eastAsia="宋体" w:hAnsi="Times New Roman" w:hint="eastAsia"/>
          <w:sz w:val="24"/>
          <w:szCs w:val="24"/>
        </w:rPr>
        <w:t>池化</w:t>
      </w:r>
      <w:r w:rsidRPr="00044E34">
        <w:rPr>
          <w:rFonts w:ascii="Times New Roman" w:eastAsia="宋体" w:hAnsi="Times New Roman" w:hint="eastAsia"/>
          <w:sz w:val="24"/>
          <w:szCs w:val="24"/>
        </w:rPr>
        <w:t>层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/>
          <w:sz w:val="24"/>
          <w:szCs w:val="24"/>
        </w:rPr>
        <w:t>3</w:t>
      </w:r>
      <w:r w:rsidRPr="00044E34">
        <w:rPr>
          <w:rFonts w:ascii="Times New Roman" w:eastAsia="宋体" w:hAnsi="Times New Roman"/>
          <w:sz w:val="24"/>
          <w:szCs w:val="24"/>
        </w:rPr>
        <w:t xml:space="preserve"> × </w:t>
      </w:r>
      <w:r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最大池化层，</w:t>
      </w:r>
      <w:r w:rsidRPr="00044E34">
        <w:rPr>
          <w:rFonts w:ascii="Times New Roman" w:eastAsia="宋体" w:hAnsi="Times New Roman"/>
          <w:sz w:val="24"/>
          <w:szCs w:val="24"/>
        </w:rPr>
        <w:t>步长为</w:t>
      </w:r>
      <w:r w:rsidRPr="00044E34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（共计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层）</w:t>
      </w:r>
      <w:r>
        <w:rPr>
          <w:rFonts w:ascii="Times New Roman" w:eastAsia="宋体" w:hAnsi="Times New Roman" w:hint="eastAsia"/>
          <w:sz w:val="24"/>
          <w:szCs w:val="24"/>
        </w:rPr>
        <w:t>；</w:t>
      </w:r>
    </w:p>
    <w:p w14:paraId="15E72E9B" w14:textId="05CFFA50" w:rsidR="00044E34" w:rsidRPr="00044E34" w:rsidRDefault="006C1C67" w:rsidP="005E654D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°</m:t>
            </m:r>
          </m:sup>
        </m:sSup>
      </m:oMath>
      <w:r>
        <w:rPr>
          <w:rFonts w:ascii="Times New Roman" w:eastAsia="宋体" w:hAnsi="Times New Roman" w:hint="eastAsia"/>
          <w:sz w:val="24"/>
          <w:szCs w:val="24"/>
        </w:rPr>
        <w:t>——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个残差连接块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 w:rsidRPr="006C1C67">
        <w:rPr>
          <w:rFonts w:ascii="Times New Roman" w:eastAsia="宋体" w:hAnsi="Times New Roman" w:hint="eastAsia"/>
          <w:sz w:val="24"/>
          <w:szCs w:val="24"/>
        </w:rPr>
        <w:t>每一个连接块由两层卷积网络组成，卷积核大小为</w:t>
      </w:r>
      <w:r>
        <w:rPr>
          <w:rFonts w:ascii="Times New Roman" w:eastAsia="宋体" w:hAnsi="Times New Roman"/>
          <w:sz w:val="24"/>
          <w:szCs w:val="24"/>
        </w:rPr>
        <w:t>3</w:t>
      </w:r>
      <w:r w:rsidRPr="00044E34">
        <w:rPr>
          <w:rFonts w:ascii="Times New Roman" w:eastAsia="宋体" w:hAnsi="Times New Roman"/>
          <w:sz w:val="24"/>
          <w:szCs w:val="24"/>
        </w:rPr>
        <w:t xml:space="preserve"> × </w:t>
      </w:r>
      <w:r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，卷积核个数为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（共计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 w:hint="eastAsia"/>
          <w:sz w:val="24"/>
          <w:szCs w:val="24"/>
        </w:rPr>
        <w:t>层）</w:t>
      </w:r>
      <w:r>
        <w:rPr>
          <w:rFonts w:ascii="Times New Roman" w:eastAsia="宋体" w:hAnsi="Times New Roman" w:hint="eastAsia"/>
          <w:sz w:val="24"/>
          <w:szCs w:val="24"/>
        </w:rPr>
        <w:t>；</w:t>
      </w:r>
      <w:r w:rsidRPr="00044E34">
        <w:rPr>
          <w:rFonts w:ascii="Times New Roman" w:eastAsia="宋体" w:hAnsi="Times New Roman"/>
          <w:sz w:val="24"/>
          <w:szCs w:val="24"/>
        </w:rPr>
        <w:t xml:space="preserve"> </w:t>
      </w:r>
    </w:p>
    <w:p w14:paraId="7C8E641A" w14:textId="546D1452" w:rsidR="006C1C67" w:rsidRPr="00044E34" w:rsidRDefault="006C1C67" w:rsidP="006C1C67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°</m:t>
            </m:r>
          </m:sup>
        </m:sSup>
      </m:oMath>
      <w:r>
        <w:rPr>
          <w:rFonts w:ascii="Times New Roman" w:eastAsia="宋体" w:hAnsi="Times New Roman" w:hint="eastAsia"/>
          <w:sz w:val="24"/>
          <w:szCs w:val="24"/>
        </w:rPr>
        <w:t>——</w:t>
      </w:r>
      <w:r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个残差连接块：</w:t>
      </w:r>
      <w:r w:rsidRPr="006C1C67">
        <w:rPr>
          <w:rFonts w:ascii="Times New Roman" w:eastAsia="宋体" w:hAnsi="Times New Roman" w:hint="eastAsia"/>
          <w:sz w:val="24"/>
          <w:szCs w:val="24"/>
        </w:rPr>
        <w:t>每一个连接块由两层卷积网络组成，卷积核大小为</w:t>
      </w:r>
      <w:r>
        <w:rPr>
          <w:rFonts w:ascii="Times New Roman" w:eastAsia="宋体" w:hAnsi="Times New Roman"/>
          <w:sz w:val="24"/>
          <w:szCs w:val="24"/>
        </w:rPr>
        <w:t>3</w:t>
      </w:r>
      <w:r w:rsidRPr="00044E34">
        <w:rPr>
          <w:rFonts w:ascii="Times New Roman" w:eastAsia="宋体" w:hAnsi="Times New Roman"/>
          <w:sz w:val="24"/>
          <w:szCs w:val="24"/>
        </w:rPr>
        <w:t xml:space="preserve"> × </w:t>
      </w:r>
      <w:r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，卷积核个数为</w:t>
      </w:r>
      <w:r>
        <w:rPr>
          <w:rFonts w:ascii="Times New Roman" w:eastAsia="宋体" w:hAnsi="Times New Roman"/>
          <w:sz w:val="24"/>
          <w:szCs w:val="24"/>
        </w:rPr>
        <w:t>128</w:t>
      </w:r>
      <w:r>
        <w:rPr>
          <w:rFonts w:ascii="Times New Roman" w:eastAsia="宋体" w:hAnsi="Times New Roman" w:hint="eastAsia"/>
          <w:sz w:val="24"/>
          <w:szCs w:val="24"/>
        </w:rPr>
        <w:t>（共计</w:t>
      </w:r>
      <w:r>
        <w:rPr>
          <w:rFonts w:ascii="Times New Roman" w:eastAsia="宋体" w:hAnsi="Times New Roman"/>
          <w:sz w:val="24"/>
          <w:szCs w:val="24"/>
        </w:rPr>
        <w:t>8</w:t>
      </w:r>
      <w:r>
        <w:rPr>
          <w:rFonts w:ascii="Times New Roman" w:eastAsia="宋体" w:hAnsi="Times New Roman" w:hint="eastAsia"/>
          <w:sz w:val="24"/>
          <w:szCs w:val="24"/>
        </w:rPr>
        <w:t>层）；</w:t>
      </w:r>
    </w:p>
    <w:p w14:paraId="4014FC47" w14:textId="6156CFFA" w:rsidR="006C1C67" w:rsidRPr="00044E34" w:rsidRDefault="006C1C67" w:rsidP="006C1C67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°</m:t>
            </m:r>
          </m:sup>
        </m:sSup>
      </m:oMath>
      <w:r>
        <w:rPr>
          <w:rFonts w:ascii="Times New Roman" w:eastAsia="宋体" w:hAnsi="Times New Roman" w:hint="eastAsia"/>
          <w:sz w:val="24"/>
          <w:szCs w:val="24"/>
        </w:rPr>
        <w:t>——</w:t>
      </w:r>
      <w:r>
        <w:rPr>
          <w:rFonts w:ascii="Times New Roman" w:eastAsia="宋体" w:hAnsi="Times New Roman"/>
          <w:sz w:val="24"/>
          <w:szCs w:val="24"/>
        </w:rPr>
        <w:t>6</w:t>
      </w:r>
      <w:r>
        <w:rPr>
          <w:rFonts w:ascii="Times New Roman" w:eastAsia="宋体" w:hAnsi="Times New Roman" w:hint="eastAsia"/>
          <w:sz w:val="24"/>
          <w:szCs w:val="24"/>
        </w:rPr>
        <w:t>个残差连接块：</w:t>
      </w:r>
      <w:r w:rsidRPr="006C1C67">
        <w:rPr>
          <w:rFonts w:ascii="Times New Roman" w:eastAsia="宋体" w:hAnsi="Times New Roman" w:hint="eastAsia"/>
          <w:sz w:val="24"/>
          <w:szCs w:val="24"/>
        </w:rPr>
        <w:t>每一个连接块由两层卷积网络组成，卷积核大小为</w:t>
      </w:r>
      <w:r>
        <w:rPr>
          <w:rFonts w:ascii="Times New Roman" w:eastAsia="宋体" w:hAnsi="Times New Roman"/>
          <w:sz w:val="24"/>
          <w:szCs w:val="24"/>
        </w:rPr>
        <w:t>3</w:t>
      </w:r>
      <w:r w:rsidRPr="00044E34">
        <w:rPr>
          <w:rFonts w:ascii="Times New Roman" w:eastAsia="宋体" w:hAnsi="Times New Roman"/>
          <w:sz w:val="24"/>
          <w:szCs w:val="24"/>
        </w:rPr>
        <w:t xml:space="preserve"> × </w:t>
      </w:r>
      <w:r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，卷积核个数为</w:t>
      </w:r>
      <w:r>
        <w:rPr>
          <w:rFonts w:ascii="Times New Roman" w:eastAsia="宋体" w:hAnsi="Times New Roman"/>
          <w:sz w:val="24"/>
          <w:szCs w:val="24"/>
        </w:rPr>
        <w:t>256</w:t>
      </w:r>
      <w:r>
        <w:rPr>
          <w:rFonts w:ascii="Times New Roman" w:eastAsia="宋体" w:hAnsi="Times New Roman" w:hint="eastAsia"/>
          <w:sz w:val="24"/>
          <w:szCs w:val="24"/>
        </w:rPr>
        <w:t>（共计</w:t>
      </w:r>
      <w:r>
        <w:rPr>
          <w:rFonts w:ascii="Times New Roman" w:eastAsia="宋体" w:hAnsi="Times New Roman"/>
          <w:sz w:val="24"/>
          <w:szCs w:val="24"/>
        </w:rPr>
        <w:t>12</w:t>
      </w:r>
      <w:r>
        <w:rPr>
          <w:rFonts w:ascii="Times New Roman" w:eastAsia="宋体" w:hAnsi="Times New Roman" w:hint="eastAsia"/>
          <w:sz w:val="24"/>
          <w:szCs w:val="24"/>
        </w:rPr>
        <w:t>层）；</w:t>
      </w:r>
    </w:p>
    <w:p w14:paraId="7B6B0C48" w14:textId="77777777" w:rsidR="006C1C67" w:rsidRDefault="006C1C67" w:rsidP="006C1C67">
      <w:pPr>
        <w:spacing w:line="360" w:lineRule="auto"/>
        <w:rPr>
          <w:rFonts w:ascii="Times New Roman" w:eastAsia="宋体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°</m:t>
            </m:r>
          </m:sup>
        </m:sSup>
      </m:oMath>
      <w:r>
        <w:rPr>
          <w:rFonts w:ascii="Times New Roman" w:eastAsia="宋体" w:hAnsi="Times New Roman" w:hint="eastAsia"/>
          <w:sz w:val="24"/>
          <w:szCs w:val="24"/>
        </w:rPr>
        <w:t>——</w:t>
      </w:r>
      <w:r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个残差连接块：</w:t>
      </w:r>
      <w:r w:rsidRPr="006C1C67">
        <w:rPr>
          <w:rFonts w:ascii="Times New Roman" w:eastAsia="宋体" w:hAnsi="Times New Roman" w:hint="eastAsia"/>
          <w:sz w:val="24"/>
          <w:szCs w:val="24"/>
        </w:rPr>
        <w:t>每一个连接块由两层</w:t>
      </w:r>
      <w:r w:rsidRPr="006C1C67">
        <w:rPr>
          <w:rFonts w:ascii="Times New Roman" w:eastAsia="宋体" w:hAnsi="Times New Roman" w:hint="eastAsia"/>
          <w:sz w:val="24"/>
          <w:szCs w:val="24"/>
        </w:rPr>
        <w:lastRenderedPageBreak/>
        <w:t>卷积网络组成，卷积核大小为</w:t>
      </w:r>
      <w:r>
        <w:rPr>
          <w:rFonts w:ascii="Times New Roman" w:eastAsia="宋体" w:hAnsi="Times New Roman"/>
          <w:sz w:val="24"/>
          <w:szCs w:val="24"/>
        </w:rPr>
        <w:t>3</w:t>
      </w:r>
      <w:r w:rsidRPr="00044E34">
        <w:rPr>
          <w:rFonts w:ascii="Times New Roman" w:eastAsia="宋体" w:hAnsi="Times New Roman"/>
          <w:sz w:val="24"/>
          <w:szCs w:val="24"/>
        </w:rPr>
        <w:t xml:space="preserve"> × </w:t>
      </w:r>
      <w:r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，卷积核个数为</w:t>
      </w:r>
      <w:r>
        <w:rPr>
          <w:rFonts w:ascii="Times New Roman" w:eastAsia="宋体" w:hAnsi="Times New Roman"/>
          <w:sz w:val="24"/>
          <w:szCs w:val="24"/>
        </w:rPr>
        <w:t>512</w:t>
      </w:r>
      <w:r>
        <w:rPr>
          <w:rFonts w:ascii="Times New Roman" w:eastAsia="宋体" w:hAnsi="Times New Roman" w:hint="eastAsia"/>
          <w:sz w:val="24"/>
          <w:szCs w:val="24"/>
        </w:rPr>
        <w:t>（共计</w:t>
      </w:r>
      <w:r>
        <w:rPr>
          <w:rFonts w:ascii="Times New Roman" w:eastAsia="宋体" w:hAnsi="Times New Roman"/>
          <w:sz w:val="24"/>
          <w:szCs w:val="24"/>
        </w:rPr>
        <w:t>6</w:t>
      </w:r>
      <w:r>
        <w:rPr>
          <w:rFonts w:ascii="Times New Roman" w:eastAsia="宋体" w:hAnsi="Times New Roman" w:hint="eastAsia"/>
          <w:sz w:val="24"/>
          <w:szCs w:val="24"/>
        </w:rPr>
        <w:t>层）；</w:t>
      </w:r>
    </w:p>
    <w:p w14:paraId="7DD3A835" w14:textId="683D24E4" w:rsidR="00044E34" w:rsidRPr="006C1C67" w:rsidRDefault="006C1C67" w:rsidP="006C1C67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以上总计</w:t>
      </w:r>
      <m:oMath>
        <m:r>
          <w:rPr>
            <w:rFonts w:ascii="Cambria Math" w:eastAsia="宋体" w:hAnsi="Cambria Math"/>
            <w:sz w:val="24"/>
            <w:szCs w:val="24"/>
          </w:rPr>
          <m:t>1+1+6+8+12+6=34</m:t>
        </m:r>
      </m:oMath>
      <w:r>
        <w:rPr>
          <w:rFonts w:ascii="Times New Roman" w:eastAsia="宋体" w:hAnsi="Times New Roman" w:hint="eastAsia"/>
          <w:sz w:val="24"/>
          <w:szCs w:val="24"/>
        </w:rPr>
        <w:t>（层）网络层，而</w:t>
      </w:r>
      <w:r w:rsidRPr="006C1C67">
        <w:rPr>
          <w:rFonts w:ascii="Times New Roman" w:eastAsia="宋体" w:hAnsi="Times New Roman" w:hint="eastAsia"/>
          <w:sz w:val="24"/>
          <w:szCs w:val="24"/>
        </w:rPr>
        <w:t>最后</w:t>
      </w:r>
      <w:r>
        <w:rPr>
          <w:rFonts w:ascii="Times New Roman" w:eastAsia="宋体" w:hAnsi="Times New Roman" w:hint="eastAsia"/>
          <w:sz w:val="24"/>
          <w:szCs w:val="24"/>
        </w:rPr>
        <w:t>的输出结果由</w:t>
      </w:r>
      <w:r w:rsidRPr="006C1C67">
        <w:rPr>
          <w:rFonts w:ascii="Times New Roman" w:eastAsia="宋体" w:hAnsi="Times New Roman" w:hint="eastAsia"/>
          <w:sz w:val="24"/>
          <w:szCs w:val="24"/>
        </w:rPr>
        <w:t>全局平均池化层和</w:t>
      </w:r>
      <m:oMath>
        <m:r>
          <w:rPr>
            <w:rFonts w:ascii="Cambria Math" w:eastAsia="宋体" w:hAnsi="Cambria Math"/>
            <w:sz w:val="24"/>
            <w:szCs w:val="24"/>
          </w:rPr>
          <m:t>softmax</m:t>
        </m:r>
      </m:oMath>
      <w:r w:rsidRPr="006C1C67">
        <w:rPr>
          <w:rFonts w:ascii="Times New Roman" w:eastAsia="宋体" w:hAnsi="Times New Roman"/>
          <w:sz w:val="24"/>
          <w:szCs w:val="24"/>
        </w:rPr>
        <w:t>的</w:t>
      </w:r>
      <w:r w:rsidRPr="006C1C67">
        <w:rPr>
          <w:rFonts w:ascii="Times New Roman" w:eastAsia="宋体" w:hAnsi="Times New Roman"/>
          <w:sz w:val="24"/>
          <w:szCs w:val="24"/>
        </w:rPr>
        <w:t>1000</w:t>
      </w:r>
      <w:r w:rsidRPr="006C1C67">
        <w:rPr>
          <w:rFonts w:ascii="Times New Roman" w:eastAsia="宋体" w:hAnsi="Times New Roman"/>
          <w:sz w:val="24"/>
          <w:szCs w:val="24"/>
        </w:rPr>
        <w:t>维度的全连接层</w:t>
      </w:r>
      <w:r>
        <w:rPr>
          <w:rFonts w:ascii="Times New Roman" w:eastAsia="宋体" w:hAnsi="Times New Roman" w:hint="eastAsia"/>
          <w:sz w:val="24"/>
          <w:szCs w:val="24"/>
        </w:rPr>
        <w:t>得到。</w:t>
      </w:r>
    </w:p>
    <w:p w14:paraId="17E5DD8B" w14:textId="6147D282" w:rsidR="007242C4" w:rsidRPr="006C1C67" w:rsidRDefault="006C1C67" w:rsidP="006C1C67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 w:rsidR="00FF3818">
        <w:rPr>
          <w:rFonts w:ascii="Times New Roman" w:eastAsia="宋体" w:hAnsi="Times New Roman" w:hint="eastAsia"/>
          <w:sz w:val="24"/>
          <w:szCs w:val="24"/>
        </w:rPr>
        <w:t>各连接块的</w:t>
      </w:r>
      <w:r>
        <w:rPr>
          <w:rFonts w:ascii="Times New Roman" w:eastAsia="宋体" w:hAnsi="Times New Roman" w:hint="eastAsia"/>
          <w:sz w:val="24"/>
          <w:szCs w:val="24"/>
        </w:rPr>
        <w:t>实现细节</w:t>
      </w:r>
      <w:r w:rsidR="00FF3818">
        <w:rPr>
          <w:rFonts w:ascii="Times New Roman" w:eastAsia="宋体" w:hAnsi="Times New Roman" w:hint="eastAsia"/>
          <w:sz w:val="24"/>
          <w:szCs w:val="24"/>
        </w:rPr>
        <w:t>；</w:t>
      </w:r>
    </w:p>
    <w:p w14:paraId="4BF3A7C8" w14:textId="78EB005A" w:rsidR="007242C4" w:rsidRPr="006C1C67" w:rsidRDefault="00FF3818" w:rsidP="00FF3818">
      <w:pPr>
        <w:spacing w:line="360" w:lineRule="auto"/>
        <w:jc w:val="center"/>
        <w:rPr>
          <w:rFonts w:ascii="Times New Roman" w:eastAsia="宋体" w:hAnsi="Times New Roman" w:hint="eastAsia"/>
          <w:sz w:val="24"/>
          <w:szCs w:val="24"/>
        </w:rPr>
      </w:pPr>
      <w:r w:rsidRPr="00FF3818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7E29B873" wp14:editId="7ADE978F">
            <wp:extent cx="3901440" cy="1423018"/>
            <wp:effectExtent l="19050" t="19050" r="22860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466" cy="142776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7E8AF" w14:textId="29DD18C0" w:rsidR="007242C4" w:rsidRDefault="00FF3818" w:rsidP="00FF3818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如图所示，对于低维度特征（如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4</w:t>
      </w:r>
      <w:r w:rsidRPr="00044E34">
        <w:rPr>
          <w:rFonts w:ascii="Times New Roman" w:eastAsia="宋体" w:hAnsi="Times New Roman"/>
          <w:sz w:val="24"/>
          <w:szCs w:val="24"/>
        </w:rPr>
        <w:t>×</w:t>
      </w:r>
      <w:r>
        <w:rPr>
          <w:rFonts w:ascii="Times New Roman" w:eastAsia="宋体" w:hAnsi="Times New Roman"/>
          <w:sz w:val="24"/>
          <w:szCs w:val="24"/>
        </w:rPr>
        <w:t>64</w:t>
      </w:r>
      <w:r>
        <w:rPr>
          <w:rFonts w:ascii="Times New Roman" w:eastAsia="宋体" w:hAnsi="Times New Roman" w:hint="eastAsia"/>
          <w:sz w:val="24"/>
          <w:szCs w:val="24"/>
        </w:rPr>
        <w:t>），采用两层残差结构；对于高纬度特征</w:t>
      </w:r>
      <w:r>
        <w:rPr>
          <w:rFonts w:ascii="Times New Roman" w:eastAsia="宋体" w:hAnsi="Times New Roman" w:hint="eastAsia"/>
          <w:sz w:val="24"/>
          <w:szCs w:val="24"/>
        </w:rPr>
        <w:t>（如</w:t>
      </w:r>
      <w:r>
        <w:rPr>
          <w:rFonts w:ascii="Times New Roman" w:eastAsia="宋体" w:hAnsi="Times New Roman"/>
          <w:sz w:val="24"/>
          <w:szCs w:val="24"/>
        </w:rPr>
        <w:t>256</w:t>
      </w:r>
      <w:r w:rsidRPr="00044E34">
        <w:rPr>
          <w:rFonts w:ascii="Times New Roman" w:eastAsia="宋体" w:hAnsi="Times New Roman"/>
          <w:sz w:val="24"/>
          <w:szCs w:val="24"/>
        </w:rPr>
        <w:t>×</w:t>
      </w:r>
      <w:r>
        <w:rPr>
          <w:rFonts w:ascii="Times New Roman" w:eastAsia="宋体" w:hAnsi="Times New Roman"/>
          <w:sz w:val="24"/>
          <w:szCs w:val="24"/>
        </w:rPr>
        <w:t>256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，采用三层残差结构，也称为“</w:t>
      </w:r>
      <w:r w:rsidRPr="00FF3818">
        <w:rPr>
          <w:rFonts w:ascii="Times New Roman" w:eastAsia="宋体" w:hAnsi="Times New Roman"/>
          <w:sz w:val="24"/>
          <w:szCs w:val="24"/>
        </w:rPr>
        <w:t>bottleneck</w:t>
      </w:r>
      <w:r>
        <w:rPr>
          <w:rFonts w:ascii="Times New Roman" w:eastAsia="宋体" w:hAnsi="Times New Roman" w:hint="eastAsia"/>
          <w:sz w:val="24"/>
          <w:szCs w:val="24"/>
        </w:rPr>
        <w:t>”</w:t>
      </w:r>
      <w:r w:rsidR="00122895" w:rsidRPr="00122895">
        <w:rPr>
          <w:rFonts w:ascii="Times New Roman" w:eastAsia="宋体" w:hAnsi="Times New Roman" w:hint="eastAsia"/>
          <w:b/>
          <w:bCs/>
          <w:sz w:val="24"/>
          <w:szCs w:val="24"/>
        </w:rPr>
        <w:t>（</w:t>
      </w:r>
      <w:r w:rsidR="00122895">
        <w:rPr>
          <w:rFonts w:ascii="Times New Roman" w:eastAsia="宋体" w:hAnsi="Times New Roman" w:hint="eastAsia"/>
          <w:b/>
          <w:bCs/>
          <w:sz w:val="24"/>
          <w:szCs w:val="24"/>
        </w:rPr>
        <w:t>说明：</w:t>
      </w:r>
      <w:r w:rsidR="00122895" w:rsidRPr="00122895">
        <w:rPr>
          <w:rFonts w:ascii="Times New Roman" w:eastAsia="宋体" w:hAnsi="Times New Roman" w:hint="eastAsia"/>
          <w:b/>
          <w:bCs/>
          <w:sz w:val="24"/>
          <w:szCs w:val="24"/>
        </w:rPr>
        <w:t>三层残差结构的方法主要用在构建更深层的</w:t>
      </w:r>
      <w:proofErr w:type="gramStart"/>
      <w:r w:rsidR="00122895" w:rsidRPr="00122895">
        <w:rPr>
          <w:rFonts w:ascii="Times New Roman" w:eastAsia="宋体" w:hAnsi="Times New Roman" w:hint="eastAsia"/>
          <w:b/>
          <w:bCs/>
          <w:sz w:val="24"/>
          <w:szCs w:val="24"/>
        </w:rPr>
        <w:t>神经网络</w:t>
      </w:r>
      <w:proofErr w:type="gramEnd"/>
      <w:r w:rsidR="00122895" w:rsidRPr="00122895">
        <w:rPr>
          <w:rFonts w:ascii="Times New Roman" w:eastAsia="宋体" w:hAnsi="Times New Roman" w:hint="eastAsia"/>
          <w:b/>
          <w:bCs/>
          <w:sz w:val="24"/>
          <w:szCs w:val="24"/>
        </w:rPr>
        <w:t>上）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4401702" w14:textId="66F36E2E" w:rsidR="00FF3818" w:rsidRPr="006C1C67" w:rsidRDefault="00FF3818" w:rsidP="00FF3818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>
        <w:rPr>
          <w:rFonts w:ascii="Times New Roman" w:eastAsia="宋体" w:hAnsi="Times New Roman" w:hint="eastAsia"/>
          <w:sz w:val="24"/>
          <w:szCs w:val="24"/>
        </w:rPr>
        <w:t>针对不同维度的卷积层的残差连接</w:t>
      </w:r>
      <w:r>
        <w:rPr>
          <w:rFonts w:ascii="Times New Roman" w:eastAsia="宋体" w:hAnsi="Times New Roman" w:hint="eastAsia"/>
          <w:sz w:val="24"/>
          <w:szCs w:val="24"/>
        </w:rPr>
        <w:t>；</w:t>
      </w:r>
    </w:p>
    <w:p w14:paraId="3CD628E7" w14:textId="696BBFD9" w:rsidR="00122895" w:rsidRDefault="00FF3818" w:rsidP="00FF3818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FF3818">
        <w:rPr>
          <w:rFonts w:ascii="Times New Roman" w:eastAsia="宋体" w:hAnsi="Times New Roman" w:hint="eastAsia"/>
          <w:b/>
          <w:bCs/>
          <w:sz w:val="24"/>
          <w:szCs w:val="24"/>
        </w:rPr>
        <w:t>shortcut</w:t>
      </w:r>
      <w:r w:rsidRPr="00FF3818">
        <w:rPr>
          <w:rFonts w:ascii="Times New Roman" w:eastAsia="宋体" w:hAnsi="Times New Roman" w:hint="eastAsia"/>
          <w:b/>
          <w:bCs/>
          <w:sz w:val="24"/>
          <w:szCs w:val="24"/>
        </w:rPr>
        <w:t>方法</w:t>
      </w:r>
      <w:r w:rsidR="00122895">
        <w:rPr>
          <w:rFonts w:ascii="Times New Roman" w:eastAsia="宋体" w:hAnsi="Times New Roman" w:hint="eastAsia"/>
          <w:sz w:val="24"/>
          <w:szCs w:val="24"/>
        </w:rPr>
        <w:t>，提出了三种方式：</w:t>
      </w:r>
    </w:p>
    <w:p w14:paraId="65ABC56A" w14:textId="232BB50C" w:rsidR="00122895" w:rsidRDefault="00122895" w:rsidP="00122895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Pr="00122895">
        <w:rPr>
          <w:rFonts w:ascii="Times New Roman" w:eastAsia="宋体" w:hAnsi="Times New Roman" w:hint="eastAsia"/>
          <w:sz w:val="24"/>
          <w:szCs w:val="24"/>
        </w:rPr>
        <w:t>使用恒等映射，如果</w:t>
      </w:r>
      <w:r w:rsidRPr="00122895">
        <w:rPr>
          <w:rFonts w:ascii="Times New Roman" w:eastAsia="宋体" w:hAnsi="Times New Roman"/>
          <w:sz w:val="24"/>
          <w:szCs w:val="24"/>
        </w:rPr>
        <w:t>residual block</w:t>
      </w:r>
      <w:r w:rsidRPr="00122895">
        <w:rPr>
          <w:rFonts w:ascii="Times New Roman" w:eastAsia="宋体" w:hAnsi="Times New Roman"/>
          <w:sz w:val="24"/>
          <w:szCs w:val="24"/>
        </w:rPr>
        <w:t>的输入输出维度不一致，</w:t>
      </w:r>
      <w:r>
        <w:rPr>
          <w:rFonts w:ascii="Times New Roman" w:eastAsia="宋体" w:hAnsi="Times New Roman" w:hint="eastAsia"/>
          <w:sz w:val="24"/>
          <w:szCs w:val="24"/>
        </w:rPr>
        <w:t>则</w:t>
      </w:r>
      <w:r w:rsidRPr="00122895">
        <w:rPr>
          <w:rFonts w:ascii="Times New Roman" w:eastAsia="宋体" w:hAnsi="Times New Roman"/>
          <w:sz w:val="24"/>
          <w:szCs w:val="24"/>
        </w:rPr>
        <w:t>对增加的维度用</w:t>
      </w:r>
      <w:r w:rsidRPr="00122895">
        <w:rPr>
          <w:rFonts w:ascii="Times New Roman" w:eastAsia="宋体" w:hAnsi="Times New Roman"/>
          <w:sz w:val="24"/>
          <w:szCs w:val="24"/>
        </w:rPr>
        <w:t>0</w:t>
      </w:r>
      <w:r w:rsidRPr="00122895">
        <w:rPr>
          <w:rFonts w:ascii="Times New Roman" w:eastAsia="宋体" w:hAnsi="Times New Roman"/>
          <w:sz w:val="24"/>
          <w:szCs w:val="24"/>
        </w:rPr>
        <w:t>来填充；</w:t>
      </w:r>
      <w:r>
        <w:rPr>
          <w:rFonts w:ascii="Times New Roman" w:eastAsia="宋体" w:hAnsi="Times New Roman" w:hint="eastAsia"/>
          <w:sz w:val="24"/>
          <w:szCs w:val="24"/>
        </w:rPr>
        <w:t>（零填充）</w:t>
      </w:r>
    </w:p>
    <w:p w14:paraId="61449E85" w14:textId="47457409" w:rsidR="00FF3818" w:rsidRPr="00FF3818" w:rsidRDefault="00122895" w:rsidP="0012289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Pr="00122895">
        <w:rPr>
          <w:rFonts w:ascii="Times New Roman" w:eastAsia="宋体" w:hAnsi="Times New Roman" w:hint="eastAsia"/>
          <w:sz w:val="24"/>
          <w:szCs w:val="24"/>
        </w:rPr>
        <w:t>在</w:t>
      </w:r>
      <w:r w:rsidRPr="00122895">
        <w:rPr>
          <w:rFonts w:ascii="Times New Roman" w:eastAsia="宋体" w:hAnsi="Times New Roman"/>
          <w:sz w:val="24"/>
          <w:szCs w:val="24"/>
        </w:rPr>
        <w:t>residual block</w:t>
      </w:r>
      <w:r w:rsidRPr="00122895">
        <w:rPr>
          <w:rFonts w:ascii="Times New Roman" w:eastAsia="宋体" w:hAnsi="Times New Roman"/>
          <w:sz w:val="24"/>
          <w:szCs w:val="24"/>
        </w:rPr>
        <w:t>输入输出维</w:t>
      </w:r>
      <w:proofErr w:type="gramStart"/>
      <w:r w:rsidRPr="00122895">
        <w:rPr>
          <w:rFonts w:ascii="Times New Roman" w:eastAsia="宋体" w:hAnsi="Times New Roman"/>
          <w:sz w:val="24"/>
          <w:szCs w:val="24"/>
        </w:rPr>
        <w:t>度一致</w:t>
      </w:r>
      <w:proofErr w:type="gramEnd"/>
      <w:r w:rsidRPr="00122895">
        <w:rPr>
          <w:rFonts w:ascii="Times New Roman" w:eastAsia="宋体" w:hAnsi="Times New Roman"/>
          <w:sz w:val="24"/>
          <w:szCs w:val="24"/>
        </w:rPr>
        <w:t>时使用恒等映射，不一致时使用线性投影以保证维度一致；</w:t>
      </w:r>
      <w:r w:rsidR="00FF3818">
        <w:rPr>
          <w:rFonts w:ascii="Times New Roman" w:eastAsia="宋体" w:hAnsi="Times New Roman" w:hint="eastAsia"/>
          <w:sz w:val="24"/>
          <w:szCs w:val="24"/>
        </w:rPr>
        <w:t>即</w:t>
      </w:r>
      <w:r w:rsidR="00FF3818" w:rsidRPr="00FF3818">
        <w:rPr>
          <w:rFonts w:ascii="Times New Roman" w:eastAsia="宋体" w:hAnsi="Times New Roman" w:hint="eastAsia"/>
          <w:sz w:val="24"/>
          <w:szCs w:val="24"/>
        </w:rPr>
        <w:t>使用</w:t>
      </w:r>
      <w:r w:rsidR="00FF3818" w:rsidRPr="00FF3818">
        <w:rPr>
          <w:rFonts w:ascii="Times New Roman" w:eastAsia="宋体" w:hAnsi="Times New Roman"/>
          <w:sz w:val="24"/>
          <w:szCs w:val="24"/>
        </w:rPr>
        <w:t>1×1</w:t>
      </w:r>
      <w:r w:rsidR="00FF3818" w:rsidRPr="00FF3818">
        <w:rPr>
          <w:rFonts w:ascii="Times New Roman" w:eastAsia="宋体" w:hAnsi="Times New Roman"/>
          <w:sz w:val="24"/>
          <w:szCs w:val="24"/>
        </w:rPr>
        <w:t>的卷积核</w:t>
      </w:r>
      <w:r w:rsidR="00FF3818">
        <w:rPr>
          <w:rFonts w:ascii="Times New Roman" w:eastAsia="宋体" w:hAnsi="Times New Roman" w:hint="eastAsia"/>
          <w:sz w:val="24"/>
          <w:szCs w:val="24"/>
        </w:rPr>
        <w:t>来匹配</w:t>
      </w:r>
      <m:oMath>
        <m:r>
          <w:rPr>
            <w:rFonts w:ascii="Cambria Math" w:eastAsia="宋体" w:hAnsi="Cambria Math"/>
            <w:sz w:val="24"/>
            <w:szCs w:val="24"/>
          </w:rPr>
          <m:t>F(x)</m:t>
        </m:r>
      </m:oMath>
      <w:r>
        <w:rPr>
          <w:rFonts w:ascii="Times New Roman" w:eastAsia="宋体" w:hAnsi="Times New Roman" w:hint="eastAsia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</m:oMath>
      <w:r w:rsidR="00FF3818">
        <w:rPr>
          <w:rFonts w:ascii="Times New Roman" w:eastAsia="宋体" w:hAnsi="Times New Roman" w:hint="eastAsia"/>
          <w:sz w:val="24"/>
          <w:szCs w:val="24"/>
        </w:rPr>
        <w:t>两者的维度</w:t>
      </w:r>
      <w:r>
        <w:rPr>
          <w:rFonts w:ascii="Times New Roman" w:eastAsia="宋体" w:hAnsi="Times New Roman" w:hint="eastAsia"/>
          <w:sz w:val="24"/>
          <w:szCs w:val="24"/>
        </w:rPr>
        <w:t>；</w:t>
      </w:r>
    </w:p>
    <w:p w14:paraId="7C5A9C91" w14:textId="524566DC" w:rsidR="007242C4" w:rsidRPr="00122895" w:rsidRDefault="00122895" w:rsidP="005E654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Pr="00122895">
        <w:rPr>
          <w:rFonts w:ascii="Times New Roman" w:eastAsia="宋体" w:hAnsi="Times New Roman" w:hint="eastAsia"/>
          <w:sz w:val="24"/>
          <w:szCs w:val="24"/>
        </w:rPr>
        <w:t>对所有的</w:t>
      </w:r>
      <w:r w:rsidRPr="00122895">
        <w:rPr>
          <w:rFonts w:ascii="Times New Roman" w:eastAsia="宋体" w:hAnsi="Times New Roman"/>
          <w:sz w:val="24"/>
          <w:szCs w:val="24"/>
        </w:rPr>
        <w:t>residual block</w:t>
      </w:r>
      <w:r w:rsidRPr="00122895">
        <w:rPr>
          <w:rFonts w:ascii="Times New Roman" w:eastAsia="宋体" w:hAnsi="Times New Roman"/>
          <w:sz w:val="24"/>
          <w:szCs w:val="24"/>
        </w:rPr>
        <w:t>均使用线性投影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0B0ED39C" w14:textId="617E2E1E" w:rsidR="007242C4" w:rsidRDefault="00122895" w:rsidP="005E654D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在对上述三个方法进行实验分析后，</w:t>
      </w:r>
      <w:r w:rsidRPr="00122895">
        <w:rPr>
          <w:rFonts w:ascii="Times New Roman" w:eastAsia="宋体" w:hAnsi="Times New Roman" w:hint="eastAsia"/>
          <w:sz w:val="24"/>
          <w:szCs w:val="24"/>
        </w:rPr>
        <w:t>发现虽然</w:t>
      </w:r>
      <w:r w:rsidRPr="00122895">
        <w:rPr>
          <w:rFonts w:ascii="Times New Roman" w:eastAsia="宋体" w:hAnsi="Times New Roman"/>
          <w:sz w:val="24"/>
          <w:szCs w:val="24"/>
        </w:rPr>
        <w:t>C</w:t>
      </w:r>
      <w:r w:rsidRPr="00122895">
        <w:rPr>
          <w:rFonts w:ascii="Times New Roman" w:eastAsia="宋体" w:hAnsi="Times New Roman"/>
          <w:sz w:val="24"/>
          <w:szCs w:val="24"/>
        </w:rPr>
        <w:t>的效果好于</w:t>
      </w:r>
      <w:r w:rsidRPr="00122895">
        <w:rPr>
          <w:rFonts w:ascii="Times New Roman" w:eastAsia="宋体" w:hAnsi="Times New Roman"/>
          <w:sz w:val="24"/>
          <w:szCs w:val="24"/>
        </w:rPr>
        <w:t>B</w:t>
      </w:r>
      <w:r w:rsidRPr="00122895">
        <w:rPr>
          <w:rFonts w:ascii="Times New Roman" w:eastAsia="宋体" w:hAnsi="Times New Roman"/>
          <w:sz w:val="24"/>
          <w:szCs w:val="24"/>
        </w:rPr>
        <w:t>的效果好于</w:t>
      </w:r>
      <w:r w:rsidRPr="00122895">
        <w:rPr>
          <w:rFonts w:ascii="Times New Roman" w:eastAsia="宋体" w:hAnsi="Times New Roman"/>
          <w:sz w:val="24"/>
          <w:szCs w:val="24"/>
        </w:rPr>
        <w:t>A</w:t>
      </w:r>
      <w:r w:rsidRPr="00122895">
        <w:rPr>
          <w:rFonts w:ascii="Times New Roman" w:eastAsia="宋体" w:hAnsi="Times New Roman"/>
          <w:sz w:val="24"/>
          <w:szCs w:val="24"/>
        </w:rPr>
        <w:t>的效果，但是差距很小，因此线性投影并不是必需的</w:t>
      </w:r>
      <w:r>
        <w:rPr>
          <w:rFonts w:ascii="Times New Roman" w:eastAsia="宋体" w:hAnsi="Times New Roman" w:hint="eastAsia"/>
          <w:sz w:val="24"/>
          <w:szCs w:val="24"/>
        </w:rPr>
        <w:t>。（作者建议使用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方式）</w:t>
      </w:r>
    </w:p>
    <w:p w14:paraId="68A2850F" w14:textId="64CB39BF" w:rsidR="00122895" w:rsidRPr="00122895" w:rsidRDefault="00122895" w:rsidP="005E654D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122895">
        <w:rPr>
          <w:rFonts w:ascii="Times New Roman" w:eastAsia="宋体" w:hAnsi="Times New Roman" w:hint="eastAsia"/>
          <w:b/>
          <w:bCs/>
          <w:sz w:val="24"/>
          <w:szCs w:val="24"/>
        </w:rPr>
        <w:t>实验结果</w:t>
      </w:r>
      <w:r w:rsidR="003031C2">
        <w:rPr>
          <w:rFonts w:ascii="Times New Roman" w:eastAsia="宋体" w:hAnsi="Times New Roman" w:hint="eastAsia"/>
          <w:b/>
          <w:bCs/>
          <w:sz w:val="24"/>
          <w:szCs w:val="24"/>
        </w:rPr>
        <w:t>与分析</w:t>
      </w:r>
      <w:r w:rsidRPr="00122895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0C96C4BD" w14:textId="4A754CDA" w:rsidR="00122895" w:rsidRDefault="00122895" w:rsidP="005E654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22895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5A84678C" wp14:editId="117CA893">
            <wp:extent cx="5274310" cy="1588770"/>
            <wp:effectExtent l="19050" t="19050" r="2159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4382B" w14:textId="316A441A" w:rsidR="00122895" w:rsidRPr="00E75CA1" w:rsidRDefault="00122895" w:rsidP="00122895">
      <w:pPr>
        <w:spacing w:line="360" w:lineRule="auto"/>
        <w:jc w:val="center"/>
        <w:rPr>
          <w:rFonts w:ascii="Times New Roman" w:eastAsia="宋体" w:hAnsi="Times New Roman" w:hint="eastAsia"/>
          <w:sz w:val="24"/>
          <w:szCs w:val="24"/>
        </w:rPr>
      </w:pPr>
      <w:r w:rsidRPr="00122895">
        <w:rPr>
          <w:rFonts w:ascii="Times New Roman" w:eastAsia="宋体" w:hAnsi="Times New Roman"/>
          <w:noProof/>
          <w:sz w:val="24"/>
          <w:szCs w:val="24"/>
        </w:rPr>
        <w:lastRenderedPageBreak/>
        <w:drawing>
          <wp:inline distT="0" distB="0" distL="0" distR="0" wp14:anchorId="62BE7039" wp14:editId="708E67F6">
            <wp:extent cx="3238500" cy="883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9" t="22148" r="6225"/>
                    <a:stretch/>
                  </pic:blipFill>
                  <pic:spPr bwMode="auto">
                    <a:xfrm>
                      <a:off x="0" y="0"/>
                      <a:ext cx="32385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AB0D4" w14:textId="773A5B8B" w:rsidR="005E654D" w:rsidRDefault="003031C2" w:rsidP="005E654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通过对比可以看到：</w:t>
      </w:r>
    </w:p>
    <w:p w14:paraId="3AF5BACC" w14:textId="0573DFD8" w:rsidR="003031C2" w:rsidRPr="003031C2" w:rsidRDefault="003031C2" w:rsidP="003031C2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3031C2">
        <w:rPr>
          <w:rFonts w:ascii="Times New Roman" w:eastAsia="宋体" w:hAnsi="Times New Roman" w:hint="eastAsia"/>
          <w:sz w:val="24"/>
          <w:szCs w:val="24"/>
        </w:rPr>
        <w:t>Re</w:t>
      </w:r>
      <w:r w:rsidRPr="003031C2">
        <w:rPr>
          <w:rFonts w:ascii="Times New Roman" w:eastAsia="宋体" w:hAnsi="Times New Roman"/>
          <w:sz w:val="24"/>
          <w:szCs w:val="24"/>
        </w:rPr>
        <w:t>sNet</w:t>
      </w:r>
      <w:proofErr w:type="spellEnd"/>
      <w:r w:rsidRPr="003031C2">
        <w:rPr>
          <w:rFonts w:ascii="Times New Roman" w:eastAsia="宋体" w:hAnsi="Times New Roman" w:hint="eastAsia"/>
          <w:sz w:val="24"/>
          <w:szCs w:val="24"/>
        </w:rPr>
        <w:t>网络</w:t>
      </w:r>
      <w:r w:rsidRPr="003031C2">
        <w:rPr>
          <w:rFonts w:ascii="Times New Roman" w:eastAsia="宋体" w:hAnsi="Times New Roman" w:hint="eastAsia"/>
          <w:sz w:val="24"/>
          <w:szCs w:val="24"/>
        </w:rPr>
        <w:t>的层数</w:t>
      </w:r>
      <w:r w:rsidRPr="003031C2">
        <w:rPr>
          <w:rFonts w:ascii="Times New Roman" w:eastAsia="宋体" w:hAnsi="Times New Roman" w:hint="eastAsia"/>
          <w:sz w:val="24"/>
          <w:szCs w:val="24"/>
        </w:rPr>
        <w:t>越深，训练误差越小，</w:t>
      </w:r>
      <w:r w:rsidRPr="003031C2">
        <w:rPr>
          <w:rFonts w:ascii="Times New Roman" w:eastAsia="宋体" w:hAnsi="Times New Roman" w:hint="eastAsia"/>
          <w:sz w:val="24"/>
          <w:szCs w:val="24"/>
        </w:rPr>
        <w:t>间接证明“</w:t>
      </w:r>
      <w:r w:rsidRPr="003031C2">
        <w:rPr>
          <w:rFonts w:ascii="Times New Roman" w:eastAsia="宋体" w:hAnsi="Times New Roman" w:hint="eastAsia"/>
          <w:sz w:val="24"/>
          <w:szCs w:val="24"/>
        </w:rPr>
        <w:t>退化</w:t>
      </w:r>
      <w:r w:rsidRPr="003031C2">
        <w:rPr>
          <w:rFonts w:ascii="Times New Roman" w:eastAsia="宋体" w:hAnsi="Times New Roman" w:hint="eastAsia"/>
          <w:sz w:val="24"/>
          <w:szCs w:val="24"/>
        </w:rPr>
        <w:t>”</w:t>
      </w:r>
      <w:r w:rsidRPr="003031C2">
        <w:rPr>
          <w:rFonts w:ascii="Times New Roman" w:eastAsia="宋体" w:hAnsi="Times New Roman" w:hint="eastAsia"/>
          <w:sz w:val="24"/>
          <w:szCs w:val="24"/>
        </w:rPr>
        <w:t>问题可以通过残差学习得到解决；</w:t>
      </w:r>
    </w:p>
    <w:p w14:paraId="3A526184" w14:textId="58F1FD48" w:rsidR="003031C2" w:rsidRDefault="003031C2" w:rsidP="003031C2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031C2">
        <w:rPr>
          <w:rFonts w:ascii="Times New Roman" w:eastAsia="宋体" w:hAnsi="Times New Roman" w:hint="eastAsia"/>
          <w:sz w:val="24"/>
          <w:szCs w:val="24"/>
        </w:rPr>
        <w:t>与</w:t>
      </w:r>
      <w:r w:rsidRPr="003031C2">
        <w:rPr>
          <w:rFonts w:ascii="Times New Roman" w:eastAsia="宋体" w:hAnsi="Times New Roman"/>
          <w:sz w:val="24"/>
          <w:szCs w:val="24"/>
        </w:rPr>
        <w:t>plain-34</w:t>
      </w:r>
      <w:r w:rsidRPr="003031C2">
        <w:rPr>
          <w:rFonts w:ascii="Times New Roman" w:eastAsia="宋体" w:hAnsi="Times New Roman"/>
          <w:sz w:val="24"/>
          <w:szCs w:val="24"/>
        </w:rPr>
        <w:t>网络相比，训练误差下降了</w:t>
      </w:r>
      <w:r w:rsidRPr="003031C2">
        <w:rPr>
          <w:rFonts w:ascii="Times New Roman" w:eastAsia="宋体" w:hAnsi="Times New Roman"/>
          <w:sz w:val="24"/>
          <w:szCs w:val="24"/>
        </w:rPr>
        <w:t>3.5%</w:t>
      </w:r>
      <w:r w:rsidRPr="003031C2">
        <w:rPr>
          <w:rFonts w:ascii="Times New Roman" w:eastAsia="宋体" w:hAnsi="Times New Roman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且</w:t>
      </w:r>
      <w:r w:rsidRPr="003031C2">
        <w:rPr>
          <w:rFonts w:ascii="Times New Roman" w:eastAsia="宋体" w:hAnsi="Times New Roman"/>
          <w:sz w:val="24"/>
          <w:szCs w:val="24"/>
        </w:rPr>
        <w:t>随着网络深度的不断增加，网络性能进一步提高；</w:t>
      </w:r>
    </w:p>
    <w:p w14:paraId="568E8AAC" w14:textId="63006F88" w:rsidR="003031C2" w:rsidRDefault="003031C2" w:rsidP="003031C2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3031C2">
        <w:rPr>
          <w:rFonts w:ascii="Times New Roman" w:eastAsia="宋体" w:hAnsi="Times New Roman" w:hint="eastAsia"/>
          <w:sz w:val="24"/>
          <w:szCs w:val="24"/>
        </w:rPr>
        <w:t>与</w:t>
      </w:r>
      <w:r w:rsidRPr="003031C2">
        <w:rPr>
          <w:rFonts w:ascii="Times New Roman" w:eastAsia="宋体" w:hAnsi="Times New Roman"/>
          <w:sz w:val="24"/>
          <w:szCs w:val="24"/>
        </w:rPr>
        <w:t>palin-18/34</w:t>
      </w:r>
      <w:r w:rsidRPr="003031C2">
        <w:rPr>
          <w:rFonts w:ascii="Times New Roman" w:eastAsia="宋体" w:hAnsi="Times New Roman"/>
          <w:sz w:val="24"/>
          <w:szCs w:val="24"/>
        </w:rPr>
        <w:t>网络相比，残差网络收敛速度更快；</w:t>
      </w:r>
    </w:p>
    <w:p w14:paraId="22C39750" w14:textId="59D352C4" w:rsidR="003031C2" w:rsidRDefault="003031C2" w:rsidP="003031C2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3031C2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54FD0696" wp14:editId="47DC095C">
            <wp:extent cx="4352688" cy="2579370"/>
            <wp:effectExtent l="19050" t="19050" r="1016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940" cy="2583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155579" w14:textId="3AD6E9F6" w:rsidR="003031C2" w:rsidRDefault="003031C2" w:rsidP="003031C2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3031C2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6F699AB9" wp14:editId="5A890C6B">
            <wp:extent cx="4387440" cy="1756410"/>
            <wp:effectExtent l="19050" t="19050" r="1333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027" cy="176224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F19DE" w14:textId="63733E69" w:rsidR="003031C2" w:rsidRDefault="003031C2" w:rsidP="003031C2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通过对比可以看到，</w:t>
      </w:r>
      <w:r w:rsidRPr="003031C2">
        <w:rPr>
          <w:rFonts w:ascii="Times New Roman" w:eastAsia="宋体" w:hAnsi="Times New Roman" w:hint="eastAsia"/>
          <w:sz w:val="24"/>
          <w:szCs w:val="24"/>
        </w:rPr>
        <w:t>随着网络深度的不断增加，错误率不断下降，同时在训练过程中也没有出现退化现象</w:t>
      </w:r>
      <w:r>
        <w:rPr>
          <w:rFonts w:ascii="Times New Roman" w:eastAsia="宋体" w:hAnsi="Times New Roman" w:hint="eastAsia"/>
          <w:sz w:val="24"/>
          <w:szCs w:val="24"/>
        </w:rPr>
        <w:t>，且</w:t>
      </w:r>
      <w:r w:rsidRPr="003031C2">
        <w:rPr>
          <w:rFonts w:ascii="Times New Roman" w:eastAsia="宋体" w:hAnsi="Times New Roman" w:hint="eastAsia"/>
          <w:sz w:val="24"/>
          <w:szCs w:val="24"/>
        </w:rPr>
        <w:t>在单个模型上取得</w:t>
      </w:r>
      <w:r w:rsidRPr="003031C2">
        <w:rPr>
          <w:rFonts w:ascii="Times New Roman" w:eastAsia="宋体" w:hAnsi="Times New Roman"/>
          <w:sz w:val="24"/>
          <w:szCs w:val="24"/>
        </w:rPr>
        <w:t>4.49%</w:t>
      </w:r>
      <w:r w:rsidRPr="003031C2">
        <w:rPr>
          <w:rFonts w:ascii="Times New Roman" w:eastAsia="宋体" w:hAnsi="Times New Roman"/>
          <w:sz w:val="24"/>
          <w:szCs w:val="24"/>
        </w:rPr>
        <w:t>的错误率</w:t>
      </w:r>
      <w:r>
        <w:rPr>
          <w:rFonts w:ascii="Times New Roman" w:eastAsia="宋体" w:hAnsi="Times New Roman" w:hint="eastAsia"/>
          <w:sz w:val="24"/>
          <w:szCs w:val="24"/>
        </w:rPr>
        <w:t>。而</w:t>
      </w:r>
      <w:r w:rsidRPr="003031C2">
        <w:rPr>
          <w:rFonts w:ascii="Times New Roman" w:eastAsia="宋体" w:hAnsi="Times New Roman"/>
          <w:sz w:val="24"/>
          <w:szCs w:val="24"/>
        </w:rPr>
        <w:t>在</w:t>
      </w:r>
      <w:r w:rsidRPr="003031C2">
        <w:rPr>
          <w:rFonts w:ascii="Times New Roman" w:eastAsia="宋体" w:hAnsi="Times New Roman"/>
          <w:sz w:val="24"/>
          <w:szCs w:val="24"/>
        </w:rPr>
        <w:t>ImageNet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3031C2">
        <w:rPr>
          <w:rFonts w:ascii="Times New Roman" w:eastAsia="宋体" w:hAnsi="Times New Roman"/>
          <w:sz w:val="24"/>
          <w:szCs w:val="24"/>
        </w:rPr>
        <w:t>2015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Pr="003031C2">
        <w:rPr>
          <w:rFonts w:ascii="Times New Roman" w:eastAsia="宋体" w:hAnsi="Times New Roman"/>
          <w:sz w:val="24"/>
          <w:szCs w:val="24"/>
        </w:rPr>
        <w:t>比赛上，通过</w:t>
      </w:r>
      <w:r>
        <w:rPr>
          <w:rFonts w:ascii="Times New Roman" w:eastAsia="宋体" w:hAnsi="Times New Roman" w:hint="eastAsia"/>
          <w:sz w:val="24"/>
          <w:szCs w:val="24"/>
        </w:rPr>
        <w:t>对比</w:t>
      </w:r>
      <w:r w:rsidRPr="003031C2">
        <w:rPr>
          <w:rFonts w:ascii="Times New Roman" w:eastAsia="宋体" w:hAnsi="Times New Roman"/>
          <w:sz w:val="24"/>
          <w:szCs w:val="24"/>
        </w:rPr>
        <w:t>6</w:t>
      </w:r>
      <w:r w:rsidRPr="003031C2">
        <w:rPr>
          <w:rFonts w:ascii="Times New Roman" w:eastAsia="宋体" w:hAnsi="Times New Roman"/>
          <w:sz w:val="24"/>
          <w:szCs w:val="24"/>
        </w:rPr>
        <w:t>个不同的模型，取得了</w:t>
      </w:r>
      <w:r w:rsidRPr="003031C2">
        <w:rPr>
          <w:rFonts w:ascii="Times New Roman" w:eastAsia="宋体" w:hAnsi="Times New Roman"/>
          <w:sz w:val="24"/>
          <w:szCs w:val="24"/>
        </w:rPr>
        <w:t>3.57%</w:t>
      </w:r>
      <w:r w:rsidRPr="003031C2">
        <w:rPr>
          <w:rFonts w:ascii="Times New Roman" w:eastAsia="宋体" w:hAnsi="Times New Roman"/>
          <w:sz w:val="24"/>
          <w:szCs w:val="24"/>
        </w:rPr>
        <w:t>错误率</w:t>
      </w:r>
      <w:r>
        <w:rPr>
          <w:rFonts w:ascii="Times New Roman" w:eastAsia="宋体" w:hAnsi="Times New Roman" w:hint="eastAsia"/>
          <w:sz w:val="24"/>
          <w:szCs w:val="24"/>
        </w:rPr>
        <w:t>的最优成绩。</w:t>
      </w:r>
    </w:p>
    <w:p w14:paraId="0648E5CE" w14:textId="77777777" w:rsidR="003031C2" w:rsidRDefault="003031C2" w:rsidP="003031C2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结论：</w:t>
      </w:r>
    </w:p>
    <w:p w14:paraId="6DA39E7F" w14:textId="738781A9" w:rsidR="003031C2" w:rsidRPr="003031C2" w:rsidRDefault="003031C2" w:rsidP="003031C2">
      <w:pPr>
        <w:spacing w:line="360" w:lineRule="auto"/>
        <w:ind w:firstLine="420"/>
        <w:rPr>
          <w:rFonts w:ascii="Times New Roman" w:eastAsia="宋体" w:hAnsi="Times New Roman" w:hint="eastAsia"/>
          <w:b/>
          <w:bCs/>
          <w:sz w:val="24"/>
          <w:szCs w:val="24"/>
        </w:rPr>
      </w:pPr>
      <w:proofErr w:type="spellStart"/>
      <w:r w:rsidRPr="003031C2">
        <w:rPr>
          <w:rFonts w:ascii="Times New Roman" w:eastAsia="宋体" w:hAnsi="Times New Roman"/>
          <w:b/>
          <w:bCs/>
          <w:sz w:val="24"/>
          <w:szCs w:val="24"/>
        </w:rPr>
        <w:t>ResNet</w:t>
      </w:r>
      <w:proofErr w:type="spellEnd"/>
      <w:r w:rsidRPr="003031C2">
        <w:rPr>
          <w:rFonts w:ascii="Times New Roman" w:eastAsia="宋体" w:hAnsi="Times New Roman"/>
          <w:b/>
          <w:bCs/>
          <w:sz w:val="24"/>
          <w:szCs w:val="24"/>
        </w:rPr>
        <w:t>解决了网络训练退化的问题，找到了可以训练更深网络的办法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（残差连接）</w:t>
      </w:r>
      <w:r w:rsidRPr="003031C2">
        <w:rPr>
          <w:rFonts w:ascii="Times New Roman" w:eastAsia="宋体" w:hAnsi="Times New Roman"/>
          <w:b/>
          <w:bCs/>
          <w:sz w:val="24"/>
          <w:szCs w:val="24"/>
        </w:rPr>
        <w:t>，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如今也</w:t>
      </w:r>
      <w:r w:rsidRPr="003031C2">
        <w:rPr>
          <w:rFonts w:ascii="Times New Roman" w:eastAsia="宋体" w:hAnsi="Times New Roman"/>
          <w:b/>
          <w:bCs/>
          <w:sz w:val="24"/>
          <w:szCs w:val="24"/>
        </w:rPr>
        <w:t>成为了深度学习中最重要的一种模型。</w:t>
      </w:r>
    </w:p>
    <w:sectPr w:rsidR="003031C2" w:rsidRPr="00303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2833C" w14:textId="77777777" w:rsidR="00665361" w:rsidRDefault="00665361" w:rsidP="005E654D">
      <w:r>
        <w:separator/>
      </w:r>
    </w:p>
  </w:endnote>
  <w:endnote w:type="continuationSeparator" w:id="0">
    <w:p w14:paraId="2AC3C2F8" w14:textId="77777777" w:rsidR="00665361" w:rsidRDefault="00665361" w:rsidP="005E6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3189D" w14:textId="77777777" w:rsidR="00665361" w:rsidRDefault="00665361" w:rsidP="005E654D">
      <w:r>
        <w:separator/>
      </w:r>
    </w:p>
  </w:footnote>
  <w:footnote w:type="continuationSeparator" w:id="0">
    <w:p w14:paraId="4AECA6E3" w14:textId="77777777" w:rsidR="00665361" w:rsidRDefault="00665361" w:rsidP="005E6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CCD"/>
    <w:multiLevelType w:val="hybridMultilevel"/>
    <w:tmpl w:val="3230C4D8"/>
    <w:lvl w:ilvl="0" w:tplc="1AF819E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B77D0C"/>
    <w:multiLevelType w:val="hybridMultilevel"/>
    <w:tmpl w:val="506EEFE8"/>
    <w:lvl w:ilvl="0" w:tplc="F92CA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E2347"/>
    <w:multiLevelType w:val="hybridMultilevel"/>
    <w:tmpl w:val="9ED01EA8"/>
    <w:lvl w:ilvl="0" w:tplc="F57A15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253F56"/>
    <w:multiLevelType w:val="hybridMultilevel"/>
    <w:tmpl w:val="37A2B584"/>
    <w:lvl w:ilvl="0" w:tplc="2DCEA9A6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064F8E"/>
    <w:multiLevelType w:val="hybridMultilevel"/>
    <w:tmpl w:val="DACC759E"/>
    <w:lvl w:ilvl="0" w:tplc="511AB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0387153">
    <w:abstractNumId w:val="1"/>
  </w:num>
  <w:num w:numId="2" w16cid:durableId="89981881">
    <w:abstractNumId w:val="0"/>
  </w:num>
  <w:num w:numId="3" w16cid:durableId="992831414">
    <w:abstractNumId w:val="3"/>
  </w:num>
  <w:num w:numId="4" w16cid:durableId="212008970">
    <w:abstractNumId w:val="4"/>
  </w:num>
  <w:num w:numId="5" w16cid:durableId="1799225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58"/>
    <w:rsid w:val="00043257"/>
    <w:rsid w:val="00044E34"/>
    <w:rsid w:val="00090658"/>
    <w:rsid w:val="000C5258"/>
    <w:rsid w:val="00122895"/>
    <w:rsid w:val="003031C2"/>
    <w:rsid w:val="00312908"/>
    <w:rsid w:val="005E654D"/>
    <w:rsid w:val="00665361"/>
    <w:rsid w:val="006C1C67"/>
    <w:rsid w:val="007242C4"/>
    <w:rsid w:val="00AB6256"/>
    <w:rsid w:val="00E75CA1"/>
    <w:rsid w:val="00E87698"/>
    <w:rsid w:val="00EA724B"/>
    <w:rsid w:val="00EC4385"/>
    <w:rsid w:val="00EE2506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D2E93"/>
  <w15:chartTrackingRefBased/>
  <w15:docId w15:val="{EB1CB5D6-DE5B-4CE1-B2CE-872EF9D1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5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54D"/>
    <w:rPr>
      <w:sz w:val="18"/>
      <w:szCs w:val="18"/>
    </w:rPr>
  </w:style>
  <w:style w:type="paragraph" w:styleId="a7">
    <w:name w:val="List Paragraph"/>
    <w:basedOn w:val="a"/>
    <w:uiPriority w:val="34"/>
    <w:qFormat/>
    <w:rsid w:val="00E75CA1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C1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</dc:creator>
  <cp:keywords/>
  <dc:description/>
  <cp:lastModifiedBy>佳辉</cp:lastModifiedBy>
  <cp:revision>4</cp:revision>
  <dcterms:created xsi:type="dcterms:W3CDTF">2022-10-14T03:02:00Z</dcterms:created>
  <dcterms:modified xsi:type="dcterms:W3CDTF">2022-10-14T10:28:00Z</dcterms:modified>
</cp:coreProperties>
</file>