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9A64" w14:textId="6E72D8DD" w:rsidR="00312908" w:rsidRPr="00820E14" w:rsidRDefault="00820E14" w:rsidP="00820E1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820E14">
        <w:rPr>
          <w:rFonts w:ascii="Times New Roman" w:eastAsia="宋体" w:hAnsi="Times New Roman" w:cs="Times New Roman" w:hint="eastAsia"/>
          <w:sz w:val="28"/>
          <w:szCs w:val="32"/>
        </w:rPr>
        <w:t>《</w:t>
      </w:r>
      <w:r w:rsidRPr="00820E14">
        <w:rPr>
          <w:rFonts w:ascii="Times New Roman" w:eastAsia="宋体" w:hAnsi="Times New Roman" w:cs="Times New Roman"/>
          <w:sz w:val="28"/>
          <w:szCs w:val="32"/>
        </w:rPr>
        <w:t>Identity Mappings in Deep Residual Networks</w:t>
      </w:r>
      <w:r w:rsidRPr="00820E14">
        <w:rPr>
          <w:rFonts w:ascii="Times New Roman" w:eastAsia="宋体" w:hAnsi="Times New Roman" w:cs="Times New Roman" w:hint="eastAsia"/>
          <w:sz w:val="28"/>
          <w:szCs w:val="32"/>
        </w:rPr>
        <w:t>》</w:t>
      </w:r>
    </w:p>
    <w:p w14:paraId="79D6F3EF" w14:textId="5ED63142" w:rsidR="00820E14" w:rsidRPr="00820E14" w:rsidRDefault="00820E14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20E1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摘要：</w:t>
      </w:r>
    </w:p>
    <w:p w14:paraId="5A2C8EDC" w14:textId="305E3603" w:rsidR="00820E14" w:rsidRDefault="00820E14" w:rsidP="00820E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820E1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背景：</w:t>
      </w:r>
      <w:r w:rsidRPr="00820E14">
        <w:rPr>
          <w:rFonts w:ascii="Times New Roman" w:eastAsia="宋体" w:hAnsi="Times New Roman" w:cs="Times New Roman" w:hint="eastAsia"/>
          <w:sz w:val="24"/>
          <w:szCs w:val="28"/>
        </w:rPr>
        <w:t>深度残差网络作为一种极深的网络框架，在精度和收敛等方面都展现出了很好的特性。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Res</w:t>
      </w:r>
      <w:r>
        <w:rPr>
          <w:rFonts w:ascii="Times New Roman" w:eastAsia="宋体" w:hAnsi="Times New Roman" w:cs="Times New Roman"/>
          <w:sz w:val="24"/>
          <w:szCs w:val="28"/>
        </w:rPr>
        <w:t>Net</w:t>
      </w:r>
      <w:r>
        <w:rPr>
          <w:rFonts w:ascii="Times New Roman" w:eastAsia="宋体" w:hAnsi="Times New Roman" w:cs="Times New Roman" w:hint="eastAsia"/>
          <w:sz w:val="24"/>
          <w:szCs w:val="28"/>
        </w:rPr>
        <w:t>论文发表后，受到深度学习界学者的肯定）</w:t>
      </w:r>
    </w:p>
    <w:p w14:paraId="294AD281" w14:textId="6EE9DC15" w:rsidR="00820E14" w:rsidRDefault="00820E14" w:rsidP="00820E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820E1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本文的目的：</w:t>
      </w:r>
      <w:r>
        <w:rPr>
          <w:rFonts w:ascii="Times New Roman" w:eastAsia="宋体" w:hAnsi="Times New Roman" w:cs="Times New Roman" w:hint="eastAsia"/>
          <w:sz w:val="24"/>
          <w:szCs w:val="28"/>
        </w:rPr>
        <w:t>由于在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015</w:t>
      </w:r>
      <w:r>
        <w:rPr>
          <w:rFonts w:ascii="Times New Roman" w:eastAsia="宋体" w:hAnsi="Times New Roman" w:cs="Times New Roman" w:hint="eastAsia"/>
          <w:sz w:val="24"/>
          <w:szCs w:val="28"/>
        </w:rPr>
        <w:t>_R</w:t>
      </w:r>
      <w:r>
        <w:rPr>
          <w:rFonts w:ascii="Times New Roman" w:eastAsia="宋体" w:hAnsi="Times New Roman" w:cs="Times New Roman"/>
          <w:sz w:val="24"/>
          <w:szCs w:val="28"/>
        </w:rPr>
        <w:t>esNet</w:t>
      </w:r>
      <w:r>
        <w:rPr>
          <w:rFonts w:ascii="Times New Roman" w:eastAsia="宋体" w:hAnsi="Times New Roman" w:cs="Times New Roman" w:hint="eastAsia"/>
          <w:sz w:val="24"/>
          <w:szCs w:val="28"/>
        </w:rPr>
        <w:t>中，并没有对</w:t>
      </w:r>
      <w:r w:rsidRPr="00820E14">
        <w:rPr>
          <w:rFonts w:ascii="Times New Roman" w:eastAsia="宋体" w:hAnsi="Times New Roman" w:cs="Times New Roman" w:hint="eastAsia"/>
          <w:sz w:val="24"/>
          <w:szCs w:val="28"/>
        </w:rPr>
        <w:t>残差块</w:t>
      </w:r>
      <w:r w:rsidRPr="00820E14">
        <w:rPr>
          <w:rFonts w:ascii="Times New Roman" w:eastAsia="宋体" w:hAnsi="Times New Roman" w:cs="Times New Roman"/>
          <w:sz w:val="24"/>
          <w:szCs w:val="28"/>
        </w:rPr>
        <w:t>(residual building blocks)</w:t>
      </w:r>
      <w:r>
        <w:rPr>
          <w:rFonts w:ascii="Times New Roman" w:eastAsia="宋体" w:hAnsi="Times New Roman" w:cs="Times New Roman" w:hint="eastAsia"/>
          <w:sz w:val="24"/>
          <w:szCs w:val="28"/>
        </w:rPr>
        <w:t>为什么是</w:t>
      </w:r>
      <w:r w:rsidRPr="00820E1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“恒等映射”</w:t>
      </w:r>
      <w:r>
        <w:rPr>
          <w:rFonts w:ascii="Times New Roman" w:eastAsia="宋体" w:hAnsi="Times New Roman" w:cs="Times New Roman" w:hint="eastAsia"/>
          <w:sz w:val="24"/>
          <w:szCs w:val="28"/>
        </w:rPr>
        <w:t>的构造做出具体的原因分析。因此，本文的研究方向就是分析</w:t>
      </w:r>
      <w:r w:rsidRPr="00820E14">
        <w:rPr>
          <w:rFonts w:ascii="Times New Roman" w:eastAsia="宋体" w:hAnsi="Times New Roman" w:cs="Times New Roman" w:hint="eastAsia"/>
          <w:sz w:val="24"/>
          <w:szCs w:val="28"/>
        </w:rPr>
        <w:t>残差块背后的计算传播方式</w:t>
      </w:r>
      <w:r>
        <w:rPr>
          <w:rFonts w:ascii="Times New Roman" w:eastAsia="宋体" w:hAnsi="Times New Roman" w:cs="Times New Roman" w:hint="eastAsia"/>
          <w:sz w:val="24"/>
          <w:szCs w:val="28"/>
        </w:rPr>
        <w:t>，并进行“消融”实验来找出原因。</w:t>
      </w:r>
    </w:p>
    <w:p w14:paraId="25272E53" w14:textId="1B3B30DB" w:rsidR="009209DC" w:rsidRPr="00530F63" w:rsidRDefault="00820E14" w:rsidP="00530F6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结论：</w:t>
      </w:r>
      <w:r w:rsidR="009209DC" w:rsidRPr="009209DC">
        <w:rPr>
          <w:rFonts w:ascii="Times New Roman" w:eastAsia="宋体" w:hAnsi="Times New Roman" w:cs="Times New Roman" w:hint="eastAsia"/>
          <w:sz w:val="24"/>
          <w:szCs w:val="28"/>
        </w:rPr>
        <w:t>比较发现，“恒等映射</w:t>
      </w:r>
      <w:r w:rsidR="009209DC">
        <w:rPr>
          <w:rFonts w:ascii="Times New Roman" w:eastAsia="宋体" w:hAnsi="Times New Roman" w:cs="Times New Roman" w:hint="eastAsia"/>
          <w:sz w:val="24"/>
          <w:szCs w:val="28"/>
        </w:rPr>
        <w:t>”</w:t>
      </w:r>
      <w:r w:rsidR="009209DC" w:rsidRPr="009209DC">
        <w:rPr>
          <w:rFonts w:ascii="Times New Roman" w:eastAsia="宋体" w:hAnsi="Times New Roman" w:cs="Times New Roman" w:hint="eastAsia"/>
          <w:sz w:val="24"/>
          <w:szCs w:val="28"/>
        </w:rPr>
        <w:t>的效果</w:t>
      </w:r>
      <w:r w:rsidR="009209DC">
        <w:rPr>
          <w:rFonts w:ascii="Times New Roman" w:eastAsia="宋体" w:hAnsi="Times New Roman" w:cs="Times New Roman" w:hint="eastAsia"/>
          <w:sz w:val="24"/>
          <w:szCs w:val="28"/>
        </w:rPr>
        <w:t>最优，并促使团队提出了一种的新的残差单元，能够使得</w:t>
      </w:r>
      <w:r w:rsidR="009209DC" w:rsidRPr="009209DC">
        <w:rPr>
          <w:rFonts w:ascii="Times New Roman" w:eastAsia="宋体" w:hAnsi="Times New Roman" w:cs="Times New Roman" w:hint="eastAsia"/>
          <w:sz w:val="24"/>
          <w:szCs w:val="28"/>
        </w:rPr>
        <w:t>训练变得更简单，</w:t>
      </w:r>
      <w:r w:rsidR="009209DC">
        <w:rPr>
          <w:rFonts w:ascii="Times New Roman" w:eastAsia="宋体" w:hAnsi="Times New Roman" w:cs="Times New Roman" w:hint="eastAsia"/>
          <w:sz w:val="24"/>
          <w:szCs w:val="28"/>
        </w:rPr>
        <w:t>进一步</w:t>
      </w:r>
      <w:r w:rsidR="009209DC" w:rsidRPr="009209DC">
        <w:rPr>
          <w:rFonts w:ascii="Times New Roman" w:eastAsia="宋体" w:hAnsi="Times New Roman" w:cs="Times New Roman" w:hint="eastAsia"/>
          <w:sz w:val="24"/>
          <w:szCs w:val="28"/>
        </w:rPr>
        <w:t>提高了网络的泛化能力。</w:t>
      </w:r>
    </w:p>
    <w:p w14:paraId="5FFEF8B0" w14:textId="58344847" w:rsidR="00820E14" w:rsidRPr="009209DC" w:rsidRDefault="009209DC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209D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什么是</w:t>
      </w:r>
      <w:r w:rsidRPr="009209D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深度残差网络</w:t>
      </w:r>
      <w:r w:rsidRPr="009209DC">
        <w:rPr>
          <w:rFonts w:ascii="Times New Roman" w:eastAsia="宋体" w:hAnsi="Times New Roman" w:cs="Times New Roman"/>
          <w:b/>
          <w:bCs/>
          <w:sz w:val="24"/>
          <w:szCs w:val="28"/>
        </w:rPr>
        <w:t>(ResNets)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73703FB0" w14:textId="5E4924DD" w:rsidR="00820E14" w:rsidRDefault="007A2A29" w:rsidP="007A2A2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7A2A29">
        <w:rPr>
          <w:rFonts w:ascii="Times New Roman" w:eastAsia="宋体" w:hAnsi="Times New Roman" w:cs="Times New Roman" w:hint="eastAsia"/>
          <w:sz w:val="24"/>
          <w:szCs w:val="28"/>
        </w:rPr>
        <w:t>由很多个“残差单元”组成。每一个</w:t>
      </w:r>
      <w:r>
        <w:rPr>
          <w:rFonts w:ascii="Times New Roman" w:eastAsia="宋体" w:hAnsi="Times New Roman" w:cs="Times New Roman" w:hint="eastAsia"/>
          <w:sz w:val="24"/>
          <w:szCs w:val="28"/>
        </w:rPr>
        <w:t>残差</w:t>
      </w:r>
      <w:r w:rsidRPr="007A2A29">
        <w:rPr>
          <w:rFonts w:ascii="Times New Roman" w:eastAsia="宋体" w:hAnsi="Times New Roman" w:cs="Times New Roman" w:hint="eastAsia"/>
          <w:sz w:val="24"/>
          <w:szCs w:val="28"/>
        </w:rPr>
        <w:t>单元</w:t>
      </w:r>
      <w:r w:rsidRPr="007A2A29">
        <w:rPr>
          <w:rFonts w:ascii="Times New Roman" w:eastAsia="宋体" w:hAnsi="Times New Roman" w:cs="Times New Roman"/>
          <w:sz w:val="24"/>
          <w:szCs w:val="28"/>
        </w:rPr>
        <w:t>可以表示为：</w:t>
      </w:r>
    </w:p>
    <w:p w14:paraId="37182201" w14:textId="7BCC759A" w:rsidR="007A2A29" w:rsidRPr="007A2A29" w:rsidRDefault="007A2A29" w:rsidP="007A2A29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(1)</m:t>
          </m:r>
        </m:oMath>
      </m:oMathPara>
    </w:p>
    <w:p w14:paraId="05249EDA" w14:textId="4DC03271" w:rsidR="009209DC" w:rsidRDefault="007A2A29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(2)</m:t>
          </m:r>
        </m:oMath>
      </m:oMathPara>
    </w:p>
    <w:p w14:paraId="28556AAE" w14:textId="47CB84AF" w:rsidR="009209DC" w:rsidRDefault="007A2A29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l+1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</w:rPr>
        <w:t>是第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个残差单元的输入和输出；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表示一个残差函数，例如堆积的两个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3×3</m:t>
        </m:r>
      </m:oMath>
      <w:r w:rsidRPr="007A2A29">
        <w:rPr>
          <w:rFonts w:ascii="Times New Roman" w:eastAsia="宋体" w:hAnsi="Times New Roman" w:cs="Times New Roman"/>
          <w:sz w:val="24"/>
          <w:szCs w:val="28"/>
        </w:rPr>
        <w:t>的卷积层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k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|1≤k≤K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}</m:t>
        </m:r>
      </m:oMath>
      <w:r w:rsidR="00F95204">
        <w:rPr>
          <w:rFonts w:ascii="Times New Roman" w:eastAsia="宋体" w:hAnsi="Times New Roman" w:cs="Times New Roman" w:hint="eastAsia"/>
          <w:sz w:val="24"/>
          <w:szCs w:val="28"/>
        </w:rPr>
        <w:t>是</w:t>
      </w:r>
      <w:r w:rsidR="00F95204" w:rsidRPr="00F95204">
        <w:rPr>
          <w:rFonts w:ascii="Times New Roman" w:eastAsia="宋体" w:hAnsi="Times New Roman" w:cs="Times New Roman" w:hint="eastAsia"/>
          <w:sz w:val="24"/>
          <w:szCs w:val="28"/>
        </w:rPr>
        <w:t>一组与第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l</m:t>
        </m:r>
      </m:oMath>
      <w:r w:rsidR="00F95204" w:rsidRPr="00F95204">
        <w:rPr>
          <w:rFonts w:ascii="Times New Roman" w:eastAsia="宋体" w:hAnsi="Times New Roman" w:cs="Times New Roman"/>
          <w:sz w:val="24"/>
          <w:szCs w:val="28"/>
        </w:rPr>
        <w:t>个残差单元相关的权重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(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偏置项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)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，</w:t>
      </w:r>
      <m:oMath>
        <m:r>
          <w:rPr>
            <w:rFonts w:ascii="Cambria Math" w:eastAsia="宋体" w:hAnsi="Cambria Math" w:cs="Times New Roman"/>
            <w:sz w:val="24"/>
            <w:szCs w:val="28"/>
          </w:rPr>
          <m:t>K</m:t>
        </m:r>
      </m:oMath>
      <w:r w:rsidR="00F95204" w:rsidRPr="00F95204">
        <w:rPr>
          <w:rFonts w:ascii="Times New Roman" w:eastAsia="宋体" w:hAnsi="Times New Roman" w:cs="Times New Roman"/>
          <w:sz w:val="24"/>
          <w:szCs w:val="28"/>
        </w:rPr>
        <w:t>是每一个残差单元中的层数</w:t>
      </w:r>
      <w:r w:rsidR="00F95204">
        <w:rPr>
          <w:rFonts w:ascii="Times New Roman" w:eastAsia="宋体" w:hAnsi="Times New Roman" w:cs="Times New Roman" w:hint="eastAsia"/>
          <w:sz w:val="24"/>
          <w:szCs w:val="28"/>
        </w:rPr>
        <w:t>，例如</w:t>
      </w:r>
      <m:oMath>
        <m:r>
          <w:rPr>
            <w:rFonts w:ascii="Cambria Math" w:eastAsia="宋体" w:hAnsi="Cambria Math" w:cs="Times New Roman"/>
            <w:sz w:val="24"/>
            <w:szCs w:val="28"/>
          </w:rPr>
          <m:t>K</m:t>
        </m:r>
      </m:oMath>
      <w:r w:rsidR="00F95204" w:rsidRPr="00F95204">
        <w:rPr>
          <w:rFonts w:ascii="Times New Roman" w:eastAsia="宋体" w:hAnsi="Times New Roman" w:cs="Times New Roman"/>
          <w:sz w:val="24"/>
          <w:szCs w:val="28"/>
        </w:rPr>
        <w:t>为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2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或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3</w:t>
      </w:r>
      <w:r w:rsidR="00F95204">
        <w:rPr>
          <w:rFonts w:ascii="Times New Roman" w:eastAsia="宋体" w:hAnsi="Times New Roman" w:cs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</w:rPr>
        <w:t>代表一个恒等映射，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8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Re</m:t>
        </m:r>
        <m:r>
          <w:rPr>
            <w:rFonts w:ascii="Cambria Math" w:eastAsia="宋体" w:hAnsi="Cambria Math" w:cs="Times New Roman"/>
            <w:sz w:val="24"/>
            <w:szCs w:val="28"/>
          </w:rPr>
          <m:t>lu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激活函数。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以上说明，皆</w:t>
      </w:r>
      <w:r>
        <w:rPr>
          <w:rFonts w:ascii="Times New Roman" w:eastAsia="宋体" w:hAnsi="Times New Roman" w:cs="Times New Roman" w:hint="eastAsia"/>
          <w:sz w:val="24"/>
          <w:szCs w:val="28"/>
        </w:rPr>
        <w:t>参考前述论文）</w:t>
      </w:r>
    </w:p>
    <w:p w14:paraId="0BE7831C" w14:textId="2A08EBC7" w:rsidR="009209DC" w:rsidRPr="00F95204" w:rsidRDefault="007A2A29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关于</w:t>
      </w:r>
      <w:r w:rsidRPr="009209DC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残差</w:t>
      </w:r>
      <w:r w:rsidRPr="007A2A29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单元</w:t>
      </w:r>
      <w:r w:rsidRPr="007A2A29">
        <w:rPr>
          <w:rFonts w:ascii="Times New Roman" w:eastAsia="宋体" w:hAnsi="Times New Roman" w:cs="Times New Roman"/>
          <w:b/>
          <w:bCs/>
          <w:sz w:val="24"/>
          <w:szCs w:val="28"/>
        </w:rPr>
        <w:t>(Residual Units)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的分析：</w:t>
      </w:r>
      <w:r w:rsidR="00F95204" w:rsidRPr="00F95204">
        <w:rPr>
          <w:rFonts w:ascii="Times New Roman" w:eastAsia="宋体" w:hAnsi="Times New Roman" w:cs="Times New Roman" w:hint="eastAsia"/>
          <w:sz w:val="24"/>
          <w:szCs w:val="28"/>
        </w:rPr>
        <w:t>（以</w:t>
      </w:r>
      <w:r w:rsidR="00F95204" w:rsidRPr="00F95204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015</w:t>
      </w:r>
      <w:r w:rsidR="00F95204" w:rsidRPr="00F95204">
        <w:rPr>
          <w:rFonts w:ascii="Times New Roman" w:eastAsia="宋体" w:hAnsi="Times New Roman" w:cs="Times New Roman" w:hint="eastAsia"/>
          <w:sz w:val="24"/>
          <w:szCs w:val="28"/>
        </w:rPr>
        <w:t>_</w:t>
      </w:r>
      <w:r w:rsidR="00F95204" w:rsidRPr="00F95204">
        <w:rPr>
          <w:rFonts w:ascii="Times New Roman" w:eastAsia="宋体" w:hAnsi="Times New Roman" w:cs="Times New Roman"/>
          <w:sz w:val="24"/>
          <w:szCs w:val="28"/>
        </w:rPr>
        <w:t>ResNet</w:t>
      </w:r>
      <w:r w:rsidR="00F95204" w:rsidRPr="00F95204">
        <w:rPr>
          <w:rFonts w:ascii="Times New Roman" w:eastAsia="宋体" w:hAnsi="Times New Roman" w:cs="Times New Roman" w:hint="eastAsia"/>
          <w:sz w:val="24"/>
          <w:szCs w:val="28"/>
        </w:rPr>
        <w:t>中的残差单元结构为例）</w:t>
      </w:r>
    </w:p>
    <w:p w14:paraId="7578AA51" w14:textId="2DFC64D1" w:rsidR="009209DC" w:rsidRPr="00F95204" w:rsidRDefault="00F95204" w:rsidP="00820E14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也是一个恒等映射，将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2</m:t>
        </m:r>
        <m:r>
          <w:rPr>
            <w:rFonts w:ascii="Cambria Math" w:eastAsia="宋体" w:hAnsi="Cambria Math" w:cs="Times New Roman"/>
            <w:sz w:val="24"/>
            <w:szCs w:val="28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式带入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8"/>
        </w:rPr>
        <w:t>式可得：</w:t>
      </w:r>
    </w:p>
    <w:p w14:paraId="53C3F9BD" w14:textId="2ED970E5" w:rsidR="009209DC" w:rsidRPr="00F95204" w:rsidRDefault="00F95204" w:rsidP="00820E14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(3)</m:t>
          </m:r>
        </m:oMath>
      </m:oMathPara>
    </w:p>
    <w:p w14:paraId="0FE78B49" w14:textId="379E2D81" w:rsidR="00F95204" w:rsidRPr="00F95204" w:rsidRDefault="00F95204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如果上式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(3)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应用于整个残差网络，则递归可得——</w:t>
      </w:r>
      <w:r w:rsidRPr="00F95204">
        <w:rPr>
          <w:rFonts w:ascii="Times New Roman" w:eastAsia="宋体" w:hAnsi="Times New Roman" w:cs="Times New Roman" w:hint="eastAsia"/>
          <w:sz w:val="24"/>
          <w:szCs w:val="28"/>
        </w:rPr>
        <w:t>对于任意深的单元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Pr="00F95204">
        <w:rPr>
          <w:rFonts w:ascii="Times New Roman" w:eastAsia="宋体" w:hAnsi="Times New Roman" w:cs="Times New Roman"/>
          <w:sz w:val="24"/>
          <w:szCs w:val="28"/>
        </w:rPr>
        <w:t>和任意浅的单元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Pr="00F95204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0E8DCD73" w14:textId="78EAF9D2" w:rsidR="00F95204" w:rsidRPr="00F95204" w:rsidRDefault="00F95204" w:rsidP="00F95204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i=l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-1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(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4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)</m:t>
          </m:r>
        </m:oMath>
      </m:oMathPara>
    </w:p>
    <w:p w14:paraId="284224B5" w14:textId="666C4F5C" w:rsidR="009209DC" w:rsidRPr="00530F63" w:rsidRDefault="00F95204" w:rsidP="00530F63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530F63">
        <w:rPr>
          <w:rFonts w:ascii="Times New Roman" w:eastAsia="宋体" w:hAnsi="Times New Roman" w:cs="Times New Roman" w:hint="eastAsia"/>
          <w:sz w:val="24"/>
          <w:szCs w:val="28"/>
        </w:rPr>
        <w:t>而上式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(4)</m:t>
        </m:r>
      </m:oMath>
      <w:r w:rsidR="00530F63">
        <w:rPr>
          <w:rFonts w:ascii="Times New Roman" w:eastAsia="宋体" w:hAnsi="Times New Roman" w:cs="Times New Roman" w:hint="eastAsia"/>
          <w:sz w:val="24"/>
          <w:szCs w:val="28"/>
        </w:rPr>
        <w:t>表明：</w:t>
      </w:r>
      <w:r w:rsidR="00530F63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530F63">
        <w:rPr>
          <w:rFonts w:ascii="Times New Roman" w:eastAsia="宋体" w:hAnsi="Times New Roman" w:cs="Times New Roman"/>
          <w:sz w:val="24"/>
          <w:szCs w:val="28"/>
        </w:rPr>
        <w:t xml:space="preserve">i) 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对于任意深的单元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的特征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 w:rsidR="00530F63">
        <w:rPr>
          <w:rFonts w:ascii="Times New Roman" w:eastAsia="宋体" w:hAnsi="Times New Roman" w:cs="Times New Roman" w:hint="eastAsia"/>
          <w:sz w:val="24"/>
          <w:szCs w:val="28"/>
        </w:rPr>
        <w:t>都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可以表达为浅层单元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的特征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加上一个形如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i=l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-1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</m:e>
        </m:nary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的残差函数，</w:t>
      </w:r>
      <w:r w:rsidR="00530F63">
        <w:rPr>
          <w:rFonts w:ascii="Times New Roman" w:eastAsia="宋体" w:hAnsi="Times New Roman" w:cs="Times New Roman" w:hint="eastAsia"/>
          <w:sz w:val="24"/>
          <w:szCs w:val="28"/>
        </w:rPr>
        <w:t>即</w:t>
      </w:r>
      <w:r w:rsidR="00530F63" w:rsidRPr="00530F63">
        <w:rPr>
          <w:rFonts w:ascii="Times New Roman" w:eastAsia="宋体" w:hAnsi="Times New Roman" w:cs="Times New Roman"/>
          <w:b/>
          <w:bCs/>
          <w:sz w:val="24"/>
          <w:szCs w:val="28"/>
        </w:rPr>
        <w:t>任意单元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8"/>
          </w:rPr>
          <m:t>L</m:t>
        </m:r>
      </m:oMath>
      <w:r w:rsidR="00530F63" w:rsidRPr="00530F63">
        <w:rPr>
          <w:rFonts w:ascii="Times New Roman" w:eastAsia="宋体" w:hAnsi="Times New Roman" w:cs="Times New Roman"/>
          <w:b/>
          <w:bCs/>
          <w:sz w:val="24"/>
          <w:szCs w:val="28"/>
        </w:rPr>
        <w:t>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="00530F63" w:rsidRPr="00530F63">
        <w:rPr>
          <w:rFonts w:ascii="Times New Roman" w:eastAsia="宋体" w:hAnsi="Times New Roman" w:cs="Times New Roman"/>
          <w:b/>
          <w:bCs/>
          <w:sz w:val="24"/>
          <w:szCs w:val="28"/>
        </w:rPr>
        <w:t>之间都具有残差特性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。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 xml:space="preserve"> (ii)</w:t>
      </w:r>
      <w:r w:rsidR="00530F6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对于任意深的单元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，它的特征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i=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-1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，即为之前所有残差函数输出的总和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(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加上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0</m:t>
            </m:r>
          </m:sub>
        </m:sSub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)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。而正好相反的是，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“plain network”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中的特征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>是一系列矩阵向量的乘积，</w:t>
      </w:r>
      <w:r w:rsidR="00530F63">
        <w:rPr>
          <w:rFonts w:ascii="Times New Roman" w:eastAsia="宋体" w:hAnsi="Times New Roman" w:cs="Times New Roman" w:hint="eastAsia"/>
          <w:sz w:val="24"/>
          <w:szCs w:val="28"/>
        </w:rPr>
        <w:t>即</w:t>
      </w:r>
      <m:oMath>
        <m:nary>
          <m:naryPr>
            <m:chr m:val="∏"/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L-1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0</m:t>
                </m:r>
              </m:sub>
            </m:sSub>
          </m:e>
        </m:nary>
      </m:oMath>
      <w:r w:rsidR="00530F63" w:rsidRPr="00530F6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(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忽略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BN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和</w:t>
      </w:r>
      <w:r w:rsidR="00530F63" w:rsidRPr="00530F63">
        <w:rPr>
          <w:rFonts w:ascii="Times New Roman" w:eastAsia="宋体" w:hAnsi="Times New Roman" w:cs="Times New Roman"/>
          <w:sz w:val="24"/>
          <w:szCs w:val="28"/>
        </w:rPr>
        <w:t>ReLU)</w:t>
      </w:r>
    </w:p>
    <w:p w14:paraId="2F3EEA26" w14:textId="1629DA2E" w:rsidR="009209DC" w:rsidRPr="00F95204" w:rsidRDefault="00530F63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此外，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(4)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还具有良好的反向传播能力。假设</w:t>
      </w:r>
      <w:r w:rsidRPr="00530F63">
        <w:rPr>
          <w:rFonts w:ascii="Times New Roman" w:eastAsia="宋体" w:hAnsi="Times New Roman" w:cs="Times New Roman" w:hint="eastAsia"/>
          <w:sz w:val="24"/>
          <w:szCs w:val="28"/>
        </w:rPr>
        <w:t>损失函数为</w:t>
      </w:r>
      <m:oMath>
        <m:r>
          <w:rPr>
            <w:rFonts w:ascii="Cambria Math" w:eastAsia="宋体" w:hAnsi="Cambria Math" w:cs="Times New Roman"/>
            <w:sz w:val="24"/>
            <w:szCs w:val="28"/>
          </w:rPr>
          <m:t>E</m:t>
        </m:r>
      </m:oMath>
      <w:r w:rsidRPr="00530F63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则</w:t>
      </w:r>
      <w:r w:rsidRPr="00530F63">
        <w:rPr>
          <w:rFonts w:ascii="Times New Roman" w:eastAsia="宋体" w:hAnsi="Times New Roman" w:cs="Times New Roman"/>
          <w:sz w:val="24"/>
          <w:szCs w:val="28"/>
        </w:rPr>
        <w:t>从反向传播的链式法则</w:t>
      </w:r>
      <w:r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Pr="00530F63">
        <w:rPr>
          <w:rFonts w:ascii="Times New Roman" w:eastAsia="宋体" w:hAnsi="Times New Roman" w:cs="Times New Roman"/>
          <w:sz w:val="24"/>
          <w:szCs w:val="28"/>
        </w:rPr>
        <w:t>可得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510AF75D" w14:textId="02D95BD8" w:rsidR="009209DC" w:rsidRPr="006718BA" w:rsidRDefault="00530F63" w:rsidP="00820E14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i=l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  (5)</m:t>
          </m:r>
        </m:oMath>
      </m:oMathPara>
    </w:p>
    <w:p w14:paraId="73EB7A6B" w14:textId="1030EFFD" w:rsidR="009209DC" w:rsidRDefault="006718BA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上述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(5)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式说明，梯度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sz w:val="24"/>
          <w:szCs w:val="28"/>
        </w:rPr>
        <w:t>可以被分解成两个部分：</w:t>
      </w:r>
      <w:r w:rsidRPr="006718BA">
        <w:rPr>
          <w:rFonts w:ascii="Times New Roman" w:eastAsia="宋体" w:hAnsi="Times New Roman" w:cs="Times New Roman" w:hint="eastAsia"/>
          <w:sz w:val="24"/>
          <w:szCs w:val="28"/>
        </w:rPr>
        <w:t>其中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</m:oMath>
      <w:r w:rsidRPr="006718BA">
        <w:rPr>
          <w:rFonts w:ascii="Times New Roman" w:eastAsia="宋体" w:hAnsi="Times New Roman" w:cs="Times New Roman"/>
          <w:sz w:val="24"/>
          <w:szCs w:val="28"/>
        </w:rPr>
        <w:t>直接传递信息而不涉及任何权重层，而另一部分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  <w:szCs w:val="28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i=l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L-1</m:t>
                </m:r>
              </m:sup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  <w:szCs w:val="28"/>
          </w:rPr>
          <m:t>)</m:t>
        </m:r>
      </m:oMath>
      <w:r w:rsidRPr="006718BA">
        <w:rPr>
          <w:rFonts w:ascii="Times New Roman" w:eastAsia="宋体" w:hAnsi="Times New Roman" w:cs="Times New Roman"/>
          <w:sz w:val="24"/>
          <w:szCs w:val="28"/>
        </w:rPr>
        <w:t>表示通过权重层的传递。</w:t>
      </w:r>
      <w:r>
        <w:rPr>
          <w:rFonts w:ascii="Times New Roman" w:eastAsia="宋体" w:hAnsi="Times New Roman" w:cs="Times New Roman" w:hint="eastAsia"/>
          <w:sz w:val="24"/>
          <w:szCs w:val="28"/>
        </w:rPr>
        <w:t>总之，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</m:oMath>
      <w:r w:rsidRPr="006718BA">
        <w:rPr>
          <w:rFonts w:ascii="Times New Roman" w:eastAsia="宋体" w:hAnsi="Times New Roman" w:cs="Times New Roman"/>
          <w:sz w:val="24"/>
          <w:szCs w:val="28"/>
        </w:rPr>
        <w:t>保证了信息能够直接传回任意浅层</w:t>
      </w:r>
      <m:oMath>
        <m:r>
          <w:rPr>
            <w:rFonts w:ascii="Cambria Math" w:eastAsia="宋体" w:hAnsi="Cambria Math" w:cs="Times New Roman"/>
            <w:sz w:val="24"/>
            <w:szCs w:val="28"/>
          </w:rPr>
          <m:t xml:space="preserve"> l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，且在一个</w:t>
      </w:r>
      <w:r w:rsidRPr="006718BA">
        <w:rPr>
          <w:rFonts w:ascii="Times New Roman" w:eastAsia="宋体" w:hAnsi="Times New Roman" w:cs="Times New Roman"/>
          <w:sz w:val="24"/>
          <w:szCs w:val="28"/>
        </w:rPr>
        <w:t>mini-batch</w:t>
      </w:r>
      <w:r w:rsidRPr="006718BA">
        <w:rPr>
          <w:rFonts w:ascii="Times New Roman" w:eastAsia="宋体" w:hAnsi="Times New Roman" w:cs="Times New Roman"/>
          <w:sz w:val="24"/>
          <w:szCs w:val="28"/>
        </w:rPr>
        <w:t>中梯度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</m:oMath>
      <w:r w:rsidRPr="006718BA">
        <w:rPr>
          <w:rFonts w:ascii="Times New Roman" w:eastAsia="宋体" w:hAnsi="Times New Roman" w:cs="Times New Roman"/>
          <w:sz w:val="24"/>
          <w:szCs w:val="28"/>
        </w:rPr>
        <w:t>不可能出现消失的情况，因为通常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i=l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L-1</m:t>
                </m:r>
              </m:sup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F</m:t>
                </m:r>
              </m:e>
            </m:nary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den>
        </m:f>
      </m:oMath>
      <w:r w:rsidRPr="006718BA">
        <w:rPr>
          <w:rFonts w:ascii="Times New Roman" w:eastAsia="宋体" w:hAnsi="Times New Roman" w:cs="Times New Roman"/>
          <w:sz w:val="24"/>
          <w:szCs w:val="28"/>
        </w:rPr>
        <w:t>对于一个</w:t>
      </w:r>
      <w:r w:rsidRPr="006718BA">
        <w:rPr>
          <w:rFonts w:ascii="Times New Roman" w:eastAsia="宋体" w:hAnsi="Times New Roman" w:cs="Times New Roman"/>
          <w:sz w:val="24"/>
          <w:szCs w:val="28"/>
        </w:rPr>
        <w:t>mini-batch</w:t>
      </w:r>
      <w:r w:rsidRPr="006718BA">
        <w:rPr>
          <w:rFonts w:ascii="Times New Roman" w:eastAsia="宋体" w:hAnsi="Times New Roman" w:cs="Times New Roman"/>
          <w:sz w:val="24"/>
          <w:szCs w:val="28"/>
        </w:rPr>
        <w:t>总的全部样本不可能都为</w:t>
      </w:r>
      <w:r w:rsidRPr="006718BA">
        <w:rPr>
          <w:rFonts w:ascii="Times New Roman" w:eastAsia="宋体" w:hAnsi="Times New Roman" w:cs="Times New Roman"/>
          <w:sz w:val="24"/>
          <w:szCs w:val="28"/>
        </w:rPr>
        <w:t>-1</w:t>
      </w:r>
      <w:r w:rsidRPr="006718B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6935D7A" w14:textId="7FA46A7E" w:rsidR="009209DC" w:rsidRPr="006718BA" w:rsidRDefault="00C27B28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关于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恒等跳跃连接</w:t>
      </w:r>
      <w:r w:rsidRPr="007A2A29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Pr="00C27B28">
        <w:rPr>
          <w:rFonts w:ascii="Times New Roman" w:eastAsia="宋体" w:hAnsi="Times New Roman" w:cs="Times New Roman"/>
          <w:b/>
          <w:bCs/>
          <w:sz w:val="24"/>
          <w:szCs w:val="28"/>
        </w:rPr>
        <w:t>Identity Skip Connections</w:t>
      </w:r>
      <w:r w:rsidRPr="007A2A29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重要性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分析：</w:t>
      </w:r>
      <w:r w:rsidRPr="00F95204">
        <w:rPr>
          <w:rFonts w:ascii="Times New Roman" w:eastAsia="宋体" w:hAnsi="Times New Roman" w:cs="Times New Roman" w:hint="eastAsia"/>
          <w:sz w:val="24"/>
          <w:szCs w:val="28"/>
        </w:rPr>
        <w:t>（</w:t>
      </w:r>
    </w:p>
    <w:p w14:paraId="09BA98E0" w14:textId="33BD51BD" w:rsidR="009209DC" w:rsidRDefault="00C27B28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假设</w:t>
      </w:r>
      <m:oMath>
        <m:r>
          <w:rPr>
            <w:rFonts w:ascii="Cambria Math" w:eastAsia="宋体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</w:rPr>
        <w:t>，则带入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(3)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式可得：</w:t>
      </w:r>
    </w:p>
    <w:p w14:paraId="6FD5AED4" w14:textId="765FCA94" w:rsidR="00C27B28" w:rsidRPr="00F95204" w:rsidRDefault="00C27B28" w:rsidP="00C27B28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+F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(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6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)</m:t>
          </m:r>
        </m:oMath>
      </m:oMathPara>
    </w:p>
    <w:p w14:paraId="289F33EB" w14:textId="745A637B" w:rsidR="009209DC" w:rsidRDefault="00C27B28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Pr="00C27B28">
        <w:rPr>
          <w:rFonts w:ascii="Times New Roman" w:eastAsia="宋体" w:hAnsi="Times New Roman" w:cs="Times New Roman" w:hint="eastAsia"/>
          <w:sz w:val="24"/>
          <w:szCs w:val="28"/>
        </w:rPr>
        <w:t>其中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</m:oMath>
      <w:r w:rsidRPr="00C27B28">
        <w:rPr>
          <w:rFonts w:ascii="Times New Roman" w:eastAsia="宋体" w:hAnsi="Times New Roman" w:cs="Times New Roman"/>
          <w:sz w:val="24"/>
          <w:szCs w:val="28"/>
        </w:rPr>
        <w:t>是一个调节标量</w:t>
      </w:r>
      <w:r w:rsidRPr="00C27B28">
        <w:rPr>
          <w:rFonts w:ascii="Times New Roman" w:eastAsia="宋体" w:hAnsi="Times New Roman" w:cs="Times New Roman"/>
          <w:sz w:val="24"/>
          <w:szCs w:val="28"/>
        </w:rPr>
        <w:t>(</w:t>
      </w:r>
      <w:r w:rsidRPr="00C27B28">
        <w:rPr>
          <w:rFonts w:ascii="Times New Roman" w:eastAsia="宋体" w:hAnsi="Times New Roman" w:cs="Times New Roman"/>
          <w:sz w:val="24"/>
          <w:szCs w:val="28"/>
        </w:rPr>
        <w:t>为了简单起见，仍然假设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f</m:t>
        </m:r>
      </m:oMath>
      <w:r w:rsidRPr="00C27B28">
        <w:rPr>
          <w:rFonts w:ascii="Times New Roman" w:eastAsia="宋体" w:hAnsi="Times New Roman" w:cs="Times New Roman"/>
          <w:sz w:val="24"/>
          <w:szCs w:val="28"/>
        </w:rPr>
        <w:t>是恒等映射</w:t>
      </w:r>
      <w:r w:rsidRPr="00C27B28">
        <w:rPr>
          <w:rFonts w:ascii="Times New Roman" w:eastAsia="宋体" w:hAnsi="Times New Roman" w:cs="Times New Roman"/>
          <w:sz w:val="24"/>
          <w:szCs w:val="28"/>
        </w:rPr>
        <w:t>)</w:t>
      </w:r>
      <w:r w:rsidRPr="00C27B28">
        <w:rPr>
          <w:rFonts w:ascii="Times New Roman" w:eastAsia="宋体" w:hAnsi="Times New Roman" w:cs="Times New Roman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则</w:t>
      </w:r>
      <w:r w:rsidRPr="00C27B28">
        <w:rPr>
          <w:rFonts w:ascii="Times New Roman" w:eastAsia="宋体" w:hAnsi="Times New Roman" w:cs="Times New Roman"/>
          <w:sz w:val="24"/>
          <w:szCs w:val="28"/>
        </w:rPr>
        <w:t>通过方程的递归，</w:t>
      </w:r>
      <w:r>
        <w:rPr>
          <w:rFonts w:ascii="Times New Roman" w:eastAsia="宋体" w:hAnsi="Times New Roman" w:cs="Times New Roman" w:hint="eastAsia"/>
          <w:sz w:val="24"/>
          <w:szCs w:val="28"/>
        </w:rPr>
        <w:t>可得类似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(4)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的公式：</w:t>
      </w:r>
    </w:p>
    <w:p w14:paraId="1201B9C9" w14:textId="3B910053" w:rsidR="00C27B28" w:rsidRPr="00F95204" w:rsidRDefault="00C27B28" w:rsidP="00C27B28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i=l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8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i=l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L-1</m:t>
              </m:r>
            </m:sup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(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6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)</m:t>
          </m:r>
        </m:oMath>
      </m:oMathPara>
    </w:p>
    <w:p w14:paraId="1655BCB6" w14:textId="5E83CB72" w:rsidR="009209DC" w:rsidRDefault="00C27B28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其中，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8"/>
        </w:rPr>
        <w:t>代表将这些标量合并到残差函数中</w:t>
      </w:r>
      <w:r w:rsidR="00AF3276">
        <w:rPr>
          <w:rFonts w:ascii="Times New Roman" w:eastAsia="宋体" w:hAnsi="Times New Roman" w:cs="Times New Roman" w:hint="eastAsia"/>
          <w:sz w:val="24"/>
          <w:szCs w:val="28"/>
        </w:rPr>
        <w:t>。而类似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</m:t>
        </m:r>
        <m:r>
          <w:rPr>
            <w:rFonts w:ascii="Cambria Math" w:eastAsia="宋体" w:hAnsi="Cambria Math" w:cs="Times New Roman"/>
            <w:sz w:val="24"/>
            <w:szCs w:val="28"/>
          </w:rPr>
          <m:t>5</m:t>
        </m:r>
        <m:r>
          <w:rPr>
            <w:rFonts w:ascii="Cambria Math" w:eastAsia="宋体" w:hAnsi="Cambria Math" w:cs="Times New Roman"/>
            <w:sz w:val="24"/>
            <w:szCs w:val="28"/>
          </w:rPr>
          <m:t>)</m:t>
        </m:r>
      </m:oMath>
      <w:r w:rsidR="00AF3276">
        <w:rPr>
          <w:rFonts w:ascii="Times New Roman" w:eastAsia="宋体" w:hAnsi="Times New Roman" w:cs="Times New Roman" w:hint="eastAsia"/>
          <w:sz w:val="24"/>
          <w:szCs w:val="28"/>
        </w:rPr>
        <w:t>的反向传播过程可表示为：</w:t>
      </w:r>
    </w:p>
    <w:p w14:paraId="50D95467" w14:textId="389DCED3" w:rsidR="00AF3276" w:rsidRPr="006718BA" w:rsidRDefault="00AF3276" w:rsidP="00AF3276">
      <w:pPr>
        <w:spacing w:line="360" w:lineRule="auto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i=l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)+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i=l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L-1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  (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7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)</m:t>
          </m:r>
        </m:oMath>
      </m:oMathPara>
    </w:p>
    <w:p w14:paraId="61FA39ED" w14:textId="349A7604" w:rsidR="00AF3276" w:rsidRDefault="00AF3276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而从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(7)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式可以看出：</w:t>
      </w:r>
      <w:r w:rsidRPr="00AF3276">
        <w:rPr>
          <w:rFonts w:ascii="Times New Roman" w:eastAsia="宋体" w:hAnsi="Times New Roman" w:cs="Times New Roman" w:hint="eastAsia"/>
          <w:sz w:val="24"/>
          <w:szCs w:val="28"/>
        </w:rPr>
        <w:t>对于一个极深的网络</w:t>
      </w:r>
      <w:r w:rsidRPr="00AF3276">
        <w:rPr>
          <w:rFonts w:ascii="Times New Roman" w:eastAsia="宋体" w:hAnsi="Times New Roman" w:cs="Times New Roman"/>
          <w:sz w:val="24"/>
          <w:szCs w:val="28"/>
        </w:rPr>
        <w:t xml:space="preserve">(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L</m:t>
        </m:r>
      </m:oMath>
      <w:r w:rsidRPr="00AF3276">
        <w:rPr>
          <w:rFonts w:ascii="Times New Roman" w:eastAsia="宋体" w:hAnsi="Times New Roman" w:cs="Times New Roman"/>
          <w:sz w:val="24"/>
          <w:szCs w:val="28"/>
        </w:rPr>
        <w:t>很大</w:t>
      </w:r>
      <w:r w:rsidRPr="00AF3276">
        <w:rPr>
          <w:rFonts w:ascii="Times New Roman" w:eastAsia="宋体" w:hAnsi="Times New Roman" w:cs="Times New Roman"/>
          <w:sz w:val="24"/>
          <w:szCs w:val="28"/>
        </w:rPr>
        <w:t>)</w:t>
      </w:r>
      <w:r w:rsidRPr="00AF3276">
        <w:rPr>
          <w:rFonts w:ascii="Times New Roman" w:eastAsia="宋体" w:hAnsi="Times New Roman" w:cs="Times New Roman"/>
          <w:sz w:val="24"/>
          <w:szCs w:val="28"/>
        </w:rPr>
        <w:t>，如果对于所有的</w:t>
      </w:r>
      <m:oMath>
        <m:r>
          <w:rPr>
            <w:rFonts w:ascii="Cambria Math" w:eastAsia="宋体" w:hAnsi="Cambria Math" w:cs="Times New Roman"/>
            <w:sz w:val="24"/>
            <w:szCs w:val="28"/>
          </w:rPr>
          <m:t>i</m:t>
        </m:r>
      </m:oMath>
      <w:r w:rsidRPr="00AF3276">
        <w:rPr>
          <w:rFonts w:ascii="Times New Roman" w:eastAsia="宋体" w:hAnsi="Times New Roman" w:cs="Times New Roman"/>
          <w:sz w:val="24"/>
          <w:szCs w:val="28"/>
        </w:rPr>
        <w:t>都有</w:t>
      </w:r>
      <w:r w:rsidRPr="00AF3276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&gt;1</m:t>
        </m:r>
      </m:oMath>
      <w:r w:rsidRPr="00AF3276">
        <w:rPr>
          <w:rFonts w:ascii="Times New Roman" w:eastAsia="宋体" w:hAnsi="Times New Roman" w:cs="Times New Roman"/>
          <w:sz w:val="24"/>
          <w:szCs w:val="28"/>
        </w:rPr>
        <w:t>，那么</w:t>
      </w:r>
      <m:oMath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i=l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L-1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</m:t>
                </m:r>
              </m:sub>
            </m:sSub>
          </m:e>
        </m:nary>
      </m:oMath>
      <w:r w:rsidRPr="00AF3276">
        <w:rPr>
          <w:rFonts w:ascii="Times New Roman" w:eastAsia="宋体" w:hAnsi="Times New Roman" w:cs="Times New Roman"/>
          <w:sz w:val="24"/>
          <w:szCs w:val="28"/>
        </w:rPr>
        <w:t>将会</w:t>
      </w:r>
      <w:r>
        <w:rPr>
          <w:rFonts w:ascii="Times New Roman" w:eastAsia="宋体" w:hAnsi="Times New Roman" w:cs="Times New Roman" w:hint="eastAsia"/>
          <w:sz w:val="24"/>
          <w:szCs w:val="28"/>
        </w:rPr>
        <w:t>呈</w:t>
      </w:r>
      <w:r w:rsidRPr="00AF3276">
        <w:rPr>
          <w:rFonts w:ascii="Times New Roman" w:eastAsia="宋体" w:hAnsi="Times New Roman" w:cs="Times New Roman"/>
          <w:sz w:val="24"/>
          <w:szCs w:val="28"/>
        </w:rPr>
        <w:t>指数型放大</w:t>
      </w:r>
      <w:r w:rsidRPr="00AF327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（即出现梯度爆炸情况）</w:t>
      </w:r>
      <w:r w:rsidRPr="00AF3276">
        <w:rPr>
          <w:rFonts w:ascii="Times New Roman" w:eastAsia="宋体" w:hAnsi="Times New Roman" w:cs="Times New Roman"/>
          <w:sz w:val="24"/>
          <w:szCs w:val="28"/>
        </w:rPr>
        <w:t>；如果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&lt;</m:t>
        </m:r>
        <m:r>
          <w:rPr>
            <w:rFonts w:ascii="Cambria Math" w:eastAsia="宋体" w:hAnsi="Cambria Math" w:cs="Times New Roman"/>
            <w:sz w:val="24"/>
            <w:szCs w:val="28"/>
          </w:rPr>
          <m:t>1</m:t>
        </m:r>
      </m:oMath>
      <w:r w:rsidRPr="00AF3276">
        <w:rPr>
          <w:rFonts w:ascii="Times New Roman" w:eastAsia="宋体" w:hAnsi="Times New Roman" w:cs="Times New Roman"/>
          <w:sz w:val="24"/>
          <w:szCs w:val="28"/>
        </w:rPr>
        <w:t>，那么</w:t>
      </w:r>
      <m:oMath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i=l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L-1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</m:t>
                </m:r>
              </m:sub>
            </m:sSub>
          </m:e>
        </m:nary>
      </m:oMath>
      <w:r w:rsidRPr="00AF3276">
        <w:rPr>
          <w:rFonts w:ascii="Times New Roman" w:eastAsia="宋体" w:hAnsi="Times New Roman" w:cs="Times New Roman"/>
          <w:sz w:val="24"/>
          <w:szCs w:val="28"/>
        </w:rPr>
        <w:t>将会</w:t>
      </w:r>
      <w:r>
        <w:rPr>
          <w:rFonts w:ascii="Times New Roman" w:eastAsia="宋体" w:hAnsi="Times New Roman" w:cs="Times New Roman" w:hint="eastAsia"/>
          <w:sz w:val="24"/>
          <w:szCs w:val="28"/>
        </w:rPr>
        <w:t>呈</w:t>
      </w:r>
      <w:r w:rsidRPr="00AF3276">
        <w:rPr>
          <w:rFonts w:ascii="Times New Roman" w:eastAsia="宋体" w:hAnsi="Times New Roman" w:cs="Times New Roman"/>
          <w:sz w:val="24"/>
          <w:szCs w:val="28"/>
        </w:rPr>
        <w:t>指数型缩小或者消失</w:t>
      </w: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AF327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即出现梯度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消失</w:t>
      </w:r>
      <w:r w:rsidRPr="00AF327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情况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AF3276">
        <w:rPr>
          <w:rFonts w:ascii="Times New Roman" w:eastAsia="宋体" w:hAnsi="Times New Roman" w:cs="Times New Roman"/>
          <w:sz w:val="24"/>
          <w:szCs w:val="28"/>
        </w:rPr>
        <w:t>，从而阻断从</w:t>
      </w:r>
      <w:r>
        <w:rPr>
          <w:rFonts w:ascii="Times New Roman" w:eastAsia="宋体" w:hAnsi="Times New Roman" w:cs="Times New Roman" w:hint="eastAsia"/>
          <w:sz w:val="24"/>
          <w:szCs w:val="28"/>
        </w:rPr>
        <w:t>跳跃连接</w:t>
      </w:r>
      <w:r w:rsidRPr="00AF3276">
        <w:rPr>
          <w:rFonts w:ascii="Times New Roman" w:eastAsia="宋体" w:hAnsi="Times New Roman" w:cs="Times New Roman"/>
          <w:sz w:val="24"/>
          <w:szCs w:val="28"/>
        </w:rPr>
        <w:t>传来的信号，并迫使它流向权重层。</w:t>
      </w:r>
    </w:p>
    <w:p w14:paraId="24AE526B" w14:textId="77777777" w:rsidR="00402454" w:rsidRDefault="00402454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F62B968" w14:textId="16CF06F8" w:rsidR="009209DC" w:rsidRPr="00402454" w:rsidRDefault="00402454" w:rsidP="00820E14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402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关于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 w:rsidRPr="00402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跳跃连接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</w:t>
      </w:r>
      <w:r w:rsidRPr="00402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的实验数据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结论</w:t>
      </w:r>
      <w:r w:rsidRPr="00402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01E7F0E" w14:textId="1B019048" w:rsidR="009209DC" w:rsidRPr="00C27B28" w:rsidRDefault="00402454" w:rsidP="00402454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C1E2B21" wp14:editId="69C824FC">
            <wp:extent cx="3815433" cy="3288030"/>
            <wp:effectExtent l="19050" t="19050" r="1397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3" r="9035" b="12691"/>
                    <a:stretch/>
                  </pic:blipFill>
                  <pic:spPr bwMode="auto">
                    <a:xfrm>
                      <a:off x="0" y="0"/>
                      <a:ext cx="3824490" cy="3295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8B040" w14:textId="21BE7737" w:rsidR="009209DC" w:rsidRDefault="00402454" w:rsidP="00402454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40245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46144EA" wp14:editId="11A5C013">
            <wp:extent cx="5051724" cy="2320290"/>
            <wp:effectExtent l="19050" t="19050" r="1587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6" cy="23261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D1949" w14:textId="2F4266AB" w:rsidR="009209DC" w:rsidRDefault="00AF3276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="00402454">
        <w:rPr>
          <w:rFonts w:ascii="Times New Roman" w:eastAsia="宋体" w:hAnsi="Times New Roman" w:cs="Times New Roman" w:hint="eastAsia"/>
          <w:sz w:val="24"/>
          <w:szCs w:val="28"/>
        </w:rPr>
        <w:t>图</w:t>
      </w:r>
      <w:r w:rsidR="00402454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402454">
        <w:rPr>
          <w:rFonts w:ascii="Times New Roman" w:eastAsia="宋体" w:hAnsi="Times New Roman" w:cs="Times New Roman"/>
          <w:sz w:val="24"/>
          <w:szCs w:val="28"/>
        </w:rPr>
        <w:t>a)(b)(c)(d)(e)(f)</w:t>
      </w:r>
      <w:r w:rsidR="00402454">
        <w:rPr>
          <w:rFonts w:ascii="Times New Roman" w:eastAsia="宋体" w:hAnsi="Times New Roman" w:cs="Times New Roman" w:hint="eastAsia"/>
          <w:sz w:val="24"/>
          <w:szCs w:val="28"/>
        </w:rPr>
        <w:t>是六种不同</w:t>
      </w:r>
      <w:r w:rsidR="00D24B18">
        <w:rPr>
          <w:rFonts w:ascii="Times New Roman" w:eastAsia="宋体" w:hAnsi="Times New Roman" w:cs="Times New Roman" w:hint="eastAsia"/>
          <w:sz w:val="24"/>
          <w:szCs w:val="28"/>
        </w:rPr>
        <w:t>类型</w:t>
      </w:r>
      <w:r w:rsidR="00402454">
        <w:rPr>
          <w:rFonts w:ascii="Times New Roman" w:eastAsia="宋体" w:hAnsi="Times New Roman" w:cs="Times New Roman" w:hint="eastAsia"/>
          <w:sz w:val="24"/>
          <w:szCs w:val="28"/>
        </w:rPr>
        <w:t>的跳跃连接方式，其中</w:t>
      </w:r>
      <w:r w:rsidR="00402454" w:rsidRPr="00F70B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(</w:t>
      </w:r>
      <w:r w:rsidR="00402454" w:rsidRPr="00F70BF8">
        <w:rPr>
          <w:rFonts w:ascii="Times New Roman" w:eastAsia="宋体" w:hAnsi="Times New Roman" w:cs="Times New Roman"/>
          <w:b/>
          <w:bCs/>
          <w:sz w:val="24"/>
          <w:szCs w:val="28"/>
        </w:rPr>
        <w:t>a)</w:t>
      </w:r>
      <w:r w:rsidR="00402454" w:rsidRPr="00F70B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是恒等映射</w:t>
      </w:r>
      <w:r w:rsidR="00813271">
        <w:rPr>
          <w:rFonts w:ascii="Times New Roman" w:eastAsia="宋体" w:hAnsi="Times New Roman" w:cs="Times New Roman" w:hint="eastAsia"/>
          <w:sz w:val="24"/>
          <w:szCs w:val="28"/>
        </w:rPr>
        <w:t>，灰色箭头表示信息传播的最短路径</w:t>
      </w:r>
      <w:r w:rsidR="00D24B18">
        <w:rPr>
          <w:rFonts w:ascii="Times New Roman" w:eastAsia="宋体" w:hAnsi="Times New Roman" w:cs="Times New Roman" w:hint="eastAsia"/>
          <w:sz w:val="24"/>
          <w:szCs w:val="28"/>
        </w:rPr>
        <w:t>。可以看出，</w:t>
      </w:r>
      <w:r w:rsidR="004B59BB">
        <w:rPr>
          <w:rFonts w:ascii="Times New Roman" w:eastAsia="宋体" w:hAnsi="Times New Roman" w:cs="Times New Roman" w:hint="eastAsia"/>
          <w:sz w:val="24"/>
          <w:szCs w:val="28"/>
        </w:rPr>
        <w:t>跳跃</w:t>
      </w:r>
      <w:r w:rsidR="004B59BB" w:rsidRPr="004B59BB">
        <w:rPr>
          <w:rFonts w:ascii="Times New Roman" w:eastAsia="宋体" w:hAnsi="Times New Roman" w:cs="Times New Roman" w:hint="eastAsia"/>
          <w:sz w:val="24"/>
          <w:szCs w:val="28"/>
        </w:rPr>
        <w:t>连接中的操作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 xml:space="preserve"> (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>缩放、门控、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>1×1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>卷积以及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 xml:space="preserve">dropout) </w:t>
      </w:r>
      <w:r w:rsidR="004B59BB">
        <w:rPr>
          <w:rFonts w:ascii="Times New Roman" w:eastAsia="宋体" w:hAnsi="Times New Roman" w:cs="Times New Roman" w:hint="eastAsia"/>
          <w:sz w:val="24"/>
          <w:szCs w:val="28"/>
        </w:rPr>
        <w:t>都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>会阻碍信息的传递，对</w:t>
      </w:r>
      <w:r w:rsidR="004B59BB">
        <w:rPr>
          <w:rFonts w:ascii="Times New Roman" w:eastAsia="宋体" w:hAnsi="Times New Roman" w:cs="Times New Roman" w:hint="eastAsia"/>
          <w:sz w:val="24"/>
          <w:szCs w:val="28"/>
        </w:rPr>
        <w:t>模型</w:t>
      </w:r>
      <w:r w:rsidR="00F70BF8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4B59BB" w:rsidRPr="004B59BB">
        <w:rPr>
          <w:rFonts w:ascii="Times New Roman" w:eastAsia="宋体" w:hAnsi="Times New Roman" w:cs="Times New Roman"/>
          <w:sz w:val="24"/>
          <w:szCs w:val="28"/>
        </w:rPr>
        <w:t>优化造成困难。</w:t>
      </w:r>
      <w:r w:rsidR="00F70BF8">
        <w:rPr>
          <w:rFonts w:ascii="Times New Roman" w:eastAsia="宋体" w:hAnsi="Times New Roman" w:cs="Times New Roman" w:hint="eastAsia"/>
          <w:sz w:val="24"/>
          <w:szCs w:val="28"/>
        </w:rPr>
        <w:t>【直接证明了</w:t>
      </w:r>
      <w:r w:rsidR="00F70BF8" w:rsidRPr="00F70B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恒等映射</w:t>
      </w:r>
      <w:r w:rsidR="00F70BF8">
        <w:rPr>
          <w:rFonts w:ascii="Times New Roman" w:eastAsia="宋体" w:hAnsi="Times New Roman" w:cs="Times New Roman" w:hint="eastAsia"/>
          <w:sz w:val="24"/>
          <w:szCs w:val="28"/>
        </w:rPr>
        <w:t>是残差单元的最好跳跃连接方式。】</w:t>
      </w:r>
    </w:p>
    <w:p w14:paraId="6F03B67A" w14:textId="7247D211" w:rsidR="00402454" w:rsidRDefault="001965EA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965E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关于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激活函数使用位置</w:t>
      </w:r>
      <w:r w:rsidRPr="001965E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的分析：</w:t>
      </w:r>
    </w:p>
    <w:p w14:paraId="4852C226" w14:textId="4ED08CC1" w:rsidR="001965EA" w:rsidRDefault="001965EA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ab/>
      </w:r>
      <w:r w:rsidRPr="001965EA">
        <w:rPr>
          <w:rFonts w:ascii="Times New Roman" w:eastAsia="宋体" w:hAnsi="Times New Roman" w:cs="Times New Roman" w:hint="eastAsia"/>
          <w:sz w:val="24"/>
          <w:szCs w:val="28"/>
        </w:rPr>
        <w:t>通过重新</w:t>
      </w:r>
      <w:r>
        <w:rPr>
          <w:rFonts w:ascii="Times New Roman" w:eastAsia="宋体" w:hAnsi="Times New Roman" w:cs="Times New Roman" w:hint="eastAsia"/>
          <w:sz w:val="24"/>
          <w:szCs w:val="28"/>
        </w:rPr>
        <w:t>调整</w:t>
      </w:r>
      <w:r w:rsidRPr="001965EA">
        <w:rPr>
          <w:rFonts w:ascii="Times New Roman" w:eastAsia="宋体" w:hAnsi="Times New Roman" w:cs="Times New Roman" w:hint="eastAsia"/>
          <w:sz w:val="24"/>
          <w:szCs w:val="28"/>
        </w:rPr>
        <w:t>激活函数</w:t>
      </w:r>
      <w:r w:rsidRPr="001965EA">
        <w:rPr>
          <w:rFonts w:ascii="Times New Roman" w:eastAsia="宋体" w:hAnsi="Times New Roman" w:cs="Times New Roman"/>
          <w:sz w:val="24"/>
          <w:szCs w:val="28"/>
        </w:rPr>
        <w:t>(</w:t>
      </w:r>
      <m:oMath>
        <m:r>
          <w:rPr>
            <w:rFonts w:ascii="Cambria Math" w:eastAsia="宋体" w:hAnsi="Cambria Math" w:cs="Times New Roman"/>
            <w:sz w:val="24"/>
            <w:szCs w:val="28"/>
          </w:rPr>
          <m:t>ReLU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或</w:t>
      </w:r>
      <m:oMath>
        <m:r>
          <w:rPr>
            <w:rFonts w:ascii="Cambria Math" w:eastAsia="宋体" w:hAnsi="Cambria Math" w:cs="Times New Roman"/>
            <w:sz w:val="24"/>
            <w:szCs w:val="28"/>
          </w:rPr>
          <m:t>BN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)</w:t>
      </w:r>
      <w:r w:rsidRPr="001965EA">
        <w:rPr>
          <w:rFonts w:ascii="Times New Roman" w:eastAsia="宋体" w:hAnsi="Times New Roman" w:cs="Times New Roman"/>
          <w:sz w:val="24"/>
          <w:szCs w:val="28"/>
        </w:rPr>
        <w:t>来使得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为一个恒等映射。</w:t>
      </w: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r>
        <w:rPr>
          <w:rFonts w:ascii="Times New Roman" w:eastAsia="宋体" w:hAnsi="Times New Roman" w:cs="Times New Roman"/>
          <w:sz w:val="24"/>
          <w:szCs w:val="28"/>
        </w:rPr>
        <w:t>2015</w:t>
      </w:r>
      <w:r>
        <w:rPr>
          <w:rFonts w:ascii="Times New Roman" w:eastAsia="宋体" w:hAnsi="Times New Roman" w:cs="Times New Roman" w:hint="eastAsia"/>
          <w:sz w:val="24"/>
          <w:szCs w:val="28"/>
        </w:rPr>
        <w:t>_R</w:t>
      </w:r>
      <w:r>
        <w:rPr>
          <w:rFonts w:ascii="Times New Roman" w:eastAsia="宋体" w:hAnsi="Times New Roman" w:cs="Times New Roman"/>
          <w:sz w:val="24"/>
          <w:szCs w:val="28"/>
        </w:rPr>
        <w:t>esNet</w:t>
      </w:r>
      <w:r w:rsidRPr="001965EA">
        <w:rPr>
          <w:rFonts w:ascii="Times New Roman" w:eastAsia="宋体" w:hAnsi="Times New Roman" w:cs="Times New Roman"/>
          <w:sz w:val="24"/>
          <w:szCs w:val="28"/>
        </w:rPr>
        <w:t>中的原始残差连接的形状如</w:t>
      </w:r>
      <w:r>
        <w:rPr>
          <w:rFonts w:ascii="Times New Roman" w:eastAsia="宋体" w:hAnsi="Times New Roman" w:cs="Times New Roman" w:hint="eastAsia"/>
          <w:sz w:val="24"/>
          <w:szCs w:val="28"/>
        </w:rPr>
        <w:t>下图</w:t>
      </w:r>
      <w:r w:rsidRPr="001965EA">
        <w:rPr>
          <w:rFonts w:ascii="Times New Roman" w:eastAsia="宋体" w:hAnsi="Times New Roman" w:cs="Times New Roman"/>
          <w:sz w:val="24"/>
          <w:szCs w:val="28"/>
        </w:rPr>
        <w:t>(a)</w:t>
      </w:r>
      <w:r>
        <w:rPr>
          <w:rFonts w:ascii="Times New Roman" w:eastAsia="宋体" w:hAnsi="Times New Roman" w:cs="Times New Roman" w:hint="eastAsia"/>
          <w:sz w:val="24"/>
          <w:szCs w:val="28"/>
        </w:rPr>
        <w:t>所示——</w:t>
      </w:r>
      <m:oMath>
        <m:r>
          <w:rPr>
            <w:rFonts w:ascii="Cambria Math" w:eastAsia="宋体" w:hAnsi="Cambria Math" w:cs="Times New Roman"/>
            <w:sz w:val="24"/>
            <w:szCs w:val="28"/>
          </w:rPr>
          <m:t>BN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在每一个权重层之后使用，</w:t>
      </w:r>
      <w:r>
        <w:rPr>
          <w:rFonts w:ascii="Times New Roman" w:eastAsia="宋体" w:hAnsi="Times New Roman" w:cs="Times New Roman" w:hint="eastAsia"/>
          <w:sz w:val="24"/>
          <w:szCs w:val="28"/>
        </w:rPr>
        <w:t>然后</w:t>
      </w:r>
      <w:r w:rsidRPr="001965EA">
        <w:rPr>
          <w:rFonts w:ascii="Times New Roman" w:eastAsia="宋体" w:hAnsi="Times New Roman" w:cs="Times New Roman"/>
          <w:sz w:val="24"/>
          <w:szCs w:val="28"/>
        </w:rPr>
        <w:t>再接一个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ReLU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且</w:t>
      </w:r>
      <w:r w:rsidRPr="001965EA">
        <w:rPr>
          <w:rFonts w:ascii="Times New Roman" w:eastAsia="宋体" w:hAnsi="Times New Roman" w:cs="Times New Roman" w:hint="eastAsia"/>
          <w:sz w:val="24"/>
          <w:szCs w:val="28"/>
        </w:rPr>
        <w:t>在最后的元素相加之后还有一个</w:t>
      </w:r>
      <m:oMath>
        <m:r>
          <w:rPr>
            <w:rFonts w:ascii="Cambria Math" w:eastAsia="宋体" w:hAnsi="Cambria Math" w:cs="Times New Roman"/>
            <w:sz w:val="24"/>
            <w:szCs w:val="28"/>
          </w:rPr>
          <m:t>ReLU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(</w:t>
      </w:r>
      <w:r>
        <w:rPr>
          <w:rFonts w:ascii="Times New Roman" w:eastAsia="宋体" w:hAnsi="Times New Roman" w:cs="Times New Roman" w:hint="eastAsia"/>
          <w:sz w:val="24"/>
          <w:szCs w:val="28"/>
        </w:rPr>
        <w:t>即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f= ReLU</m:t>
        </m:r>
      </m:oMath>
      <w:r w:rsidRPr="001965EA">
        <w:rPr>
          <w:rFonts w:ascii="Times New Roman" w:eastAsia="宋体" w:hAnsi="Times New Roman" w:cs="Times New Roman"/>
          <w:sz w:val="24"/>
          <w:szCs w:val="28"/>
        </w:rPr>
        <w:t>)</w:t>
      </w:r>
      <w:r w:rsidRPr="001965E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A818DB7" w14:textId="77777777" w:rsidR="0011018B" w:rsidRPr="001965EA" w:rsidRDefault="0011018B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AC0DC80" w14:textId="3A92319B" w:rsidR="00402454" w:rsidRDefault="001965EA" w:rsidP="001965EA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1965EA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1A45153" wp14:editId="29D7B4F7">
            <wp:extent cx="5274310" cy="4270375"/>
            <wp:effectExtent l="19050" t="19050" r="215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10F50" w14:textId="1EC94625" w:rsidR="00402454" w:rsidRDefault="0011018B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从图中可以看出，激活函数</w:t>
      </w:r>
      <w:r w:rsidR="00690271">
        <w:rPr>
          <w:rFonts w:ascii="Times New Roman" w:eastAsia="宋体" w:hAnsi="Times New Roman" w:cs="Times New Roman" w:hint="eastAsia"/>
          <w:sz w:val="24"/>
          <w:szCs w:val="28"/>
        </w:rPr>
        <w:t>使用在</w:t>
      </w:r>
      <w:r w:rsidR="00690271">
        <w:rPr>
          <w:rFonts w:ascii="Times New Roman" w:eastAsia="宋体" w:hAnsi="Times New Roman" w:cs="Times New Roman" w:hint="eastAsia"/>
          <w:sz w:val="24"/>
          <w:szCs w:val="28"/>
        </w:rPr>
        <w:t>不同</w:t>
      </w:r>
      <w:r w:rsidR="00690271">
        <w:rPr>
          <w:rFonts w:ascii="Times New Roman" w:eastAsia="宋体" w:hAnsi="Times New Roman" w:cs="Times New Roman" w:hint="eastAsia"/>
          <w:sz w:val="24"/>
          <w:szCs w:val="28"/>
        </w:rPr>
        <w:t>位置时</w:t>
      </w:r>
      <w:r>
        <w:rPr>
          <w:rFonts w:ascii="Times New Roman" w:eastAsia="宋体" w:hAnsi="Times New Roman" w:cs="Times New Roman" w:hint="eastAsia"/>
          <w:sz w:val="24"/>
          <w:szCs w:val="28"/>
        </w:rPr>
        <w:t>错误率存在差别，其中效果最好的是</w:t>
      </w:r>
      <w:r>
        <w:rPr>
          <w:rFonts w:ascii="Times New Roman" w:eastAsia="宋体" w:hAnsi="Times New Roman" w:cs="Times New Roman" w:hint="eastAsia"/>
          <w:sz w:val="24"/>
          <w:szCs w:val="28"/>
        </w:rPr>
        <w:t>full</w:t>
      </w:r>
      <w:r>
        <w:rPr>
          <w:rFonts w:ascii="Times New Roman" w:eastAsia="宋体" w:hAnsi="Times New Roman" w:cs="Times New Roman"/>
          <w:sz w:val="24"/>
          <w:szCs w:val="28"/>
        </w:rPr>
        <w:t xml:space="preserve"> pre-activation</w:t>
      </w:r>
      <w:r>
        <w:rPr>
          <w:rFonts w:ascii="Times New Roman" w:eastAsia="宋体" w:hAnsi="Times New Roman" w:cs="Times New Roman" w:hint="eastAsia"/>
          <w:sz w:val="24"/>
          <w:szCs w:val="28"/>
        </w:rPr>
        <w:t>（全前置激活）。</w:t>
      </w:r>
    </w:p>
    <w:p w14:paraId="694C6EB1" w14:textId="77777777" w:rsidR="00624136" w:rsidRPr="00624136" w:rsidRDefault="00624136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Pr="0062413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原因：</w:t>
      </w:r>
    </w:p>
    <w:p w14:paraId="26EA2CC3" w14:textId="066146DB" w:rsidR="0011018B" w:rsidRDefault="00624136" w:rsidP="006241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624136">
        <w:rPr>
          <w:rFonts w:ascii="Times New Roman" w:eastAsia="宋体" w:hAnsi="Times New Roman" w:cs="Times New Roman" w:hint="eastAsia"/>
          <w:sz w:val="24"/>
          <w:szCs w:val="28"/>
        </w:rPr>
        <w:t>激活函数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l+1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</m:oMath>
      <w:r w:rsidRPr="00624136">
        <w:rPr>
          <w:rFonts w:ascii="Times New Roman" w:eastAsia="宋体" w:hAnsi="Times New Roman" w:cs="Times New Roman"/>
          <w:sz w:val="24"/>
          <w:szCs w:val="28"/>
        </w:rPr>
        <w:t>在两条路线上</w:t>
      </w:r>
      <w:r>
        <w:rPr>
          <w:rFonts w:ascii="Times New Roman" w:eastAsia="宋体" w:hAnsi="Times New Roman" w:cs="Times New Roman" w:hint="eastAsia"/>
          <w:sz w:val="24"/>
          <w:szCs w:val="28"/>
        </w:rPr>
        <w:t>都能</w:t>
      </w:r>
      <w:r w:rsidRPr="00624136">
        <w:rPr>
          <w:rFonts w:ascii="Times New Roman" w:eastAsia="宋体" w:hAnsi="Times New Roman" w:cs="Times New Roman"/>
          <w:sz w:val="24"/>
          <w:szCs w:val="28"/>
        </w:rPr>
        <w:t>对下一个残差单元造成影响：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8"/>
          </w:rPr>
          <m:t>+F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。而如果假设存在一种非对称方式，使得激活函数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f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8"/>
        </w:rPr>
        <w:t>对于任意的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，都只对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路径造成影响，即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l+1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+F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4"/>
          <w:szCs w:val="28"/>
        </w:rPr>
        <w:t>。通过给符号重命名，我们就可以得到：</w:t>
      </w:r>
    </w:p>
    <w:p w14:paraId="7627B30B" w14:textId="13BFBC44" w:rsidR="00624136" w:rsidRPr="00624136" w:rsidRDefault="00624136" w:rsidP="00624136">
      <w:pPr>
        <w:spacing w:line="360" w:lineRule="auto"/>
        <w:ind w:firstLine="420"/>
        <w:rPr>
          <w:rFonts w:ascii="Times New Roman" w:eastAsia="宋体" w:hAnsi="Times New Roman" w:cs="Times New Roman" w:hint="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+F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8"/>
            </w:rPr>
            <m:t xml:space="preserve">                 (9)</m:t>
          </m:r>
        </m:oMath>
      </m:oMathPara>
    </w:p>
    <w:p w14:paraId="79439F9C" w14:textId="36C0B3BC" w:rsidR="0011018B" w:rsidRDefault="00624136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上述公式</w:t>
      </w:r>
      <m:oMath>
        <m:r>
          <w:rPr>
            <w:rFonts w:ascii="Cambria Math" w:eastAsia="宋体" w:hAnsi="Cambria Math" w:cs="Times New Roman"/>
            <w:sz w:val="24"/>
            <w:szCs w:val="28"/>
          </w:rPr>
          <m:t>(9)</m:t>
        </m:r>
      </m:oMath>
      <w:r w:rsidRPr="00624136">
        <w:rPr>
          <w:rFonts w:ascii="Times New Roman" w:eastAsia="宋体" w:hAnsi="Times New Roman" w:cs="Times New Roman" w:hint="eastAsia"/>
          <w:sz w:val="24"/>
          <w:szCs w:val="28"/>
        </w:rPr>
        <w:t>表明了，如果一个新的附加激活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</m:e>
        </m:acc>
      </m:oMath>
      <w:r w:rsidRPr="00624136">
        <w:rPr>
          <w:rFonts w:ascii="Times New Roman" w:eastAsia="宋体" w:hAnsi="Times New Roman" w:cs="Times New Roman"/>
          <w:sz w:val="24"/>
          <w:szCs w:val="28"/>
        </w:rPr>
        <w:t>是非对称的，</w:t>
      </w:r>
      <w:r>
        <w:rPr>
          <w:rFonts w:ascii="Times New Roman" w:eastAsia="宋体" w:hAnsi="Times New Roman" w:cs="Times New Roman" w:hint="eastAsia"/>
          <w:sz w:val="24"/>
          <w:szCs w:val="28"/>
        </w:rPr>
        <w:t>那么就</w:t>
      </w:r>
      <w:r w:rsidRPr="00624136">
        <w:rPr>
          <w:rFonts w:ascii="Times New Roman" w:eastAsia="宋体" w:hAnsi="Times New Roman" w:cs="Times New Roman"/>
          <w:sz w:val="24"/>
          <w:szCs w:val="28"/>
        </w:rPr>
        <w:t>等同于将</w:t>
      </w:r>
      <w:r w:rsidRPr="00624136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</m:e>
        </m:acc>
      </m:oMath>
      <w:r w:rsidRPr="00624136">
        <w:rPr>
          <w:rFonts w:ascii="Times New Roman" w:eastAsia="宋体" w:hAnsi="Times New Roman" w:cs="Times New Roman"/>
          <w:sz w:val="24"/>
          <w:szCs w:val="28"/>
        </w:rPr>
        <w:t>作为下一个残差单元的预激活</w:t>
      </w:r>
      <w:r w:rsidRPr="00624136">
        <w:rPr>
          <w:rFonts w:ascii="Times New Roman" w:eastAsia="宋体" w:hAnsi="Times New Roman" w:cs="Times New Roman"/>
          <w:sz w:val="24"/>
          <w:szCs w:val="28"/>
        </w:rPr>
        <w:t>(pre-activation)</w:t>
      </w:r>
      <w:r w:rsidRPr="00624136">
        <w:rPr>
          <w:rFonts w:ascii="Times New Roman" w:eastAsia="宋体" w:hAnsi="Times New Roman" w:cs="Times New Roman"/>
          <w:sz w:val="24"/>
          <w:szCs w:val="28"/>
        </w:rPr>
        <w:t>项，如</w:t>
      </w:r>
      <w:r>
        <w:rPr>
          <w:rFonts w:ascii="Times New Roman" w:eastAsia="宋体" w:hAnsi="Times New Roman" w:cs="Times New Roman" w:hint="eastAsia"/>
          <w:sz w:val="24"/>
          <w:szCs w:val="28"/>
        </w:rPr>
        <w:t>下图所示。即不管是</w:t>
      </w:r>
      <w:r w:rsidRPr="00624136">
        <w:rPr>
          <w:rFonts w:ascii="Times New Roman" w:eastAsia="宋体" w:hAnsi="Times New Roman" w:cs="Times New Roman" w:hint="eastAsia"/>
          <w:sz w:val="24"/>
          <w:szCs w:val="28"/>
        </w:rPr>
        <w:t>后激活</w:t>
      </w:r>
      <w:r w:rsidRPr="00624136">
        <w:rPr>
          <w:rFonts w:ascii="Times New Roman" w:eastAsia="宋体" w:hAnsi="Times New Roman" w:cs="Times New Roman"/>
          <w:sz w:val="24"/>
          <w:szCs w:val="28"/>
        </w:rPr>
        <w:t>(post-activation)</w:t>
      </w:r>
      <w:r>
        <w:rPr>
          <w:rFonts w:ascii="Times New Roman" w:eastAsia="宋体" w:hAnsi="Times New Roman" w:cs="Times New Roman" w:hint="eastAsia"/>
          <w:sz w:val="24"/>
          <w:szCs w:val="28"/>
        </w:rPr>
        <w:t>还是</w:t>
      </w:r>
      <w:r w:rsidRPr="00624136">
        <w:rPr>
          <w:rFonts w:ascii="Times New Roman" w:eastAsia="宋体" w:hAnsi="Times New Roman" w:cs="Times New Roman"/>
          <w:sz w:val="24"/>
          <w:szCs w:val="28"/>
        </w:rPr>
        <w:t>预激活</w:t>
      </w:r>
      <w:r w:rsidRPr="00624136">
        <w:rPr>
          <w:rFonts w:ascii="Times New Roman" w:eastAsia="宋体" w:hAnsi="Times New Roman" w:cs="Times New Roman"/>
          <w:sz w:val="24"/>
          <w:szCs w:val="28"/>
        </w:rPr>
        <w:t>(pre-activation)</w:t>
      </w:r>
      <w:r>
        <w:rPr>
          <w:rFonts w:ascii="Times New Roman" w:eastAsia="宋体" w:hAnsi="Times New Roman" w:cs="Times New Roman" w:hint="eastAsia"/>
          <w:sz w:val="24"/>
          <w:szCs w:val="28"/>
        </w:rPr>
        <w:t>，它们</w:t>
      </w:r>
      <w:r w:rsidRPr="00624136">
        <w:rPr>
          <w:rFonts w:ascii="Times New Roman" w:eastAsia="宋体" w:hAnsi="Times New Roman" w:cs="Times New Roman"/>
          <w:sz w:val="24"/>
          <w:szCs w:val="28"/>
        </w:rPr>
        <w:t>的区别</w:t>
      </w:r>
      <w:r>
        <w:rPr>
          <w:rFonts w:ascii="Times New Roman" w:eastAsia="宋体" w:hAnsi="Times New Roman" w:cs="Times New Roman" w:hint="eastAsia"/>
          <w:sz w:val="24"/>
          <w:szCs w:val="28"/>
        </w:rPr>
        <w:t>仅</w:t>
      </w:r>
      <w:r w:rsidRPr="00624136">
        <w:rPr>
          <w:rFonts w:ascii="Times New Roman" w:eastAsia="宋体" w:hAnsi="Times New Roman" w:cs="Times New Roman"/>
          <w:sz w:val="24"/>
          <w:szCs w:val="28"/>
        </w:rPr>
        <w:t>是由元素级加法的存在而造成的。</w:t>
      </w:r>
    </w:p>
    <w:p w14:paraId="1E3A8707" w14:textId="465AEBEA" w:rsidR="0011018B" w:rsidRPr="00624136" w:rsidRDefault="0011018B" w:rsidP="00820E14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91937B7" w14:textId="006208B9" w:rsidR="0011018B" w:rsidRPr="00624136" w:rsidRDefault="00624136" w:rsidP="0062413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24136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BF54B9E" wp14:editId="37EC071A">
            <wp:extent cx="4351020" cy="2395523"/>
            <wp:effectExtent l="19050" t="19050" r="1143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01" cy="23972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BA3B6" w14:textId="0ECAE748" w:rsidR="0011018B" w:rsidRPr="00C35491" w:rsidRDefault="00624136" w:rsidP="00820E14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总之，</w:t>
      </w:r>
      <w:r w:rsidR="00C35491"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预激活函数的影响有两个方面：</w:t>
      </w:r>
    </w:p>
    <w:p w14:paraId="16445090" w14:textId="370396BA" w:rsidR="0011018B" w:rsidRPr="00C35491" w:rsidRDefault="00C35491" w:rsidP="00C35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35491">
        <w:rPr>
          <w:rFonts w:ascii="Times New Roman" w:eastAsia="宋体" w:hAnsi="Times New Roman" w:cs="Times New Roman" w:hint="eastAsia"/>
          <w:sz w:val="24"/>
          <w:szCs w:val="28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8"/>
          </w:rPr>
          <m:t>f</m:t>
        </m:r>
      </m:oMath>
      <w:r w:rsidRPr="00C35491">
        <w:rPr>
          <w:rFonts w:ascii="Times New Roman" w:eastAsia="宋体" w:hAnsi="Times New Roman" w:cs="Times New Roman"/>
          <w:sz w:val="24"/>
          <w:szCs w:val="28"/>
        </w:rPr>
        <w:t>也是恒等映射，</w:t>
      </w:r>
      <w:r w:rsidRPr="00C35491">
        <w:rPr>
          <w:rFonts w:ascii="Times New Roman" w:eastAsia="宋体" w:hAnsi="Times New Roman" w:cs="Times New Roman" w:hint="eastAsia"/>
          <w:sz w:val="24"/>
          <w:szCs w:val="28"/>
        </w:rPr>
        <w:t>它能使</w:t>
      </w:r>
      <w:r w:rsidRPr="00C35491">
        <w:rPr>
          <w:rFonts w:ascii="Times New Roman" w:eastAsia="宋体" w:hAnsi="Times New Roman" w:cs="Times New Roman"/>
          <w:sz w:val="24"/>
          <w:szCs w:val="28"/>
        </w:rPr>
        <w:t>优化变得更加简单</w:t>
      </w:r>
      <w:r w:rsidRPr="00C35491">
        <w:rPr>
          <w:rFonts w:ascii="Times New Roman" w:eastAsia="宋体" w:hAnsi="Times New Roman" w:cs="Times New Roman"/>
          <w:sz w:val="24"/>
          <w:szCs w:val="28"/>
        </w:rPr>
        <w:t>(</w:t>
      </w:r>
      <w:r w:rsidRPr="00C35491">
        <w:rPr>
          <w:rFonts w:ascii="Times New Roman" w:eastAsia="宋体" w:hAnsi="Times New Roman" w:cs="Times New Roman"/>
          <w:sz w:val="24"/>
          <w:szCs w:val="28"/>
        </w:rPr>
        <w:t>与原始</w:t>
      </w:r>
      <w:r w:rsidRPr="00C35491">
        <w:rPr>
          <w:rFonts w:ascii="Times New Roman" w:eastAsia="宋体" w:hAnsi="Times New Roman" w:cs="Times New Roman"/>
          <w:sz w:val="24"/>
          <w:szCs w:val="28"/>
        </w:rPr>
        <w:t>ResNet</w:t>
      </w:r>
      <w:r w:rsidRPr="00C35491">
        <w:rPr>
          <w:rFonts w:ascii="Times New Roman" w:eastAsia="宋体" w:hAnsi="Times New Roman" w:cs="Times New Roman"/>
          <w:sz w:val="24"/>
          <w:szCs w:val="28"/>
        </w:rPr>
        <w:t>相比</w:t>
      </w:r>
      <w:r w:rsidRPr="00C35491">
        <w:rPr>
          <w:rFonts w:ascii="Times New Roman" w:eastAsia="宋体" w:hAnsi="Times New Roman" w:cs="Times New Roman"/>
          <w:sz w:val="24"/>
          <w:szCs w:val="28"/>
        </w:rPr>
        <w:t>)</w:t>
      </w:r>
      <w:r w:rsidRPr="00C35491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2C9E930" w14:textId="0FB9BB80" w:rsidR="00C35491" w:rsidRPr="00C35491" w:rsidRDefault="00C35491" w:rsidP="00C354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C35491">
        <w:rPr>
          <w:rFonts w:ascii="Times New Roman" w:eastAsia="宋体" w:hAnsi="Times New Roman" w:cs="Times New Roman" w:hint="eastAsia"/>
          <w:sz w:val="24"/>
          <w:szCs w:val="28"/>
        </w:rPr>
        <w:t>在预激活中使用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BN</m:t>
        </m:r>
      </m:oMath>
      <w:r w:rsidRPr="00C35491">
        <w:rPr>
          <w:rFonts w:ascii="Times New Roman" w:eastAsia="宋体" w:hAnsi="Times New Roman" w:cs="Times New Roman"/>
          <w:sz w:val="24"/>
          <w:szCs w:val="28"/>
        </w:rPr>
        <w:t>能够提高模型的正则化。</w:t>
      </w:r>
    </w:p>
    <w:p w14:paraId="2B6AE90F" w14:textId="0EC0CD9B" w:rsidR="0011018B" w:rsidRDefault="00C35491" w:rsidP="00C3549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35491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797ED56" wp14:editId="092A5040">
            <wp:extent cx="4869180" cy="1871815"/>
            <wp:effectExtent l="19050" t="19050" r="266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24" cy="18732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43E0E" w14:textId="443E6B6C" w:rsidR="00C35491" w:rsidRPr="00C35491" w:rsidRDefault="006035F5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综上，本论文所提出的</w:t>
      </w:r>
      <w:r w:rsidR="00C35491"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新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</w:t>
      </w:r>
      <w:r w:rsidR="00C35491"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残差单元</w:t>
      </w:r>
      <w:r w:rsid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结构</w:t>
      </w:r>
      <w:r w:rsidR="00C35491"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27327C4" w14:textId="55E550B9" w:rsidR="00C35491" w:rsidRDefault="00C35491" w:rsidP="00C3549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35491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F5BC25A" wp14:editId="602D2AAE">
            <wp:extent cx="4411980" cy="2175182"/>
            <wp:effectExtent l="19050" t="19050" r="266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31" cy="2177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5C779" w14:textId="755AAC54" w:rsidR="00C35491" w:rsidRDefault="00C35491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如图所示，新的残差单元</w:t>
      </w:r>
      <w:r w:rsidR="006035F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6035F5">
        <w:rPr>
          <w:rFonts w:ascii="Times New Roman" w:eastAsia="宋体" w:hAnsi="Times New Roman" w:cs="Times New Roman"/>
          <w:sz w:val="24"/>
          <w:szCs w:val="28"/>
        </w:rPr>
        <w:t>b)</w:t>
      </w:r>
      <w:r>
        <w:rPr>
          <w:rFonts w:ascii="Times New Roman" w:eastAsia="宋体" w:hAnsi="Times New Roman" w:cs="Times New Roman" w:hint="eastAsia"/>
          <w:sz w:val="24"/>
          <w:szCs w:val="28"/>
        </w:rPr>
        <w:t>相比原始的残差单元</w:t>
      </w:r>
      <w:r w:rsidR="006035F5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6035F5">
        <w:rPr>
          <w:rFonts w:ascii="Times New Roman" w:eastAsia="宋体" w:hAnsi="Times New Roman" w:cs="Times New Roman"/>
          <w:sz w:val="24"/>
          <w:szCs w:val="28"/>
        </w:rPr>
        <w:t>a)</w:t>
      </w:r>
      <w:r>
        <w:rPr>
          <w:rFonts w:ascii="Times New Roman" w:eastAsia="宋体" w:hAnsi="Times New Roman" w:cs="Times New Roman" w:hint="eastAsia"/>
          <w:sz w:val="24"/>
          <w:szCs w:val="28"/>
        </w:rPr>
        <w:t>，区别仅是对激活函数做了前置化，但得到了更好的训练效果（</w:t>
      </w:r>
      <w:r w:rsidR="006035F5">
        <w:rPr>
          <w:rFonts w:ascii="Times New Roman" w:eastAsia="宋体" w:hAnsi="Times New Roman" w:cs="Times New Roman" w:hint="eastAsia"/>
          <w:sz w:val="24"/>
          <w:szCs w:val="28"/>
        </w:rPr>
        <w:t>效果</w:t>
      </w:r>
      <w:r>
        <w:rPr>
          <w:rFonts w:ascii="Times New Roman" w:eastAsia="宋体" w:hAnsi="Times New Roman" w:cs="Times New Roman" w:hint="eastAsia"/>
          <w:sz w:val="24"/>
          <w:szCs w:val="28"/>
        </w:rPr>
        <w:t>提升巨大）。</w:t>
      </w:r>
    </w:p>
    <w:p w14:paraId="723E6C38" w14:textId="37EC9337" w:rsidR="00C35491" w:rsidRPr="00C35491" w:rsidRDefault="00C35491" w:rsidP="00820E1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35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总结：</w:t>
      </w:r>
    </w:p>
    <w:p w14:paraId="77DD764D" w14:textId="38BF35B4" w:rsidR="00C35491" w:rsidRDefault="00C35491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本文主要是原作者们对自己所提出的残差</w:t>
      </w:r>
      <w:r w:rsidR="006035F5">
        <w:rPr>
          <w:rFonts w:ascii="Times New Roman" w:eastAsia="宋体" w:hAnsi="Times New Roman" w:cs="Times New Roman" w:hint="eastAsia"/>
          <w:sz w:val="24"/>
          <w:szCs w:val="28"/>
        </w:rPr>
        <w:t>单元结构</w:t>
      </w:r>
      <w:r>
        <w:rPr>
          <w:rFonts w:ascii="Times New Roman" w:eastAsia="宋体" w:hAnsi="Times New Roman" w:cs="Times New Roman" w:hint="eastAsia"/>
          <w:sz w:val="24"/>
          <w:szCs w:val="28"/>
        </w:rPr>
        <w:t>的进一步改进和原因补充，使得之前论文中的</w:t>
      </w:r>
      <w:r>
        <w:rPr>
          <w:rFonts w:ascii="Times New Roman" w:eastAsia="宋体" w:hAnsi="Times New Roman" w:cs="Times New Roman" w:hint="eastAsia"/>
          <w:sz w:val="24"/>
          <w:szCs w:val="28"/>
        </w:rPr>
        <w:t>Res</w:t>
      </w:r>
      <w:r>
        <w:rPr>
          <w:rFonts w:ascii="Times New Roman" w:eastAsia="宋体" w:hAnsi="Times New Roman" w:cs="Times New Roman"/>
          <w:sz w:val="24"/>
          <w:szCs w:val="28"/>
        </w:rPr>
        <w:t>Net</w:t>
      </w:r>
      <w:r>
        <w:rPr>
          <w:rFonts w:ascii="Times New Roman" w:eastAsia="宋体" w:hAnsi="Times New Roman" w:cs="Times New Roman" w:hint="eastAsia"/>
          <w:sz w:val="24"/>
          <w:szCs w:val="28"/>
        </w:rPr>
        <w:t>在理论依据上更加饱满、充分</w:t>
      </w:r>
      <w:r w:rsidR="006035F5">
        <w:rPr>
          <w:rFonts w:ascii="Times New Roman" w:eastAsia="宋体" w:hAnsi="Times New Roman" w:cs="Times New Roman" w:hint="eastAsia"/>
          <w:sz w:val="24"/>
          <w:szCs w:val="28"/>
        </w:rPr>
        <w:t>，并在各项实验数据中都取得了更好的效果。</w:t>
      </w:r>
    </w:p>
    <w:p w14:paraId="3CAA8CFE" w14:textId="123C1E33" w:rsidR="00C35491" w:rsidRDefault="00C35491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571697C" w14:textId="275F5502" w:rsidR="006035F5" w:rsidRPr="00820E14" w:rsidRDefault="006035F5" w:rsidP="00820E14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6035F5" w:rsidRPr="0082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209"/>
    <w:multiLevelType w:val="hybridMultilevel"/>
    <w:tmpl w:val="726051E2"/>
    <w:lvl w:ilvl="0" w:tplc="90D6D3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34922"/>
    <w:multiLevelType w:val="hybridMultilevel"/>
    <w:tmpl w:val="88E0A4DA"/>
    <w:lvl w:ilvl="0" w:tplc="75B888AA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F1131A"/>
    <w:multiLevelType w:val="hybridMultilevel"/>
    <w:tmpl w:val="27AA0412"/>
    <w:lvl w:ilvl="0" w:tplc="63C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6234A"/>
    <w:multiLevelType w:val="hybridMultilevel"/>
    <w:tmpl w:val="AF6E9E2E"/>
    <w:lvl w:ilvl="0" w:tplc="9902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6245641">
    <w:abstractNumId w:val="2"/>
  </w:num>
  <w:num w:numId="2" w16cid:durableId="2123568247">
    <w:abstractNumId w:val="3"/>
  </w:num>
  <w:num w:numId="3" w16cid:durableId="327948894">
    <w:abstractNumId w:val="1"/>
  </w:num>
  <w:num w:numId="4" w16cid:durableId="64273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BD"/>
    <w:rsid w:val="000C5258"/>
    <w:rsid w:val="0011018B"/>
    <w:rsid w:val="001965EA"/>
    <w:rsid w:val="00312908"/>
    <w:rsid w:val="00402454"/>
    <w:rsid w:val="004B59BB"/>
    <w:rsid w:val="00530F63"/>
    <w:rsid w:val="006035F5"/>
    <w:rsid w:val="00624136"/>
    <w:rsid w:val="006718BA"/>
    <w:rsid w:val="00690271"/>
    <w:rsid w:val="007A2A29"/>
    <w:rsid w:val="00813271"/>
    <w:rsid w:val="00820E14"/>
    <w:rsid w:val="009209DC"/>
    <w:rsid w:val="00AF3276"/>
    <w:rsid w:val="00BD79BD"/>
    <w:rsid w:val="00C27B28"/>
    <w:rsid w:val="00C35491"/>
    <w:rsid w:val="00D24B18"/>
    <w:rsid w:val="00E87698"/>
    <w:rsid w:val="00EA724B"/>
    <w:rsid w:val="00EC4385"/>
    <w:rsid w:val="00F70BF8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E754"/>
  <w15:chartTrackingRefBased/>
  <w15:docId w15:val="{863BC411-3853-4729-91F9-2BED784C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E1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2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AA78-DB9C-4F15-9008-D952718F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3</cp:revision>
  <dcterms:created xsi:type="dcterms:W3CDTF">2022-10-14T12:04:00Z</dcterms:created>
  <dcterms:modified xsi:type="dcterms:W3CDTF">2022-10-14T17:36:00Z</dcterms:modified>
</cp:coreProperties>
</file>