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29F3" w14:textId="6A1097A8" w:rsidR="00305EE1" w:rsidRPr="00305EE1" w:rsidRDefault="00305EE1" w:rsidP="00FF0084">
      <w:pPr>
        <w:spacing w:line="360" w:lineRule="auto"/>
        <w:jc w:val="center"/>
        <w:rPr>
          <w:rFonts w:ascii="Times New Roman" w:eastAsia="宋体" w:hAnsi="Times New Roman"/>
          <w:sz w:val="28"/>
          <w:szCs w:val="32"/>
        </w:rPr>
      </w:pPr>
      <w:r w:rsidRPr="00305EE1">
        <w:rPr>
          <w:rFonts w:ascii="Times New Roman" w:eastAsia="宋体" w:hAnsi="Times New Roman" w:hint="eastAsia"/>
          <w:sz w:val="28"/>
          <w:szCs w:val="32"/>
        </w:rPr>
        <w:t>《</w:t>
      </w:r>
      <w:r w:rsidR="00FF0084" w:rsidRPr="00FF0084">
        <w:rPr>
          <w:rFonts w:ascii="Times New Roman" w:eastAsia="宋体" w:hAnsi="Times New Roman"/>
          <w:sz w:val="32"/>
          <w:szCs w:val="36"/>
        </w:rPr>
        <w:t>V</w:t>
      </w:r>
      <w:r w:rsidR="00FF0084" w:rsidRPr="00FF0084">
        <w:rPr>
          <w:rFonts w:ascii="Times New Roman" w:eastAsia="宋体" w:hAnsi="Times New Roman" w:hint="eastAsia"/>
          <w:sz w:val="32"/>
          <w:szCs w:val="36"/>
        </w:rPr>
        <w:t>ery</w:t>
      </w:r>
      <w:r w:rsidR="00FF0084" w:rsidRPr="00FF0084">
        <w:rPr>
          <w:rFonts w:ascii="Times New Roman" w:eastAsia="宋体" w:hAnsi="Times New Roman"/>
          <w:sz w:val="32"/>
          <w:szCs w:val="36"/>
        </w:rPr>
        <w:t xml:space="preserve"> Deep Convolutional</w:t>
      </w:r>
      <w:r w:rsidR="00FF0084" w:rsidRPr="00FF0084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="00FF0084" w:rsidRPr="00FF0084">
        <w:rPr>
          <w:rFonts w:ascii="Times New Roman" w:eastAsia="宋体" w:hAnsi="Times New Roman"/>
          <w:sz w:val="32"/>
          <w:szCs w:val="36"/>
        </w:rPr>
        <w:t>Networks</w:t>
      </w:r>
      <w:r w:rsidR="00FF0084" w:rsidRPr="00FF0084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="00FF0084" w:rsidRPr="00FF0084">
        <w:rPr>
          <w:rFonts w:ascii="Times New Roman" w:eastAsia="宋体" w:hAnsi="Times New Roman"/>
          <w:sz w:val="32"/>
          <w:szCs w:val="36"/>
        </w:rPr>
        <w:t>For</w:t>
      </w:r>
      <w:r w:rsidR="00FF0084" w:rsidRPr="00FF0084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="00FF0084" w:rsidRPr="00FF0084">
        <w:rPr>
          <w:rFonts w:ascii="Times New Roman" w:eastAsia="宋体" w:hAnsi="Times New Roman"/>
          <w:sz w:val="32"/>
          <w:szCs w:val="36"/>
        </w:rPr>
        <w:t>Large-Scale</w:t>
      </w:r>
      <w:r w:rsidR="00FF0084" w:rsidRPr="00FF0084">
        <w:rPr>
          <w:rFonts w:ascii="Times New Roman" w:eastAsia="宋体" w:hAnsi="Times New Roman" w:hint="eastAsia"/>
          <w:sz w:val="32"/>
          <w:szCs w:val="36"/>
        </w:rPr>
        <w:t xml:space="preserve"> </w:t>
      </w:r>
      <w:r w:rsidR="00FF0084">
        <w:rPr>
          <w:rFonts w:ascii="Times New Roman" w:eastAsia="宋体" w:hAnsi="Times New Roman"/>
          <w:sz w:val="32"/>
          <w:szCs w:val="36"/>
        </w:rPr>
        <w:t xml:space="preserve">   </w:t>
      </w:r>
      <w:r w:rsidR="00FF0084" w:rsidRPr="00FF0084">
        <w:rPr>
          <w:rFonts w:ascii="Times New Roman" w:eastAsia="宋体" w:hAnsi="Times New Roman"/>
          <w:sz w:val="32"/>
          <w:szCs w:val="36"/>
        </w:rPr>
        <w:t>Image Recognition</w:t>
      </w:r>
      <w:r w:rsidRPr="00305EE1">
        <w:rPr>
          <w:rFonts w:ascii="Times New Roman" w:eastAsia="宋体" w:hAnsi="Times New Roman" w:hint="eastAsia"/>
          <w:sz w:val="28"/>
          <w:szCs w:val="32"/>
        </w:rPr>
        <w:t>》</w:t>
      </w:r>
    </w:p>
    <w:p w14:paraId="01862E71" w14:textId="77777777" w:rsidR="00783E08" w:rsidRPr="00E75CA1" w:rsidRDefault="00783E08" w:rsidP="00783E08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E75CA1">
        <w:rPr>
          <w:rFonts w:ascii="Times New Roman" w:eastAsia="宋体" w:hAnsi="Times New Roman" w:hint="eastAsia"/>
          <w:b/>
          <w:bCs/>
          <w:sz w:val="24"/>
          <w:szCs w:val="24"/>
        </w:rPr>
        <w:t>摘要：</w:t>
      </w:r>
    </w:p>
    <w:p w14:paraId="5DACB655" w14:textId="37572622" w:rsidR="00783E08" w:rsidRDefault="00046518" w:rsidP="00783E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AC14BF">
        <w:rPr>
          <w:rFonts w:ascii="Times New Roman" w:eastAsia="宋体" w:hAnsi="Times New Roman" w:hint="eastAsia"/>
          <w:b/>
          <w:bCs/>
          <w:sz w:val="24"/>
          <w:szCs w:val="28"/>
        </w:rPr>
        <w:t>本文</w:t>
      </w:r>
      <w:r w:rsidR="00AC14BF" w:rsidRPr="00AC14BF">
        <w:rPr>
          <w:rFonts w:ascii="Times New Roman" w:eastAsia="宋体" w:hAnsi="Times New Roman" w:hint="eastAsia"/>
          <w:b/>
          <w:bCs/>
          <w:sz w:val="24"/>
          <w:szCs w:val="28"/>
        </w:rPr>
        <w:t>的贡献：</w:t>
      </w:r>
      <w:r w:rsidRPr="00916887">
        <w:rPr>
          <w:rFonts w:ascii="Times New Roman" w:eastAsia="宋体" w:hAnsi="Times New Roman" w:hint="eastAsia"/>
          <w:sz w:val="24"/>
          <w:szCs w:val="28"/>
        </w:rPr>
        <w:t>研究了卷积网络</w:t>
      </w:r>
      <w:r w:rsidR="00AC14BF">
        <w:rPr>
          <w:rFonts w:ascii="Times New Roman" w:eastAsia="宋体" w:hAnsi="Times New Roman" w:hint="eastAsia"/>
          <w:sz w:val="24"/>
          <w:szCs w:val="28"/>
        </w:rPr>
        <w:t>的</w:t>
      </w:r>
      <w:r w:rsidR="00AC14BF" w:rsidRPr="004A1794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深度</w:t>
      </w:r>
      <w:r w:rsidRPr="00916887">
        <w:rPr>
          <w:rFonts w:ascii="Times New Roman" w:eastAsia="宋体" w:hAnsi="Times New Roman" w:hint="eastAsia"/>
          <w:sz w:val="24"/>
          <w:szCs w:val="28"/>
        </w:rPr>
        <w:t>在大规模图像识别中</w:t>
      </w:r>
      <w:r w:rsidR="00AC14BF">
        <w:rPr>
          <w:rFonts w:ascii="Times New Roman" w:eastAsia="宋体" w:hAnsi="Times New Roman" w:hint="eastAsia"/>
          <w:sz w:val="24"/>
          <w:szCs w:val="28"/>
        </w:rPr>
        <w:t>对</w:t>
      </w:r>
      <w:r w:rsidRPr="00916887">
        <w:rPr>
          <w:rFonts w:ascii="Times New Roman" w:eastAsia="宋体" w:hAnsi="Times New Roman" w:hint="eastAsia"/>
          <w:sz w:val="24"/>
          <w:szCs w:val="28"/>
        </w:rPr>
        <w:t>准确率的影响。</w:t>
      </w:r>
    </w:p>
    <w:p w14:paraId="2F4DFC12" w14:textId="2A1F9D48" w:rsidR="00310398" w:rsidRDefault="00AC14BF" w:rsidP="00783E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AC14BF">
        <w:rPr>
          <w:rFonts w:ascii="Times New Roman" w:eastAsia="宋体" w:hAnsi="Times New Roman" w:hint="eastAsia"/>
          <w:b/>
          <w:bCs/>
          <w:sz w:val="24"/>
          <w:szCs w:val="28"/>
        </w:rPr>
        <w:t>主要结论：</w:t>
      </w:r>
      <w:r w:rsidRPr="00AC14BF">
        <w:rPr>
          <w:rFonts w:ascii="Times New Roman" w:eastAsia="宋体" w:hAnsi="Times New Roman" w:hint="eastAsia"/>
          <w:sz w:val="24"/>
          <w:szCs w:val="28"/>
        </w:rPr>
        <w:t>卷积网络深度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AC14BF">
        <w:rPr>
          <w:rFonts w:ascii="Times New Roman" w:eastAsia="宋体" w:hAnsi="Times New Roman" w:hint="eastAsia"/>
          <w:sz w:val="24"/>
          <w:szCs w:val="28"/>
        </w:rPr>
        <w:t>增加和小卷积核的使用对网络最终分类识别</w:t>
      </w:r>
      <w:r w:rsidR="00676563">
        <w:rPr>
          <w:rFonts w:ascii="Times New Roman" w:eastAsia="宋体" w:hAnsi="Times New Roman" w:hint="eastAsia"/>
          <w:sz w:val="24"/>
          <w:szCs w:val="28"/>
        </w:rPr>
        <w:t>的</w:t>
      </w:r>
      <w:r w:rsidRPr="00AC14BF">
        <w:rPr>
          <w:rFonts w:ascii="Times New Roman" w:eastAsia="宋体" w:hAnsi="Times New Roman" w:hint="eastAsia"/>
          <w:sz w:val="24"/>
          <w:szCs w:val="28"/>
        </w:rPr>
        <w:t>效果有很大的</w:t>
      </w:r>
      <w:r w:rsidR="00676563">
        <w:rPr>
          <w:rFonts w:ascii="Times New Roman" w:eastAsia="宋体" w:hAnsi="Times New Roman" w:hint="eastAsia"/>
          <w:sz w:val="24"/>
          <w:szCs w:val="28"/>
        </w:rPr>
        <w:t>提高</w:t>
      </w:r>
      <w:r w:rsidRPr="00AC14BF">
        <w:rPr>
          <w:rFonts w:ascii="Times New Roman" w:eastAsia="宋体" w:hAnsi="Times New Roman" w:hint="eastAsia"/>
          <w:sz w:val="24"/>
          <w:szCs w:val="28"/>
        </w:rPr>
        <w:t>作用。</w:t>
      </w:r>
    </w:p>
    <w:p w14:paraId="4B76FCB2" w14:textId="60737218" w:rsidR="00AC14BF" w:rsidRDefault="00676563" w:rsidP="00783E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676563">
        <w:rPr>
          <w:rFonts w:ascii="Times New Roman" w:eastAsia="宋体" w:hAnsi="Times New Roman" w:hint="eastAsia"/>
          <w:b/>
          <w:bCs/>
          <w:sz w:val="24"/>
          <w:szCs w:val="28"/>
        </w:rPr>
        <w:t>主要的改进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做法</w:t>
      </w:r>
      <w:r w:rsidRPr="00676563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Pr="00676563">
        <w:rPr>
          <w:rFonts w:ascii="Times New Roman" w:eastAsia="宋体" w:hAnsi="Times New Roman" w:hint="eastAsia"/>
          <w:sz w:val="24"/>
          <w:szCs w:val="28"/>
        </w:rPr>
        <w:t>使用了</w:t>
      </w:r>
      <m:oMath>
        <m:r>
          <w:rPr>
            <w:rFonts w:ascii="Cambria Math" w:eastAsia="宋体" w:hAnsi="Cambria Math"/>
            <w:sz w:val="24"/>
            <w:szCs w:val="28"/>
          </w:rPr>
          <m:t>3×3</m:t>
        </m:r>
      </m:oMath>
      <w:r w:rsidRPr="00676563">
        <w:rPr>
          <w:rFonts w:ascii="Times New Roman" w:eastAsia="宋体" w:hAnsi="Times New Roman"/>
          <w:sz w:val="24"/>
          <w:szCs w:val="28"/>
        </w:rPr>
        <w:t>尺寸</w:t>
      </w:r>
      <w:r w:rsidR="003666B3">
        <w:rPr>
          <w:rFonts w:ascii="Times New Roman" w:eastAsia="宋体" w:hAnsi="Times New Roman" w:hint="eastAsia"/>
          <w:sz w:val="24"/>
          <w:szCs w:val="28"/>
        </w:rPr>
        <w:t>大小</w:t>
      </w:r>
      <w:r w:rsidRPr="00676563">
        <w:rPr>
          <w:rFonts w:ascii="Times New Roman" w:eastAsia="宋体" w:hAnsi="Times New Roman"/>
          <w:sz w:val="24"/>
          <w:szCs w:val="28"/>
        </w:rPr>
        <w:t>和</w:t>
      </w:r>
      <w:r w:rsidR="0028787E">
        <w:rPr>
          <w:rFonts w:ascii="Times New Roman" w:eastAsia="宋体" w:hAnsi="Times New Roman" w:hint="eastAsia"/>
          <w:sz w:val="24"/>
          <w:szCs w:val="28"/>
        </w:rPr>
        <w:t>步长</w:t>
      </w:r>
      <m:oMath>
        <m:r>
          <w:rPr>
            <w:rFonts w:ascii="Cambria Math" w:eastAsia="宋体" w:hAnsi="Cambria Math"/>
            <w:sz w:val="24"/>
            <w:szCs w:val="28"/>
          </w:rPr>
          <m:t>stride=1</m:t>
        </m:r>
      </m:oMath>
      <w:r w:rsidR="003666B3">
        <w:rPr>
          <w:rFonts w:ascii="Times New Roman" w:eastAsia="宋体" w:hAnsi="Times New Roman" w:hint="eastAsia"/>
          <w:sz w:val="24"/>
          <w:szCs w:val="28"/>
        </w:rPr>
        <w:t>的小卷积核</w:t>
      </w:r>
      <w:r w:rsidR="00EF51C9">
        <w:rPr>
          <w:rFonts w:ascii="Times New Roman" w:eastAsia="宋体" w:hAnsi="Times New Roman" w:hint="eastAsia"/>
          <w:sz w:val="24"/>
          <w:szCs w:val="28"/>
        </w:rPr>
        <w:t>；</w:t>
      </w:r>
      <w:r w:rsidR="0028787E">
        <w:rPr>
          <w:rFonts w:ascii="Times New Roman" w:eastAsia="宋体" w:hAnsi="Times New Roman" w:hint="eastAsia"/>
          <w:sz w:val="24"/>
          <w:szCs w:val="28"/>
        </w:rPr>
        <w:t>同时在</w:t>
      </w:r>
      <w:proofErr w:type="spellStart"/>
      <w:r w:rsidR="0028787E" w:rsidRPr="0028787E">
        <w:rPr>
          <w:rFonts w:ascii="Times New Roman" w:eastAsia="宋体" w:hAnsi="Times New Roman"/>
          <w:sz w:val="24"/>
          <w:szCs w:val="28"/>
        </w:rPr>
        <w:t>AlexNet</w:t>
      </w:r>
      <w:proofErr w:type="spellEnd"/>
      <w:r w:rsidR="0028787E" w:rsidRPr="0028787E">
        <w:rPr>
          <w:rFonts w:ascii="Times New Roman" w:eastAsia="宋体" w:hAnsi="Times New Roman"/>
          <w:sz w:val="24"/>
          <w:szCs w:val="28"/>
        </w:rPr>
        <w:t>的基础上加深</w:t>
      </w:r>
      <w:r w:rsidR="0028787E">
        <w:rPr>
          <w:rFonts w:ascii="Times New Roman" w:eastAsia="宋体" w:hAnsi="Times New Roman" w:hint="eastAsia"/>
          <w:sz w:val="24"/>
          <w:szCs w:val="28"/>
        </w:rPr>
        <w:t>了</w:t>
      </w:r>
      <w:r w:rsidR="0028787E" w:rsidRPr="0028787E">
        <w:rPr>
          <w:rFonts w:ascii="Times New Roman" w:eastAsia="宋体" w:hAnsi="Times New Roman"/>
          <w:sz w:val="24"/>
          <w:szCs w:val="28"/>
        </w:rPr>
        <w:t>卷积层</w:t>
      </w:r>
      <w:r w:rsidR="00EF51C9">
        <w:rPr>
          <w:rFonts w:ascii="Times New Roman" w:eastAsia="宋体" w:hAnsi="Times New Roman" w:hint="eastAsia"/>
          <w:sz w:val="24"/>
          <w:szCs w:val="28"/>
        </w:rPr>
        <w:t>的</w:t>
      </w:r>
      <w:r w:rsidR="0028787E" w:rsidRPr="0028787E">
        <w:rPr>
          <w:rFonts w:ascii="Times New Roman" w:eastAsia="宋体" w:hAnsi="Times New Roman"/>
          <w:sz w:val="24"/>
          <w:szCs w:val="28"/>
        </w:rPr>
        <w:t>数量。</w:t>
      </w:r>
    </w:p>
    <w:p w14:paraId="6407BB40" w14:textId="4F022939" w:rsidR="001338F6" w:rsidRDefault="0028787E" w:rsidP="001338F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模型的比赛结果：</w:t>
      </w:r>
      <w:r w:rsidRPr="0028787E">
        <w:rPr>
          <w:rFonts w:ascii="Times New Roman" w:eastAsia="宋体" w:hAnsi="Times New Roman"/>
          <w:sz w:val="24"/>
          <w:szCs w:val="28"/>
        </w:rPr>
        <w:t>ImageNet 2014</w:t>
      </w:r>
      <w:r w:rsidRPr="0028787E">
        <w:rPr>
          <w:rFonts w:ascii="Times New Roman" w:eastAsia="宋体" w:hAnsi="Times New Roman"/>
          <w:sz w:val="24"/>
          <w:szCs w:val="28"/>
        </w:rPr>
        <w:t>年目标定位竞赛的第一名，图像分类竞赛第二名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20F45E14" w14:textId="77777777" w:rsidR="008E262D" w:rsidRPr="008E262D" w:rsidRDefault="008E262D" w:rsidP="008E262D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0F9917E9" w14:textId="0EE2155F" w:rsidR="00173F35" w:rsidRPr="00173F35" w:rsidRDefault="003F279E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VGG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模型的</w:t>
      </w:r>
      <w:r w:rsidR="00173F35">
        <w:rPr>
          <w:rFonts w:ascii="Times New Roman" w:eastAsia="宋体" w:hAnsi="Times New Roman" w:hint="eastAsia"/>
          <w:b/>
          <w:bCs/>
          <w:sz w:val="24"/>
          <w:szCs w:val="28"/>
        </w:rPr>
        <w:t>网络结</w:t>
      </w:r>
      <w:r w:rsidR="00AE6516">
        <w:rPr>
          <w:rFonts w:ascii="Times New Roman" w:eastAsia="宋体" w:hAnsi="Times New Roman" w:hint="eastAsia"/>
          <w:b/>
          <w:bCs/>
          <w:sz w:val="24"/>
          <w:szCs w:val="28"/>
        </w:rPr>
        <w:t>构：</w:t>
      </w:r>
    </w:p>
    <w:p w14:paraId="7DB1CCE4" w14:textId="082A2A6A" w:rsidR="00173F35" w:rsidRPr="00173F35" w:rsidRDefault="00173F35" w:rsidP="00173F35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173F35">
        <w:rPr>
          <w:rFonts w:ascii="Times New Roman" w:eastAsia="宋体" w:hAnsi="Times New Roman" w:hint="eastAsia"/>
          <w:sz w:val="24"/>
          <w:szCs w:val="28"/>
        </w:rPr>
        <w:t>根据卷积核的大小</w:t>
      </w:r>
      <w:r>
        <w:rPr>
          <w:rFonts w:ascii="Times New Roman" w:eastAsia="宋体" w:hAnsi="Times New Roman" w:hint="eastAsia"/>
          <w:sz w:val="24"/>
          <w:szCs w:val="28"/>
        </w:rPr>
        <w:t>和</w:t>
      </w:r>
      <w:r w:rsidRPr="00173F35">
        <w:rPr>
          <w:rFonts w:ascii="Times New Roman" w:eastAsia="宋体" w:hAnsi="Times New Roman" w:hint="eastAsia"/>
          <w:sz w:val="24"/>
          <w:szCs w:val="28"/>
        </w:rPr>
        <w:t>卷积层</w:t>
      </w:r>
      <w:r>
        <w:rPr>
          <w:rFonts w:ascii="Times New Roman" w:eastAsia="宋体" w:hAnsi="Times New Roman" w:hint="eastAsia"/>
          <w:sz w:val="24"/>
          <w:szCs w:val="28"/>
        </w:rPr>
        <w:t>的层</w:t>
      </w:r>
      <w:r w:rsidRPr="00173F35">
        <w:rPr>
          <w:rFonts w:ascii="Times New Roman" w:eastAsia="宋体" w:hAnsi="Times New Roman" w:hint="eastAsia"/>
          <w:sz w:val="24"/>
          <w:szCs w:val="28"/>
        </w:rPr>
        <w:t>数，</w:t>
      </w:r>
      <w:r w:rsidRPr="00173F35">
        <w:rPr>
          <w:rFonts w:ascii="Times New Roman" w:eastAsia="宋体" w:hAnsi="Times New Roman"/>
          <w:sz w:val="24"/>
          <w:szCs w:val="28"/>
        </w:rPr>
        <w:t>VGG</w:t>
      </w:r>
      <w:r w:rsidRPr="00173F35">
        <w:rPr>
          <w:rFonts w:ascii="Times New Roman" w:eastAsia="宋体" w:hAnsi="Times New Roman"/>
          <w:sz w:val="24"/>
          <w:szCs w:val="28"/>
        </w:rPr>
        <w:t>共有</w:t>
      </w:r>
      <w:r w:rsidRPr="00173F35">
        <w:rPr>
          <w:rFonts w:ascii="Times New Roman" w:eastAsia="宋体" w:hAnsi="Times New Roman"/>
          <w:sz w:val="24"/>
          <w:szCs w:val="28"/>
        </w:rPr>
        <w:t>6</w:t>
      </w:r>
      <w:r w:rsidRPr="00173F35">
        <w:rPr>
          <w:rFonts w:ascii="Times New Roman" w:eastAsia="宋体" w:hAnsi="Times New Roman"/>
          <w:sz w:val="24"/>
          <w:szCs w:val="28"/>
        </w:rPr>
        <w:t>种配置，分别为</w:t>
      </w:r>
      <w:r w:rsidRPr="00173F35">
        <w:rPr>
          <w:rFonts w:ascii="Times New Roman" w:eastAsia="宋体" w:hAnsi="Times New Roman"/>
          <w:sz w:val="24"/>
          <w:szCs w:val="28"/>
        </w:rPr>
        <w:t>A</w:t>
      </w:r>
      <w:r w:rsidRPr="00173F35">
        <w:rPr>
          <w:rFonts w:ascii="Times New Roman" w:eastAsia="宋体" w:hAnsi="Times New Roman"/>
          <w:sz w:val="24"/>
          <w:szCs w:val="28"/>
        </w:rPr>
        <w:t>、</w:t>
      </w:r>
      <w:r w:rsidRPr="00173F35">
        <w:rPr>
          <w:rFonts w:ascii="Times New Roman" w:eastAsia="宋体" w:hAnsi="Times New Roman"/>
          <w:sz w:val="24"/>
          <w:szCs w:val="28"/>
        </w:rPr>
        <w:t>A-LRN</w:t>
      </w:r>
      <w:r w:rsidRPr="00173F35">
        <w:rPr>
          <w:rFonts w:ascii="Times New Roman" w:eastAsia="宋体" w:hAnsi="Times New Roman"/>
          <w:sz w:val="24"/>
          <w:szCs w:val="28"/>
        </w:rPr>
        <w:t>、</w:t>
      </w:r>
      <w:r w:rsidRPr="00173F35">
        <w:rPr>
          <w:rFonts w:ascii="Times New Roman" w:eastAsia="宋体" w:hAnsi="Times New Roman"/>
          <w:sz w:val="24"/>
          <w:szCs w:val="28"/>
        </w:rPr>
        <w:t>B</w:t>
      </w:r>
      <w:r w:rsidRPr="00173F35">
        <w:rPr>
          <w:rFonts w:ascii="Times New Roman" w:eastAsia="宋体" w:hAnsi="Times New Roman"/>
          <w:sz w:val="24"/>
          <w:szCs w:val="28"/>
        </w:rPr>
        <w:t>、</w:t>
      </w:r>
      <w:r w:rsidRPr="00173F35">
        <w:rPr>
          <w:rFonts w:ascii="Times New Roman" w:eastAsia="宋体" w:hAnsi="Times New Roman"/>
          <w:sz w:val="24"/>
          <w:szCs w:val="28"/>
        </w:rPr>
        <w:t>C</w:t>
      </w:r>
      <w:r w:rsidRPr="00173F35">
        <w:rPr>
          <w:rFonts w:ascii="Times New Roman" w:eastAsia="宋体" w:hAnsi="Times New Roman"/>
          <w:sz w:val="24"/>
          <w:szCs w:val="28"/>
        </w:rPr>
        <w:t>、</w:t>
      </w:r>
      <w:r w:rsidRPr="00173F35">
        <w:rPr>
          <w:rFonts w:ascii="Times New Roman" w:eastAsia="宋体" w:hAnsi="Times New Roman"/>
          <w:sz w:val="24"/>
          <w:szCs w:val="28"/>
        </w:rPr>
        <w:t>D</w:t>
      </w:r>
      <w:r w:rsidRPr="00173F35">
        <w:rPr>
          <w:rFonts w:ascii="Times New Roman" w:eastAsia="宋体" w:hAnsi="Times New Roman"/>
          <w:sz w:val="24"/>
          <w:szCs w:val="28"/>
        </w:rPr>
        <w:t>、</w:t>
      </w:r>
      <w:r w:rsidRPr="00173F35">
        <w:rPr>
          <w:rFonts w:ascii="Times New Roman" w:eastAsia="宋体" w:hAnsi="Times New Roman"/>
          <w:sz w:val="24"/>
          <w:szCs w:val="28"/>
        </w:rPr>
        <w:t>E</w:t>
      </w:r>
      <w:r w:rsidRPr="00173F35">
        <w:rPr>
          <w:rFonts w:ascii="Times New Roman" w:eastAsia="宋体" w:hAnsi="Times New Roman"/>
          <w:sz w:val="24"/>
          <w:szCs w:val="28"/>
        </w:rPr>
        <w:t>，其中</w:t>
      </w:r>
      <w:r w:rsidRPr="00173F35">
        <w:rPr>
          <w:rFonts w:ascii="Times New Roman" w:eastAsia="宋体" w:hAnsi="Times New Roman"/>
          <w:sz w:val="24"/>
          <w:szCs w:val="28"/>
        </w:rPr>
        <w:t>D</w:t>
      </w:r>
      <w:r w:rsidRPr="00173F35">
        <w:rPr>
          <w:rFonts w:ascii="Times New Roman" w:eastAsia="宋体" w:hAnsi="Times New Roman"/>
          <w:sz w:val="24"/>
          <w:szCs w:val="28"/>
        </w:rPr>
        <w:t>和</w:t>
      </w:r>
      <w:r w:rsidRPr="00173F35">
        <w:rPr>
          <w:rFonts w:ascii="Times New Roman" w:eastAsia="宋体" w:hAnsi="Times New Roman"/>
          <w:sz w:val="24"/>
          <w:szCs w:val="28"/>
        </w:rPr>
        <w:t>E</w:t>
      </w:r>
      <w:r w:rsidRPr="00173F35">
        <w:rPr>
          <w:rFonts w:ascii="Times New Roman" w:eastAsia="宋体" w:hAnsi="Times New Roman"/>
          <w:sz w:val="24"/>
          <w:szCs w:val="28"/>
        </w:rPr>
        <w:t>两种是最为常用的</w:t>
      </w:r>
      <w:r w:rsidRPr="00173F35">
        <w:rPr>
          <w:rFonts w:ascii="Times New Roman" w:eastAsia="宋体" w:hAnsi="Times New Roman"/>
          <w:sz w:val="24"/>
          <w:szCs w:val="28"/>
        </w:rPr>
        <w:t>VGG16</w:t>
      </w:r>
      <w:r w:rsidRPr="00173F35">
        <w:rPr>
          <w:rFonts w:ascii="Times New Roman" w:eastAsia="宋体" w:hAnsi="Times New Roman"/>
          <w:sz w:val="24"/>
          <w:szCs w:val="28"/>
        </w:rPr>
        <w:t>和</w:t>
      </w:r>
      <w:r w:rsidRPr="00173F35">
        <w:rPr>
          <w:rFonts w:ascii="Times New Roman" w:eastAsia="宋体" w:hAnsi="Times New Roman"/>
          <w:sz w:val="24"/>
          <w:szCs w:val="28"/>
        </w:rPr>
        <w:t>VGG19</w:t>
      </w:r>
      <w:r w:rsidRPr="00173F35">
        <w:rPr>
          <w:rFonts w:ascii="Times New Roman" w:eastAsia="宋体" w:hAnsi="Times New Roman"/>
          <w:sz w:val="24"/>
          <w:szCs w:val="28"/>
        </w:rPr>
        <w:t>。</w:t>
      </w:r>
    </w:p>
    <w:p w14:paraId="42D12CC1" w14:textId="67C71D56" w:rsidR="008E262D" w:rsidRPr="008E262D" w:rsidRDefault="00173F35" w:rsidP="008E262D">
      <w:pPr>
        <w:spacing w:line="360" w:lineRule="auto"/>
        <w:jc w:val="center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12786D90" wp14:editId="70A79334">
            <wp:extent cx="4027170" cy="4227505"/>
            <wp:effectExtent l="19050" t="19050" r="11430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9"/>
                    <a:stretch/>
                  </pic:blipFill>
                  <pic:spPr bwMode="auto">
                    <a:xfrm>
                      <a:off x="0" y="0"/>
                      <a:ext cx="4035212" cy="423594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E8AAB" w14:textId="6F5C4BB4" w:rsidR="00173F35" w:rsidRPr="00D67426" w:rsidRDefault="00173F35" w:rsidP="00173F35">
      <w:pPr>
        <w:spacing w:line="360" w:lineRule="auto"/>
        <w:ind w:firstLine="420"/>
        <w:rPr>
          <w:rFonts w:ascii="Times New Roman" w:eastAsia="宋体" w:hAnsi="Times New Roman"/>
          <w:b/>
          <w:bCs/>
          <w:sz w:val="24"/>
          <w:szCs w:val="28"/>
        </w:rPr>
      </w:pPr>
      <w:r w:rsidRPr="00D67426"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相关结构介绍：</w:t>
      </w:r>
    </w:p>
    <w:p w14:paraId="6C2FF9F4" w14:textId="2E740C39" w:rsidR="00173F35" w:rsidRPr="000D291A" w:rsidRDefault="00173F35" w:rsidP="000D291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0D291A">
        <w:rPr>
          <w:rFonts w:ascii="Times New Roman" w:eastAsia="宋体" w:hAnsi="Times New Roman"/>
          <w:b/>
          <w:bCs/>
          <w:sz w:val="24"/>
          <w:szCs w:val="28"/>
        </w:rPr>
        <w:t>conv3-64</w:t>
      </w:r>
      <w:r w:rsidRPr="000D291A">
        <w:rPr>
          <w:rFonts w:ascii="Times New Roman" w:eastAsia="宋体" w:hAnsi="Times New Roman"/>
          <w:b/>
          <w:bCs/>
          <w:sz w:val="24"/>
          <w:szCs w:val="28"/>
        </w:rPr>
        <w:t>：</w:t>
      </w:r>
      <w:r w:rsidRPr="000D291A">
        <w:rPr>
          <w:rFonts w:ascii="Times New Roman" w:eastAsia="宋体" w:hAnsi="Times New Roman"/>
          <w:sz w:val="24"/>
          <w:szCs w:val="28"/>
        </w:rPr>
        <w:t>指卷积</w:t>
      </w:r>
      <w:r w:rsidR="000D291A" w:rsidRPr="000D291A">
        <w:rPr>
          <w:rFonts w:ascii="Times New Roman" w:eastAsia="宋体" w:hAnsi="Times New Roman" w:hint="eastAsia"/>
          <w:sz w:val="24"/>
          <w:szCs w:val="28"/>
        </w:rPr>
        <w:t>核大小为</w:t>
      </w:r>
      <m:oMath>
        <m:r>
          <w:rPr>
            <w:rFonts w:ascii="Cambria Math" w:eastAsia="宋体" w:hAnsi="Cambria Math"/>
            <w:sz w:val="24"/>
            <w:szCs w:val="28"/>
          </w:rPr>
          <m:t>3×3</m:t>
        </m:r>
      </m:oMath>
      <w:r w:rsidR="000D291A" w:rsidRPr="000D291A">
        <w:rPr>
          <w:rFonts w:ascii="Times New Roman" w:eastAsia="宋体" w:hAnsi="Times New Roman" w:hint="eastAsia"/>
          <w:sz w:val="24"/>
          <w:szCs w:val="28"/>
        </w:rPr>
        <w:t>，输出通道数为</w:t>
      </w:r>
      <w:r w:rsidRPr="000D291A">
        <w:rPr>
          <w:rFonts w:ascii="Times New Roman" w:eastAsia="宋体" w:hAnsi="Times New Roman"/>
          <w:sz w:val="24"/>
          <w:szCs w:val="28"/>
        </w:rPr>
        <w:t>64</w:t>
      </w:r>
      <w:r w:rsidR="000D291A" w:rsidRPr="000D291A">
        <w:rPr>
          <w:rFonts w:ascii="Times New Roman" w:eastAsia="宋体" w:hAnsi="Times New Roman" w:hint="eastAsia"/>
          <w:sz w:val="24"/>
          <w:szCs w:val="28"/>
        </w:rPr>
        <w:t>的卷积层</w:t>
      </w:r>
      <w:r w:rsidRPr="000D291A">
        <w:rPr>
          <w:rFonts w:ascii="Times New Roman" w:eastAsia="宋体" w:hAnsi="Times New Roman"/>
          <w:sz w:val="24"/>
          <w:szCs w:val="28"/>
        </w:rPr>
        <w:t>，同样地，</w:t>
      </w:r>
      <w:r w:rsidRPr="000D291A">
        <w:rPr>
          <w:rFonts w:ascii="Times New Roman" w:eastAsia="宋体" w:hAnsi="Times New Roman"/>
          <w:b/>
          <w:bCs/>
          <w:sz w:val="24"/>
          <w:szCs w:val="28"/>
        </w:rPr>
        <w:t>conv3-128</w:t>
      </w:r>
      <w:r w:rsidRPr="000D291A">
        <w:rPr>
          <w:rFonts w:ascii="Times New Roman" w:eastAsia="宋体" w:hAnsi="Times New Roman"/>
          <w:sz w:val="24"/>
          <w:szCs w:val="28"/>
        </w:rPr>
        <w:t>指</w:t>
      </w:r>
      <w:r w:rsidR="000D291A" w:rsidRPr="000D291A">
        <w:rPr>
          <w:rFonts w:ascii="Times New Roman" w:eastAsia="宋体" w:hAnsi="Times New Roman"/>
          <w:sz w:val="24"/>
          <w:szCs w:val="28"/>
        </w:rPr>
        <w:t>卷积</w:t>
      </w:r>
      <w:r w:rsidR="000D291A" w:rsidRPr="000D291A">
        <w:rPr>
          <w:rFonts w:ascii="Times New Roman" w:eastAsia="宋体" w:hAnsi="Times New Roman" w:hint="eastAsia"/>
          <w:sz w:val="24"/>
          <w:szCs w:val="28"/>
        </w:rPr>
        <w:t>核大小为</w:t>
      </w:r>
      <m:oMath>
        <m:r>
          <w:rPr>
            <w:rFonts w:ascii="Cambria Math" w:eastAsia="宋体" w:hAnsi="Cambria Math"/>
            <w:sz w:val="24"/>
            <w:szCs w:val="28"/>
          </w:rPr>
          <m:t>3×3</m:t>
        </m:r>
      </m:oMath>
      <w:r w:rsidR="000D291A" w:rsidRPr="000D291A">
        <w:rPr>
          <w:rFonts w:ascii="Times New Roman" w:eastAsia="宋体" w:hAnsi="Times New Roman" w:hint="eastAsia"/>
          <w:sz w:val="24"/>
          <w:szCs w:val="28"/>
        </w:rPr>
        <w:t>，输出通道数为</w:t>
      </w:r>
      <w:r w:rsidR="000D291A" w:rsidRPr="000D291A">
        <w:rPr>
          <w:rFonts w:ascii="Times New Roman" w:eastAsia="宋体" w:hAnsi="Times New Roman"/>
          <w:sz w:val="24"/>
          <w:szCs w:val="28"/>
        </w:rPr>
        <w:t>128</w:t>
      </w:r>
      <w:r w:rsidR="000D291A" w:rsidRPr="000D291A">
        <w:rPr>
          <w:rFonts w:ascii="Times New Roman" w:eastAsia="宋体" w:hAnsi="Times New Roman" w:hint="eastAsia"/>
          <w:sz w:val="24"/>
          <w:szCs w:val="28"/>
        </w:rPr>
        <w:t>的卷积层</w:t>
      </w:r>
      <w:r w:rsidRPr="000D291A">
        <w:rPr>
          <w:rFonts w:ascii="Times New Roman" w:eastAsia="宋体" w:hAnsi="Times New Roman"/>
          <w:sz w:val="24"/>
          <w:szCs w:val="28"/>
        </w:rPr>
        <w:t>；</w:t>
      </w:r>
    </w:p>
    <w:p w14:paraId="07950685" w14:textId="7057324B" w:rsidR="00173F35" w:rsidRDefault="00173F35" w:rsidP="00173F3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0D291A">
        <w:rPr>
          <w:rFonts w:ascii="Times New Roman" w:eastAsia="宋体" w:hAnsi="Times New Roman"/>
          <w:b/>
          <w:bCs/>
          <w:sz w:val="24"/>
          <w:szCs w:val="28"/>
        </w:rPr>
        <w:t>input</w:t>
      </w:r>
      <w:r w:rsidRPr="000D291A">
        <w:rPr>
          <w:rFonts w:ascii="Times New Roman" w:eastAsia="宋体" w:hAnsi="Times New Roman"/>
          <w:b/>
          <w:bCs/>
          <w:sz w:val="24"/>
          <w:szCs w:val="28"/>
        </w:rPr>
        <w:t>（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8"/>
          </w:rPr>
          <m:t xml:space="preserve">224×224 </m:t>
        </m:r>
      </m:oMath>
      <w:r w:rsidRPr="000D291A">
        <w:rPr>
          <w:rFonts w:ascii="Times New Roman" w:eastAsia="宋体" w:hAnsi="Times New Roman"/>
          <w:b/>
          <w:bCs/>
          <w:sz w:val="24"/>
          <w:szCs w:val="28"/>
        </w:rPr>
        <w:t>RGB image</w:t>
      </w:r>
      <w:r w:rsidRPr="000D291A">
        <w:rPr>
          <w:rFonts w:ascii="Times New Roman" w:eastAsia="宋体" w:hAnsi="Times New Roman"/>
          <w:b/>
          <w:bCs/>
          <w:sz w:val="24"/>
          <w:szCs w:val="28"/>
        </w:rPr>
        <w:t>）：</w:t>
      </w:r>
      <w:r w:rsidRPr="000D291A">
        <w:rPr>
          <w:rFonts w:ascii="Times New Roman" w:eastAsia="宋体" w:hAnsi="Times New Roman"/>
          <w:sz w:val="24"/>
          <w:szCs w:val="28"/>
        </w:rPr>
        <w:t>指</w:t>
      </w:r>
      <w:r w:rsidR="000D291A">
        <w:rPr>
          <w:rFonts w:ascii="Times New Roman" w:eastAsia="宋体" w:hAnsi="Times New Roman" w:hint="eastAsia"/>
          <w:sz w:val="24"/>
          <w:szCs w:val="28"/>
        </w:rPr>
        <w:t>预处理后的</w:t>
      </w:r>
      <w:r w:rsidRPr="000D291A">
        <w:rPr>
          <w:rFonts w:ascii="Times New Roman" w:eastAsia="宋体" w:hAnsi="Times New Roman"/>
          <w:sz w:val="24"/>
          <w:szCs w:val="28"/>
        </w:rPr>
        <w:t>输入图片大小为</w:t>
      </w:r>
      <m:oMath>
        <m:r>
          <w:rPr>
            <w:rFonts w:ascii="Cambria Math" w:eastAsia="宋体" w:hAnsi="Cambria Math"/>
            <w:sz w:val="24"/>
            <w:szCs w:val="28"/>
          </w:rPr>
          <m:t>224×244</m:t>
        </m:r>
      </m:oMath>
      <w:r w:rsidRPr="000D291A">
        <w:rPr>
          <w:rFonts w:ascii="Times New Roman" w:eastAsia="宋体" w:hAnsi="Times New Roman"/>
          <w:sz w:val="24"/>
          <w:szCs w:val="28"/>
        </w:rPr>
        <w:t>的彩色图像</w:t>
      </w:r>
      <w:r w:rsidR="008F53D5">
        <w:rPr>
          <w:rFonts w:ascii="Times New Roman" w:eastAsia="宋体" w:hAnsi="Times New Roman" w:hint="eastAsia"/>
          <w:sz w:val="24"/>
          <w:szCs w:val="28"/>
        </w:rPr>
        <w:t>（</w:t>
      </w:r>
      <w:r w:rsidRPr="000D291A">
        <w:rPr>
          <w:rFonts w:ascii="Times New Roman" w:eastAsia="宋体" w:hAnsi="Times New Roman"/>
          <w:sz w:val="24"/>
          <w:szCs w:val="28"/>
        </w:rPr>
        <w:t>通道</w:t>
      </w:r>
      <w:r w:rsidR="008F53D5">
        <w:rPr>
          <w:rFonts w:ascii="Times New Roman" w:eastAsia="宋体" w:hAnsi="Times New Roman" w:hint="eastAsia"/>
          <w:sz w:val="24"/>
          <w:szCs w:val="28"/>
        </w:rPr>
        <w:t>数</w:t>
      </w:r>
      <w:r w:rsidRPr="000D291A">
        <w:rPr>
          <w:rFonts w:ascii="Times New Roman" w:eastAsia="宋体" w:hAnsi="Times New Roman"/>
          <w:sz w:val="24"/>
          <w:szCs w:val="28"/>
        </w:rPr>
        <w:t>为</w:t>
      </w:r>
      <w:r w:rsidRPr="000D291A">
        <w:rPr>
          <w:rFonts w:ascii="Times New Roman" w:eastAsia="宋体" w:hAnsi="Times New Roman"/>
          <w:sz w:val="24"/>
          <w:szCs w:val="28"/>
        </w:rPr>
        <w:t>3</w:t>
      </w:r>
      <w:r w:rsidR="008F53D5">
        <w:rPr>
          <w:rFonts w:ascii="Times New Roman" w:eastAsia="宋体" w:hAnsi="Times New Roman" w:hint="eastAsia"/>
          <w:sz w:val="24"/>
          <w:szCs w:val="28"/>
        </w:rPr>
        <w:t>）</w:t>
      </w:r>
      <w:r w:rsidRPr="000D291A">
        <w:rPr>
          <w:rFonts w:ascii="Times New Roman" w:eastAsia="宋体" w:hAnsi="Times New Roman"/>
          <w:sz w:val="24"/>
          <w:szCs w:val="28"/>
        </w:rPr>
        <w:t>，即</w:t>
      </w:r>
      <m:oMath>
        <m:r>
          <w:rPr>
            <w:rFonts w:ascii="Cambria Math" w:eastAsia="宋体" w:hAnsi="Cambria Math"/>
            <w:sz w:val="24"/>
            <w:szCs w:val="28"/>
          </w:rPr>
          <m:t>224×244×3</m:t>
        </m:r>
      </m:oMath>
      <w:r w:rsidRPr="000D291A">
        <w:rPr>
          <w:rFonts w:ascii="Times New Roman" w:eastAsia="宋体" w:hAnsi="Times New Roman"/>
          <w:sz w:val="24"/>
          <w:szCs w:val="28"/>
        </w:rPr>
        <w:t>；</w:t>
      </w:r>
    </w:p>
    <w:p w14:paraId="476120CB" w14:textId="77777777" w:rsidR="008F53D5" w:rsidRDefault="00173F35" w:rsidP="00173F3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proofErr w:type="spellStart"/>
      <w:r w:rsidRPr="008F53D5">
        <w:rPr>
          <w:rFonts w:ascii="Times New Roman" w:eastAsia="宋体" w:hAnsi="Times New Roman"/>
          <w:b/>
          <w:bCs/>
          <w:sz w:val="24"/>
          <w:szCs w:val="28"/>
        </w:rPr>
        <w:t>maxpool</w:t>
      </w:r>
      <w:proofErr w:type="spellEnd"/>
      <w:r w:rsidRPr="008F53D5">
        <w:rPr>
          <w:rFonts w:ascii="Times New Roman" w:eastAsia="宋体" w:hAnsi="Times New Roman"/>
          <w:b/>
          <w:bCs/>
          <w:sz w:val="24"/>
          <w:szCs w:val="28"/>
        </w:rPr>
        <w:t>：</w:t>
      </w:r>
      <w:r w:rsidRPr="008F53D5">
        <w:rPr>
          <w:rFonts w:ascii="Times New Roman" w:eastAsia="宋体" w:hAnsi="Times New Roman"/>
          <w:sz w:val="24"/>
          <w:szCs w:val="28"/>
        </w:rPr>
        <w:t>指最大池化</w:t>
      </w:r>
      <w:r w:rsidR="008F53D5">
        <w:rPr>
          <w:rFonts w:ascii="Times New Roman" w:eastAsia="宋体" w:hAnsi="Times New Roman" w:hint="eastAsia"/>
          <w:sz w:val="24"/>
          <w:szCs w:val="28"/>
        </w:rPr>
        <w:t>层</w:t>
      </w:r>
      <w:r w:rsidRPr="008F53D5">
        <w:rPr>
          <w:rFonts w:ascii="Times New Roman" w:eastAsia="宋体" w:hAnsi="Times New Roman"/>
          <w:sz w:val="24"/>
          <w:szCs w:val="28"/>
        </w:rPr>
        <w:t>，采用的是</w:t>
      </w:r>
      <m:oMath>
        <m:r>
          <w:rPr>
            <w:rFonts w:ascii="Cambria Math" w:eastAsia="宋体" w:hAnsi="Cambria Math"/>
            <w:sz w:val="24"/>
            <w:szCs w:val="28"/>
          </w:rPr>
          <m:t>2×2</m:t>
        </m:r>
      </m:oMath>
      <w:r w:rsidR="008F53D5">
        <w:rPr>
          <w:rFonts w:ascii="Times New Roman" w:eastAsia="宋体" w:hAnsi="Times New Roman" w:hint="eastAsia"/>
          <w:sz w:val="24"/>
          <w:szCs w:val="28"/>
        </w:rPr>
        <w:t>，</w:t>
      </w:r>
      <m:oMath>
        <m:r>
          <w:rPr>
            <w:rFonts w:ascii="Cambria Math" w:eastAsia="宋体" w:hAnsi="Cambria Math" w:hint="eastAsia"/>
            <w:sz w:val="24"/>
            <w:szCs w:val="28"/>
          </w:rPr>
          <m:t>stride</m:t>
        </m:r>
        <m: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 w:hint="eastAsia"/>
            <w:sz w:val="24"/>
            <w:szCs w:val="28"/>
          </w:rPr>
          <m:t>2</m:t>
        </m:r>
      </m:oMath>
      <w:r w:rsidRPr="008F53D5">
        <w:rPr>
          <w:rFonts w:ascii="Times New Roman" w:eastAsia="宋体" w:hAnsi="Times New Roman"/>
          <w:sz w:val="24"/>
          <w:szCs w:val="28"/>
        </w:rPr>
        <w:t>的最大池化方法</w:t>
      </w:r>
      <w:r w:rsidR="008F53D5">
        <w:rPr>
          <w:rFonts w:ascii="Times New Roman" w:eastAsia="宋体" w:hAnsi="Times New Roman" w:hint="eastAsia"/>
          <w:sz w:val="24"/>
          <w:szCs w:val="28"/>
        </w:rPr>
        <w:t>，因此在通过最大池化层后，图像的高度和宽度都相应减半</w:t>
      </w:r>
      <w:r w:rsidRPr="008F53D5">
        <w:rPr>
          <w:rFonts w:ascii="Times New Roman" w:eastAsia="宋体" w:hAnsi="Times New Roman"/>
          <w:sz w:val="24"/>
          <w:szCs w:val="28"/>
        </w:rPr>
        <w:t>；</w:t>
      </w:r>
    </w:p>
    <w:p w14:paraId="6AF3A497" w14:textId="4D75181D" w:rsidR="00D67426" w:rsidRDefault="00173F35" w:rsidP="00ED019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8F53D5">
        <w:rPr>
          <w:rFonts w:ascii="Times New Roman" w:eastAsia="宋体" w:hAnsi="Times New Roman"/>
          <w:b/>
          <w:bCs/>
          <w:sz w:val="24"/>
          <w:szCs w:val="28"/>
        </w:rPr>
        <w:t>FC-4096</w:t>
      </w:r>
      <w:r w:rsidR="008F53D5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Pr="008F53D5">
        <w:rPr>
          <w:rFonts w:ascii="Times New Roman" w:eastAsia="宋体" w:hAnsi="Times New Roman"/>
          <w:sz w:val="24"/>
          <w:szCs w:val="28"/>
        </w:rPr>
        <w:t>指全连接层</w:t>
      </w:r>
      <w:r w:rsidR="008F53D5">
        <w:rPr>
          <w:rFonts w:ascii="Times New Roman" w:eastAsia="宋体" w:hAnsi="Times New Roman" w:hint="eastAsia"/>
          <w:sz w:val="24"/>
          <w:szCs w:val="28"/>
        </w:rPr>
        <w:t>，其</w:t>
      </w:r>
      <w:r w:rsidRPr="008F53D5">
        <w:rPr>
          <w:rFonts w:ascii="Times New Roman" w:eastAsia="宋体" w:hAnsi="Times New Roman"/>
          <w:sz w:val="24"/>
          <w:szCs w:val="28"/>
        </w:rPr>
        <w:t>中有</w:t>
      </w:r>
      <w:r w:rsidRPr="008F53D5">
        <w:rPr>
          <w:rFonts w:ascii="Times New Roman" w:eastAsia="宋体" w:hAnsi="Times New Roman"/>
          <w:sz w:val="24"/>
          <w:szCs w:val="28"/>
        </w:rPr>
        <w:t>4096</w:t>
      </w:r>
      <w:r w:rsidRPr="008F53D5">
        <w:rPr>
          <w:rFonts w:ascii="Times New Roman" w:eastAsia="宋体" w:hAnsi="Times New Roman"/>
          <w:sz w:val="24"/>
          <w:szCs w:val="28"/>
        </w:rPr>
        <w:t>个</w:t>
      </w:r>
      <w:r w:rsidR="00D67426">
        <w:rPr>
          <w:rFonts w:ascii="Times New Roman" w:eastAsia="宋体" w:hAnsi="Times New Roman" w:hint="eastAsia"/>
          <w:sz w:val="24"/>
          <w:szCs w:val="28"/>
        </w:rPr>
        <w:t>结</w:t>
      </w:r>
      <w:r w:rsidRPr="008F53D5">
        <w:rPr>
          <w:rFonts w:ascii="Times New Roman" w:eastAsia="宋体" w:hAnsi="Times New Roman"/>
          <w:sz w:val="24"/>
          <w:szCs w:val="28"/>
        </w:rPr>
        <w:t>点</w:t>
      </w:r>
      <w:r w:rsidR="00D67426">
        <w:rPr>
          <w:rFonts w:ascii="Times New Roman" w:eastAsia="宋体" w:hAnsi="Times New Roman" w:hint="eastAsia"/>
          <w:sz w:val="24"/>
          <w:szCs w:val="28"/>
        </w:rPr>
        <w:t>。</w:t>
      </w:r>
      <w:r w:rsidRPr="008F53D5">
        <w:rPr>
          <w:rFonts w:ascii="Times New Roman" w:eastAsia="宋体" w:hAnsi="Times New Roman"/>
          <w:sz w:val="24"/>
          <w:szCs w:val="28"/>
        </w:rPr>
        <w:t>同样地，</w:t>
      </w:r>
      <w:r w:rsidRPr="008F53D5">
        <w:rPr>
          <w:rFonts w:ascii="Times New Roman" w:eastAsia="宋体" w:hAnsi="Times New Roman"/>
          <w:sz w:val="24"/>
          <w:szCs w:val="28"/>
        </w:rPr>
        <w:t>FC-1000</w:t>
      </w:r>
      <w:r w:rsidR="00D67426">
        <w:rPr>
          <w:rFonts w:ascii="Times New Roman" w:eastAsia="宋体" w:hAnsi="Times New Roman" w:hint="eastAsia"/>
          <w:sz w:val="24"/>
          <w:szCs w:val="28"/>
        </w:rPr>
        <w:t>是指</w:t>
      </w:r>
      <w:r w:rsidRPr="008F53D5">
        <w:rPr>
          <w:rFonts w:ascii="Times New Roman" w:eastAsia="宋体" w:hAnsi="Times New Roman"/>
          <w:sz w:val="24"/>
          <w:szCs w:val="28"/>
        </w:rPr>
        <w:t>全连接层</w:t>
      </w:r>
      <w:r w:rsidR="00D67426">
        <w:rPr>
          <w:rFonts w:ascii="Times New Roman" w:eastAsia="宋体" w:hAnsi="Times New Roman" w:hint="eastAsia"/>
          <w:sz w:val="24"/>
          <w:szCs w:val="28"/>
        </w:rPr>
        <w:t>中</w:t>
      </w:r>
      <w:r w:rsidRPr="008F53D5">
        <w:rPr>
          <w:rFonts w:ascii="Times New Roman" w:eastAsia="宋体" w:hAnsi="Times New Roman"/>
          <w:sz w:val="24"/>
          <w:szCs w:val="28"/>
        </w:rPr>
        <w:t>有</w:t>
      </w:r>
      <w:r w:rsidRPr="008F53D5">
        <w:rPr>
          <w:rFonts w:ascii="Times New Roman" w:eastAsia="宋体" w:hAnsi="Times New Roman"/>
          <w:sz w:val="24"/>
          <w:szCs w:val="28"/>
        </w:rPr>
        <w:t>1000</w:t>
      </w:r>
      <w:r w:rsidRPr="008F53D5">
        <w:rPr>
          <w:rFonts w:ascii="Times New Roman" w:eastAsia="宋体" w:hAnsi="Times New Roman"/>
          <w:sz w:val="24"/>
          <w:szCs w:val="28"/>
        </w:rPr>
        <w:t>个</w:t>
      </w:r>
      <w:r w:rsidR="00D67426">
        <w:rPr>
          <w:rFonts w:ascii="Times New Roman" w:eastAsia="宋体" w:hAnsi="Times New Roman" w:hint="eastAsia"/>
          <w:sz w:val="24"/>
          <w:szCs w:val="28"/>
        </w:rPr>
        <w:t>结</w:t>
      </w:r>
      <w:r w:rsidRPr="008F53D5">
        <w:rPr>
          <w:rFonts w:ascii="Times New Roman" w:eastAsia="宋体" w:hAnsi="Times New Roman"/>
          <w:sz w:val="24"/>
          <w:szCs w:val="28"/>
        </w:rPr>
        <w:t>点；</w:t>
      </w:r>
    </w:p>
    <w:p w14:paraId="202AF22B" w14:textId="17CDC401" w:rsidR="00D67426" w:rsidRDefault="00D67426" w:rsidP="00ED019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LRN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="00A15AF5" w:rsidRPr="00A15AF5">
        <w:rPr>
          <w:rFonts w:ascii="Times New Roman" w:eastAsia="宋体" w:hAnsi="Times New Roman" w:hint="eastAsia"/>
          <w:sz w:val="24"/>
          <w:szCs w:val="28"/>
        </w:rPr>
        <w:t>指</w:t>
      </w:r>
      <w:r w:rsidRPr="00A15AF5">
        <w:rPr>
          <w:rFonts w:ascii="Times New Roman" w:eastAsia="宋体" w:hAnsi="Times New Roman" w:hint="eastAsia"/>
          <w:sz w:val="24"/>
          <w:szCs w:val="28"/>
          <w:u w:val="single"/>
        </w:rPr>
        <w:t>局部</w:t>
      </w:r>
      <w:r w:rsidR="00A15AF5" w:rsidRPr="00A15AF5">
        <w:rPr>
          <w:rFonts w:ascii="Times New Roman" w:eastAsia="宋体" w:hAnsi="Times New Roman" w:hint="eastAsia"/>
          <w:sz w:val="24"/>
          <w:szCs w:val="28"/>
          <w:u w:val="single"/>
        </w:rPr>
        <w:t>响应标准化</w:t>
      </w:r>
      <w:r w:rsidR="00A15AF5">
        <w:rPr>
          <w:rFonts w:ascii="Times New Roman" w:eastAsia="宋体" w:hAnsi="Times New Roman" w:hint="eastAsia"/>
          <w:sz w:val="24"/>
          <w:szCs w:val="28"/>
        </w:rPr>
        <w:t>（</w:t>
      </w:r>
      <w:proofErr w:type="spellStart"/>
      <w:r w:rsidR="00A15AF5" w:rsidRPr="0028787E">
        <w:rPr>
          <w:rFonts w:ascii="Times New Roman" w:eastAsia="宋体" w:hAnsi="Times New Roman"/>
          <w:sz w:val="24"/>
          <w:szCs w:val="28"/>
        </w:rPr>
        <w:t>AlexNet</w:t>
      </w:r>
      <w:proofErr w:type="spellEnd"/>
      <w:r w:rsidR="00A15AF5">
        <w:rPr>
          <w:rFonts w:ascii="Times New Roman" w:eastAsia="宋体" w:hAnsi="Times New Roman" w:hint="eastAsia"/>
          <w:sz w:val="24"/>
          <w:szCs w:val="28"/>
        </w:rPr>
        <w:t>中提出的方法），但本实验证明了该</w:t>
      </w:r>
      <w:r w:rsidR="00A15AF5" w:rsidRPr="00A15AF5">
        <w:rPr>
          <w:rFonts w:ascii="Times New Roman" w:eastAsia="宋体" w:hAnsi="Times New Roman" w:hint="eastAsia"/>
          <w:sz w:val="24"/>
          <w:szCs w:val="28"/>
        </w:rPr>
        <w:t>标准化并不会提高网络在</w:t>
      </w:r>
      <w:r w:rsidR="00A15AF5">
        <w:rPr>
          <w:rFonts w:ascii="Times New Roman" w:eastAsia="宋体" w:hAnsi="Times New Roman" w:hint="eastAsia"/>
          <w:sz w:val="24"/>
          <w:szCs w:val="28"/>
        </w:rPr>
        <w:t>相关</w:t>
      </w:r>
      <w:r w:rsidR="00A15AF5" w:rsidRPr="00A15AF5">
        <w:rPr>
          <w:rFonts w:ascii="Times New Roman" w:eastAsia="宋体" w:hAnsi="Times New Roman"/>
          <w:sz w:val="24"/>
          <w:szCs w:val="28"/>
        </w:rPr>
        <w:t>数据集上的性能，反而会增加内存消耗</w:t>
      </w:r>
      <w:proofErr w:type="gramStart"/>
      <w:r w:rsidR="00A15AF5" w:rsidRPr="00A15AF5">
        <w:rPr>
          <w:rFonts w:ascii="Times New Roman" w:eastAsia="宋体" w:hAnsi="Times New Roman"/>
          <w:sz w:val="24"/>
          <w:szCs w:val="28"/>
        </w:rPr>
        <w:t>和计算时间</w:t>
      </w:r>
      <w:proofErr w:type="gramEnd"/>
      <w:r w:rsidR="00A15AF5" w:rsidRPr="00A15AF5">
        <w:rPr>
          <w:rFonts w:ascii="Times New Roman" w:eastAsia="宋体" w:hAnsi="Times New Roman"/>
          <w:sz w:val="24"/>
          <w:szCs w:val="28"/>
        </w:rPr>
        <w:t>。</w:t>
      </w:r>
    </w:p>
    <w:p w14:paraId="4BE50A78" w14:textId="77777777" w:rsidR="001338F6" w:rsidRPr="001338F6" w:rsidRDefault="001338F6" w:rsidP="001338F6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F0ECDCC" w14:textId="234CBDE1" w:rsidR="003F279E" w:rsidRPr="003F279E" w:rsidRDefault="003F279E" w:rsidP="003F279E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3F279E">
        <w:rPr>
          <w:rFonts w:ascii="Times New Roman" w:eastAsia="宋体" w:hAnsi="Times New Roman" w:hint="eastAsia"/>
          <w:b/>
          <w:bCs/>
          <w:sz w:val="24"/>
          <w:szCs w:val="28"/>
        </w:rPr>
        <w:t>VGG</w:t>
      </w:r>
      <w:r w:rsidRPr="003F279E">
        <w:rPr>
          <w:rFonts w:ascii="Times New Roman" w:eastAsia="宋体" w:hAnsi="Times New Roman"/>
          <w:b/>
          <w:bCs/>
          <w:sz w:val="24"/>
          <w:szCs w:val="28"/>
        </w:rPr>
        <w:t>-16</w:t>
      </w:r>
      <w:r w:rsidRPr="003F279E"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1338F6">
        <w:rPr>
          <w:rFonts w:ascii="Times New Roman" w:eastAsia="宋体" w:hAnsi="Times New Roman" w:hint="eastAsia"/>
          <w:b/>
          <w:bCs/>
          <w:sz w:val="24"/>
          <w:szCs w:val="28"/>
        </w:rPr>
        <w:t>卷积计算</w:t>
      </w:r>
      <w:r w:rsidRPr="003F279E">
        <w:rPr>
          <w:rFonts w:ascii="Times New Roman" w:eastAsia="宋体" w:hAnsi="Times New Roman" w:hint="eastAsia"/>
          <w:b/>
          <w:bCs/>
          <w:sz w:val="24"/>
          <w:szCs w:val="28"/>
        </w:rPr>
        <w:t>图：</w:t>
      </w:r>
    </w:p>
    <w:p w14:paraId="7338755F" w14:textId="4E079693" w:rsidR="00D67426" w:rsidRDefault="003F279E" w:rsidP="003F279E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49C61164" wp14:editId="4F68C0AB">
            <wp:extent cx="4331970" cy="2192007"/>
            <wp:effectExtent l="19050" t="19050" r="1143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1"/>
                    <a:stretch/>
                  </pic:blipFill>
                  <pic:spPr bwMode="auto">
                    <a:xfrm>
                      <a:off x="0" y="0"/>
                      <a:ext cx="4350271" cy="220126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6D3B9" w14:textId="2ACBB3D1" w:rsidR="003F279E" w:rsidRPr="001338F6" w:rsidRDefault="001338F6" w:rsidP="001338F6">
      <w:pPr>
        <w:spacing w:line="360" w:lineRule="auto"/>
        <w:jc w:val="center"/>
        <w:rPr>
          <w:rFonts w:ascii="Times New Roman" w:eastAsia="宋体" w:hAnsi="Times New Roman"/>
          <w:sz w:val="24"/>
          <w:szCs w:val="28"/>
          <w:u w:val="single"/>
        </w:rPr>
      </w:pPr>
      <w:r w:rsidRPr="001338F6">
        <w:rPr>
          <w:rFonts w:ascii="Times New Roman" w:eastAsia="宋体" w:hAnsi="Times New Roman" w:hint="eastAsia"/>
          <w:sz w:val="24"/>
          <w:szCs w:val="28"/>
          <w:u w:val="single"/>
        </w:rPr>
        <w:t>卷积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卷积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池化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卷积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卷积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池化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卷积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卷积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卷积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池化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卷积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卷积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卷积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池化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卷积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卷积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卷积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池化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全连接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全连接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-</w:t>
      </w:r>
      <w:r w:rsidRPr="001338F6">
        <w:rPr>
          <w:rFonts w:ascii="Times New Roman" w:eastAsia="宋体" w:hAnsi="Times New Roman"/>
          <w:sz w:val="24"/>
          <w:szCs w:val="28"/>
          <w:u w:val="single"/>
        </w:rPr>
        <w:t>全连接</w:t>
      </w:r>
    </w:p>
    <w:p w14:paraId="0CD7B0E6" w14:textId="64B42CE8" w:rsidR="003F279E" w:rsidRDefault="001338F6" w:rsidP="001338F6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1338F6">
        <w:rPr>
          <w:rFonts w:ascii="Times New Roman" w:eastAsia="宋体" w:hAnsi="Times New Roman" w:hint="eastAsia"/>
          <w:b/>
          <w:bCs/>
          <w:sz w:val="24"/>
          <w:szCs w:val="28"/>
        </w:rPr>
        <w:t>简单说明：</w:t>
      </w:r>
      <w:r>
        <w:rPr>
          <w:rFonts w:ascii="Times New Roman" w:eastAsia="宋体" w:hAnsi="Times New Roman" w:hint="eastAsia"/>
          <w:sz w:val="24"/>
          <w:szCs w:val="28"/>
        </w:rPr>
        <w:t>以</w:t>
      </w:r>
      <w:r w:rsidRPr="001338F6">
        <w:rPr>
          <w:rFonts w:ascii="Times New Roman" w:eastAsia="宋体" w:hAnsi="Times New Roman" w:hint="eastAsia"/>
          <w:sz w:val="24"/>
          <w:szCs w:val="28"/>
        </w:rPr>
        <w:t>池化层作为分界，</w:t>
      </w:r>
      <w:r w:rsidRPr="001338F6">
        <w:rPr>
          <w:rFonts w:ascii="Times New Roman" w:eastAsia="宋体" w:hAnsi="Times New Roman"/>
          <w:sz w:val="24"/>
          <w:szCs w:val="28"/>
        </w:rPr>
        <w:t>VGG</w:t>
      </w:r>
      <w:r>
        <w:rPr>
          <w:rFonts w:ascii="Times New Roman" w:eastAsia="宋体" w:hAnsi="Times New Roman"/>
          <w:sz w:val="24"/>
          <w:szCs w:val="28"/>
        </w:rPr>
        <w:t>-</w:t>
      </w:r>
      <w:r w:rsidRPr="001338F6">
        <w:rPr>
          <w:rFonts w:ascii="Times New Roman" w:eastAsia="宋体" w:hAnsi="Times New Roman"/>
          <w:sz w:val="24"/>
          <w:szCs w:val="28"/>
        </w:rPr>
        <w:t>16</w:t>
      </w:r>
      <w:r w:rsidRPr="001338F6">
        <w:rPr>
          <w:rFonts w:ascii="Times New Roman" w:eastAsia="宋体" w:hAnsi="Times New Roman"/>
          <w:sz w:val="24"/>
          <w:szCs w:val="28"/>
        </w:rPr>
        <w:t>共有</w:t>
      </w:r>
      <w:r w:rsidRPr="001338F6">
        <w:rPr>
          <w:rFonts w:ascii="Times New Roman" w:eastAsia="宋体" w:hAnsi="Times New Roman"/>
          <w:sz w:val="24"/>
          <w:szCs w:val="28"/>
        </w:rPr>
        <w:t>6</w:t>
      </w:r>
      <w:r w:rsidRPr="001338F6">
        <w:rPr>
          <w:rFonts w:ascii="Times New Roman" w:eastAsia="宋体" w:hAnsi="Times New Roman"/>
          <w:sz w:val="24"/>
          <w:szCs w:val="28"/>
        </w:rPr>
        <w:t>个块结构，每个块结构中的通道数相同。</w:t>
      </w:r>
      <w:r>
        <w:rPr>
          <w:rFonts w:ascii="Times New Roman" w:eastAsia="宋体" w:hAnsi="Times New Roman" w:hint="eastAsia"/>
          <w:sz w:val="24"/>
          <w:szCs w:val="28"/>
        </w:rPr>
        <w:t>而由于</w:t>
      </w:r>
      <w:r w:rsidRPr="001338F6">
        <w:rPr>
          <w:rFonts w:ascii="Times New Roman" w:eastAsia="宋体" w:hAnsi="Times New Roman"/>
          <w:sz w:val="24"/>
          <w:szCs w:val="28"/>
        </w:rPr>
        <w:t>卷积层和全连接层都有权重系数，其中卷积层</w:t>
      </w:r>
      <w:r w:rsidRPr="001338F6">
        <w:rPr>
          <w:rFonts w:ascii="Times New Roman" w:eastAsia="宋体" w:hAnsi="Times New Roman"/>
          <w:sz w:val="24"/>
          <w:szCs w:val="28"/>
        </w:rPr>
        <w:t>13</w:t>
      </w:r>
      <w:r w:rsidRPr="001338F6">
        <w:rPr>
          <w:rFonts w:ascii="Times New Roman" w:eastAsia="宋体" w:hAnsi="Times New Roman"/>
          <w:sz w:val="24"/>
          <w:szCs w:val="28"/>
        </w:rPr>
        <w:t>层，全连接</w:t>
      </w:r>
      <w:r w:rsidRPr="001338F6">
        <w:rPr>
          <w:rFonts w:ascii="Times New Roman" w:eastAsia="宋体" w:hAnsi="Times New Roman"/>
          <w:sz w:val="24"/>
          <w:szCs w:val="28"/>
        </w:rPr>
        <w:t>3</w:t>
      </w:r>
      <w:r w:rsidRPr="001338F6">
        <w:rPr>
          <w:rFonts w:ascii="Times New Roman" w:eastAsia="宋体" w:hAnsi="Times New Roman"/>
          <w:sz w:val="24"/>
          <w:szCs w:val="28"/>
        </w:rPr>
        <w:t>层，池化层不涉及权重</w:t>
      </w:r>
      <w:r w:rsidR="00A9522B">
        <w:rPr>
          <w:rFonts w:ascii="Times New Roman" w:eastAsia="宋体" w:hAnsi="Times New Roman" w:hint="eastAsia"/>
          <w:sz w:val="24"/>
          <w:szCs w:val="28"/>
        </w:rPr>
        <w:t>，</w:t>
      </w:r>
      <w:r w:rsidRPr="001338F6">
        <w:rPr>
          <w:rFonts w:ascii="Times New Roman" w:eastAsia="宋体" w:hAnsi="Times New Roman"/>
          <w:sz w:val="24"/>
          <w:szCs w:val="28"/>
        </w:rPr>
        <w:t>所以共有</w:t>
      </w:r>
      <m:oMath>
        <m:r>
          <w:rPr>
            <w:rFonts w:ascii="Cambria Math" w:eastAsia="宋体" w:hAnsi="Cambria Math"/>
            <w:sz w:val="24"/>
            <w:szCs w:val="28"/>
          </w:rPr>
          <m:t>13+3</m:t>
        </m:r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16</m:t>
        </m:r>
      </m:oMath>
      <w:r w:rsidRPr="001338F6">
        <w:rPr>
          <w:rFonts w:ascii="Times New Roman" w:eastAsia="宋体" w:hAnsi="Times New Roman"/>
          <w:sz w:val="24"/>
          <w:szCs w:val="28"/>
        </w:rPr>
        <w:t>层。</w:t>
      </w:r>
    </w:p>
    <w:p w14:paraId="6C262FC7" w14:textId="6161A13D" w:rsidR="00D67426" w:rsidRDefault="00D67426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79738A48" w14:textId="608CE64A" w:rsidR="008E262D" w:rsidRDefault="008E262D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86B81B9" w14:textId="77777777" w:rsidR="008E262D" w:rsidRDefault="008E262D" w:rsidP="00ED019B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2E5B7F5B" w14:textId="3EEFD29B" w:rsidR="000D6C02" w:rsidRDefault="00661303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训练</w:t>
      </w:r>
      <w:r w:rsidR="000D6C02" w:rsidRPr="000D6C02">
        <w:rPr>
          <w:rFonts w:ascii="Times New Roman" w:eastAsia="宋体" w:hAnsi="Times New Roman" w:hint="eastAsia"/>
          <w:b/>
          <w:bCs/>
          <w:sz w:val="24"/>
          <w:szCs w:val="28"/>
        </w:rPr>
        <w:t>数据集</w:t>
      </w:r>
      <w:r w:rsidR="00A9522B">
        <w:rPr>
          <w:rFonts w:ascii="Times New Roman" w:eastAsia="宋体" w:hAnsi="Times New Roman" w:hint="eastAsia"/>
          <w:b/>
          <w:bCs/>
          <w:sz w:val="24"/>
          <w:szCs w:val="28"/>
        </w:rPr>
        <w:t>的处理</w:t>
      </w:r>
      <w:r w:rsidR="000D6C02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44C18627" w14:textId="460A9866" w:rsidR="00A9522B" w:rsidRDefault="00677CDA" w:rsidP="00677CD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  <w:u w:val="single"/>
        </w:rPr>
      </w:pPr>
      <w:r w:rsidRPr="00677CDA">
        <w:rPr>
          <w:rFonts w:ascii="Times New Roman" w:eastAsia="宋体" w:hAnsi="Times New Roman"/>
          <w:sz w:val="24"/>
          <w:szCs w:val="28"/>
          <w:u w:val="single"/>
        </w:rPr>
        <w:t>Multi-scale</w:t>
      </w:r>
      <w:r w:rsidRPr="00677CDA">
        <w:rPr>
          <w:rFonts w:ascii="Times New Roman" w:eastAsia="宋体" w:hAnsi="Times New Roman"/>
          <w:sz w:val="24"/>
          <w:szCs w:val="28"/>
          <w:u w:val="single"/>
        </w:rPr>
        <w:t>训练（多尺度训练）</w:t>
      </w:r>
      <w:r w:rsidRPr="00677CDA">
        <w:rPr>
          <w:rFonts w:ascii="Times New Roman" w:eastAsia="宋体" w:hAnsi="Times New Roman" w:hint="eastAsia"/>
          <w:sz w:val="24"/>
          <w:szCs w:val="28"/>
          <w:u w:val="single"/>
        </w:rPr>
        <w:t>：</w:t>
      </w:r>
    </w:p>
    <w:p w14:paraId="488B7BAA" w14:textId="77777777" w:rsidR="00146C64" w:rsidRPr="00146C64" w:rsidRDefault="00146C64" w:rsidP="00146C64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  <w:u w:val="single"/>
        </w:rPr>
      </w:pPr>
      <w:r w:rsidRPr="00146C64">
        <w:rPr>
          <w:rFonts w:ascii="Times New Roman" w:eastAsia="宋体" w:hAnsi="Times New Roman" w:hint="eastAsia"/>
          <w:b/>
          <w:bCs/>
          <w:sz w:val="24"/>
          <w:szCs w:val="28"/>
        </w:rPr>
        <w:t>用</w:t>
      </w:r>
      <w:r w:rsidRPr="00146C64">
        <w:rPr>
          <w:rFonts w:ascii="Times New Roman" w:eastAsia="宋体" w:hAnsi="Times New Roman"/>
          <w:b/>
          <w:bCs/>
          <w:sz w:val="24"/>
          <w:szCs w:val="28"/>
        </w:rPr>
        <w:t>Multi-Scale</w:t>
      </w:r>
      <w:r w:rsidRPr="00146C64">
        <w:rPr>
          <w:rFonts w:ascii="Times New Roman" w:eastAsia="宋体" w:hAnsi="Times New Roman"/>
          <w:b/>
          <w:bCs/>
          <w:sz w:val="24"/>
          <w:szCs w:val="28"/>
        </w:rPr>
        <w:t>的方法做数据增强</w:t>
      </w:r>
      <w:r w:rsidRPr="00146C64">
        <w:rPr>
          <w:rFonts w:ascii="Times New Roman" w:eastAsia="宋体" w:hAnsi="Times New Roman" w:hint="eastAsia"/>
          <w:sz w:val="24"/>
          <w:szCs w:val="28"/>
        </w:rPr>
        <w:t>——</w:t>
      </w:r>
      <w:r w:rsidRPr="00146C64">
        <w:rPr>
          <w:rFonts w:ascii="Times New Roman" w:eastAsia="宋体" w:hAnsi="Times New Roman"/>
          <w:sz w:val="24"/>
          <w:szCs w:val="28"/>
        </w:rPr>
        <w:t>将原始图像缩放到不同尺寸</w:t>
      </w:r>
      <w:r w:rsidRPr="00146C64">
        <w:rPr>
          <w:rFonts w:ascii="Times New Roman" w:eastAsia="宋体" w:hAnsi="Times New Roman"/>
          <w:sz w:val="24"/>
          <w:szCs w:val="28"/>
        </w:rPr>
        <w:t>S</w:t>
      </w:r>
      <w:r w:rsidRPr="00146C64">
        <w:rPr>
          <w:rFonts w:ascii="Times New Roman" w:eastAsia="宋体" w:hAnsi="Times New Roman"/>
          <w:sz w:val="24"/>
          <w:szCs w:val="28"/>
        </w:rPr>
        <w:t>，然后再随机裁切</w:t>
      </w:r>
      <w:r w:rsidRPr="00146C64">
        <w:rPr>
          <w:rFonts w:ascii="Times New Roman" w:eastAsia="宋体" w:hAnsi="Times New Roman" w:hint="eastAsia"/>
          <w:sz w:val="24"/>
          <w:szCs w:val="28"/>
        </w:rPr>
        <w:t>为</w:t>
      </w:r>
      <w:r w:rsidRPr="00146C64">
        <w:rPr>
          <w:rFonts w:ascii="Times New Roman" w:eastAsia="宋体" w:hAnsi="Times New Roman"/>
          <w:sz w:val="24"/>
          <w:szCs w:val="28"/>
        </w:rPr>
        <w:t>224×224</w:t>
      </w:r>
      <w:r w:rsidRPr="00146C64">
        <w:rPr>
          <w:rFonts w:ascii="Times New Roman" w:eastAsia="宋体" w:hAnsi="Times New Roman"/>
          <w:sz w:val="24"/>
          <w:szCs w:val="28"/>
        </w:rPr>
        <w:t>的图片</w:t>
      </w:r>
      <w:r w:rsidRPr="00146C64">
        <w:rPr>
          <w:rFonts w:ascii="Times New Roman" w:eastAsia="宋体" w:hAnsi="Times New Roman" w:hint="eastAsia"/>
          <w:sz w:val="24"/>
          <w:szCs w:val="28"/>
        </w:rPr>
        <w:t>。</w:t>
      </w:r>
      <w:r w:rsidRPr="00146C64">
        <w:rPr>
          <w:rFonts w:ascii="Times New Roman" w:eastAsia="宋体" w:hAnsi="Times New Roman"/>
          <w:sz w:val="24"/>
          <w:szCs w:val="28"/>
        </w:rPr>
        <w:t>这样</w:t>
      </w:r>
      <w:r w:rsidRPr="00146C64">
        <w:rPr>
          <w:rFonts w:ascii="Times New Roman" w:eastAsia="宋体" w:hAnsi="Times New Roman" w:hint="eastAsia"/>
          <w:sz w:val="24"/>
          <w:szCs w:val="28"/>
        </w:rPr>
        <w:t>不仅</w:t>
      </w:r>
      <w:r w:rsidRPr="00146C64">
        <w:rPr>
          <w:rFonts w:ascii="Times New Roman" w:eastAsia="宋体" w:hAnsi="Times New Roman"/>
          <w:sz w:val="24"/>
          <w:szCs w:val="28"/>
        </w:rPr>
        <w:t>能增加数据量，</w:t>
      </w:r>
      <w:r w:rsidRPr="00146C64">
        <w:rPr>
          <w:rFonts w:ascii="Times New Roman" w:eastAsia="宋体" w:hAnsi="Times New Roman" w:hint="eastAsia"/>
          <w:sz w:val="24"/>
          <w:szCs w:val="28"/>
        </w:rPr>
        <w:t>还能</w:t>
      </w:r>
      <w:r w:rsidRPr="00146C64">
        <w:rPr>
          <w:rFonts w:ascii="Times New Roman" w:eastAsia="宋体" w:hAnsi="Times New Roman"/>
          <w:sz w:val="24"/>
          <w:szCs w:val="28"/>
        </w:rPr>
        <w:t>对于防止模型过拟合</w:t>
      </w:r>
      <w:r w:rsidRPr="00146C64">
        <w:rPr>
          <w:rFonts w:ascii="Times New Roman" w:eastAsia="宋体" w:hAnsi="Times New Roman" w:hint="eastAsia"/>
          <w:sz w:val="24"/>
          <w:szCs w:val="28"/>
        </w:rPr>
        <w:t>起到</w:t>
      </w:r>
      <w:r w:rsidRPr="00146C64">
        <w:rPr>
          <w:rFonts w:ascii="Times New Roman" w:eastAsia="宋体" w:hAnsi="Times New Roman"/>
          <w:sz w:val="24"/>
          <w:szCs w:val="28"/>
        </w:rPr>
        <w:t>不错的效果。</w:t>
      </w:r>
    </w:p>
    <w:p w14:paraId="2A14018D" w14:textId="6D92A24A" w:rsidR="00146C64" w:rsidRPr="00146C64" w:rsidRDefault="00146C64" w:rsidP="00146C64">
      <w:pPr>
        <w:pStyle w:val="a3"/>
        <w:spacing w:line="360" w:lineRule="auto"/>
        <w:ind w:firstLineChars="0" w:firstLine="360"/>
        <w:rPr>
          <w:rFonts w:ascii="Times New Roman" w:eastAsia="宋体" w:hAnsi="Times New Roman"/>
          <w:sz w:val="24"/>
          <w:szCs w:val="28"/>
        </w:rPr>
      </w:pPr>
      <w:r w:rsidRPr="00146C64">
        <w:rPr>
          <w:rFonts w:ascii="Times New Roman" w:eastAsia="宋体" w:hAnsi="Times New Roman" w:hint="eastAsia"/>
          <w:b/>
          <w:bCs/>
          <w:sz w:val="24"/>
          <w:szCs w:val="28"/>
        </w:rPr>
        <w:t>方法</w:t>
      </w:r>
      <w:r w:rsidRPr="00146C64">
        <w:rPr>
          <w:rFonts w:ascii="Times New Roman" w:eastAsia="宋体" w:hAnsi="Times New Roman"/>
          <w:b/>
          <w:bCs/>
          <w:sz w:val="24"/>
          <w:szCs w:val="28"/>
        </w:rPr>
        <w:t>1</w:t>
      </w:r>
      <w:r w:rsidRPr="00146C64">
        <w:rPr>
          <w:rFonts w:ascii="Times New Roman" w:eastAsia="宋体" w:hAnsi="Times New Roman"/>
          <w:b/>
          <w:bCs/>
          <w:sz w:val="24"/>
          <w:szCs w:val="28"/>
        </w:rPr>
        <w:t>：</w:t>
      </w:r>
      <w:r w:rsidRPr="00146C64">
        <w:rPr>
          <w:rFonts w:ascii="Times New Roman" w:eastAsia="宋体" w:hAnsi="Times New Roman"/>
          <w:sz w:val="24"/>
          <w:szCs w:val="28"/>
        </w:rPr>
        <w:t>在不同的尺度下，训练</w:t>
      </w:r>
      <w:proofErr w:type="gramStart"/>
      <w:r w:rsidRPr="00146C64">
        <w:rPr>
          <w:rFonts w:ascii="Times New Roman" w:eastAsia="宋体" w:hAnsi="Times New Roman"/>
          <w:sz w:val="24"/>
          <w:szCs w:val="28"/>
        </w:rPr>
        <w:t>多个分类器</w:t>
      </w:r>
      <w:proofErr w:type="gramEnd"/>
      <w:r w:rsidRPr="00146C64">
        <w:rPr>
          <w:rFonts w:ascii="Times New Roman" w:eastAsia="宋体" w:hAnsi="Times New Roman"/>
          <w:sz w:val="24"/>
          <w:szCs w:val="28"/>
        </w:rPr>
        <w:t>：</w:t>
      </w:r>
      <w:r w:rsidRPr="00146C64">
        <w:rPr>
          <w:rFonts w:ascii="Times New Roman" w:eastAsia="宋体" w:hAnsi="Times New Roman" w:hint="eastAsia"/>
          <w:sz w:val="24"/>
          <w:szCs w:val="28"/>
        </w:rPr>
        <w:t>参数</w:t>
      </w:r>
      <w:r w:rsidRPr="00146C64">
        <w:rPr>
          <w:rFonts w:ascii="Times New Roman" w:eastAsia="宋体" w:hAnsi="Times New Roman"/>
          <w:sz w:val="24"/>
          <w:szCs w:val="28"/>
        </w:rPr>
        <w:t>S</w:t>
      </w:r>
      <w:r w:rsidRPr="00146C64">
        <w:rPr>
          <w:rFonts w:ascii="Times New Roman" w:eastAsia="宋体" w:hAnsi="Times New Roman"/>
          <w:sz w:val="24"/>
          <w:szCs w:val="28"/>
        </w:rPr>
        <w:t>为短边长</w:t>
      </w:r>
      <w:r w:rsidRPr="00146C64">
        <w:rPr>
          <w:rFonts w:ascii="Times New Roman" w:eastAsia="宋体" w:hAnsi="Times New Roman" w:hint="eastAsia"/>
          <w:sz w:val="24"/>
          <w:szCs w:val="28"/>
        </w:rPr>
        <w:t>，</w:t>
      </w:r>
      <w:r w:rsidRPr="00146C64">
        <w:rPr>
          <w:rFonts w:ascii="Times New Roman" w:eastAsia="宋体" w:hAnsi="Times New Roman"/>
          <w:sz w:val="24"/>
          <w:szCs w:val="28"/>
        </w:rPr>
        <w:t>训练</w:t>
      </w:r>
      <m:oMath>
        <m:r>
          <w:rPr>
            <w:rFonts w:ascii="Cambria Math" w:eastAsia="宋体" w:hAnsi="Cambria Math"/>
            <w:sz w:val="24"/>
            <w:szCs w:val="28"/>
          </w:rPr>
          <m:t>S=256</m:t>
        </m:r>
      </m:oMath>
      <w:r w:rsidRPr="00146C64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>S=384</m:t>
        </m:r>
      </m:oMath>
      <w:proofErr w:type="gramStart"/>
      <w:r w:rsidRPr="00146C64">
        <w:rPr>
          <w:rFonts w:ascii="Times New Roman" w:eastAsia="宋体" w:hAnsi="Times New Roman"/>
          <w:sz w:val="24"/>
          <w:szCs w:val="28"/>
        </w:rPr>
        <w:t>两个分类器</w:t>
      </w:r>
      <w:proofErr w:type="gramEnd"/>
      <w:r w:rsidRPr="00146C64">
        <w:rPr>
          <w:rFonts w:ascii="Times New Roman" w:eastAsia="宋体" w:hAnsi="Times New Roman"/>
          <w:sz w:val="24"/>
          <w:szCs w:val="28"/>
        </w:rPr>
        <w:t>，其中</w:t>
      </w:r>
      <m:oMath>
        <m:r>
          <w:rPr>
            <w:rFonts w:ascii="Cambria Math" w:eastAsia="宋体" w:hAnsi="Cambria Math"/>
            <w:sz w:val="24"/>
            <w:szCs w:val="28"/>
          </w:rPr>
          <m:t>S=384</m:t>
        </m:r>
      </m:oMath>
      <w:r w:rsidRPr="00146C64">
        <w:rPr>
          <w:rFonts w:ascii="Times New Roman" w:eastAsia="宋体" w:hAnsi="Times New Roman"/>
          <w:sz w:val="24"/>
          <w:szCs w:val="28"/>
        </w:rPr>
        <w:t>的</w:t>
      </w:r>
      <w:proofErr w:type="gramStart"/>
      <w:r w:rsidRPr="00146C64">
        <w:rPr>
          <w:rFonts w:ascii="Times New Roman" w:eastAsia="宋体" w:hAnsi="Times New Roman"/>
          <w:sz w:val="24"/>
          <w:szCs w:val="28"/>
        </w:rPr>
        <w:t>分类器用</w:t>
      </w:r>
      <w:proofErr w:type="gramEnd"/>
      <m:oMath>
        <m:r>
          <w:rPr>
            <w:rFonts w:ascii="Cambria Math" w:eastAsia="宋体" w:hAnsi="Cambria Math"/>
            <w:sz w:val="24"/>
            <w:szCs w:val="28"/>
          </w:rPr>
          <m:t>S=256</m:t>
        </m:r>
      </m:oMath>
      <w:r w:rsidRPr="00146C64">
        <w:rPr>
          <w:rFonts w:ascii="Times New Roman" w:eastAsia="宋体" w:hAnsi="Times New Roman"/>
          <w:sz w:val="24"/>
          <w:szCs w:val="28"/>
        </w:rPr>
        <w:t>的进行初始化，且将步长调为</w:t>
      </w:r>
      <w:r w:rsidRPr="00146C64">
        <w:rPr>
          <w:rFonts w:ascii="Times New Roman" w:eastAsia="宋体" w:hAnsi="Times New Roman"/>
          <w:sz w:val="24"/>
          <w:szCs w:val="28"/>
        </w:rPr>
        <w:t>10e-3</w:t>
      </w:r>
      <w:r w:rsidRPr="00146C64">
        <w:rPr>
          <w:rFonts w:ascii="Times New Roman" w:eastAsia="宋体" w:hAnsi="Times New Roman" w:hint="eastAsia"/>
          <w:sz w:val="24"/>
          <w:szCs w:val="28"/>
        </w:rPr>
        <w:t>。</w:t>
      </w:r>
    </w:p>
    <w:p w14:paraId="1F855DE5" w14:textId="38BA774D" w:rsidR="00146C64" w:rsidRPr="00146C64" w:rsidRDefault="00146C64" w:rsidP="00146C64">
      <w:pPr>
        <w:spacing w:line="360" w:lineRule="auto"/>
        <w:ind w:firstLine="360"/>
        <w:rPr>
          <w:rFonts w:ascii="Times New Roman" w:eastAsia="宋体" w:hAnsi="Times New Roman"/>
          <w:sz w:val="24"/>
          <w:szCs w:val="28"/>
        </w:rPr>
      </w:pPr>
      <w:r w:rsidRPr="00146C64">
        <w:rPr>
          <w:rFonts w:ascii="Times New Roman" w:eastAsia="宋体" w:hAnsi="Times New Roman" w:hint="eastAsia"/>
          <w:b/>
          <w:bCs/>
          <w:sz w:val="24"/>
          <w:szCs w:val="28"/>
        </w:rPr>
        <w:t>方法</w:t>
      </w:r>
      <w:r w:rsidRPr="00146C64">
        <w:rPr>
          <w:rFonts w:ascii="Times New Roman" w:eastAsia="宋体" w:hAnsi="Times New Roman"/>
          <w:b/>
          <w:bCs/>
          <w:sz w:val="24"/>
          <w:szCs w:val="28"/>
        </w:rPr>
        <w:t>2</w:t>
      </w:r>
      <w:r w:rsidRPr="00146C64">
        <w:rPr>
          <w:rFonts w:ascii="Times New Roman" w:eastAsia="宋体" w:hAnsi="Times New Roman"/>
          <w:b/>
          <w:bCs/>
          <w:sz w:val="24"/>
          <w:szCs w:val="28"/>
        </w:rPr>
        <w:t>：</w:t>
      </w:r>
      <w:r w:rsidRPr="00146C64">
        <w:rPr>
          <w:rFonts w:ascii="Times New Roman" w:eastAsia="宋体" w:hAnsi="Times New Roman"/>
          <w:sz w:val="24"/>
          <w:szCs w:val="28"/>
        </w:rPr>
        <w:t>直接训练</w:t>
      </w:r>
      <w:proofErr w:type="gramStart"/>
      <w:r w:rsidRPr="00146C64">
        <w:rPr>
          <w:rFonts w:ascii="Times New Roman" w:eastAsia="宋体" w:hAnsi="Times New Roman"/>
          <w:sz w:val="24"/>
          <w:szCs w:val="28"/>
        </w:rPr>
        <w:t>一个分类器</w:t>
      </w:r>
      <w:proofErr w:type="gramEnd"/>
      <w:r w:rsidRPr="00146C64">
        <w:rPr>
          <w:rFonts w:ascii="Times New Roman" w:eastAsia="宋体" w:hAnsi="Times New Roman"/>
          <w:sz w:val="24"/>
          <w:szCs w:val="28"/>
        </w:rPr>
        <w:t>，每次数据输入的时候，每张图片</w:t>
      </w:r>
      <w:r w:rsidRPr="00146C64">
        <w:rPr>
          <w:rFonts w:ascii="Times New Roman" w:eastAsia="宋体" w:hAnsi="Times New Roman" w:hint="eastAsia"/>
          <w:sz w:val="24"/>
          <w:szCs w:val="28"/>
        </w:rPr>
        <w:t>都会</w:t>
      </w:r>
      <w:r w:rsidRPr="00146C64">
        <w:rPr>
          <w:rFonts w:ascii="Times New Roman" w:eastAsia="宋体" w:hAnsi="Times New Roman"/>
          <w:sz w:val="24"/>
          <w:szCs w:val="28"/>
        </w:rPr>
        <w:t>被重新缩放，缩放的短边</w:t>
      </w:r>
      <w:r w:rsidRPr="00146C64">
        <w:rPr>
          <w:rFonts w:ascii="Times New Roman" w:eastAsia="宋体" w:hAnsi="Times New Roman"/>
          <w:sz w:val="24"/>
          <w:szCs w:val="28"/>
        </w:rPr>
        <w:t>S</w:t>
      </w:r>
      <w:r w:rsidRPr="00146C64">
        <w:rPr>
          <w:rFonts w:ascii="Times New Roman" w:eastAsia="宋体" w:hAnsi="Times New Roman"/>
          <w:sz w:val="24"/>
          <w:szCs w:val="28"/>
        </w:rPr>
        <w:t>随机从</w:t>
      </w:r>
      <w:r w:rsidRPr="00146C64">
        <w:rPr>
          <w:rFonts w:ascii="Times New Roman" w:eastAsia="宋体" w:hAnsi="Times New Roman"/>
          <w:sz w:val="24"/>
          <w:szCs w:val="28"/>
        </w:rPr>
        <w:t>[256,512]</w:t>
      </w:r>
      <w:r w:rsidRPr="00146C64">
        <w:rPr>
          <w:rFonts w:ascii="Times New Roman" w:eastAsia="宋体" w:hAnsi="Times New Roman"/>
          <w:sz w:val="24"/>
          <w:szCs w:val="28"/>
        </w:rPr>
        <w:t>中选择一个。</w:t>
      </w:r>
    </w:p>
    <w:p w14:paraId="02710CF4" w14:textId="62732770" w:rsidR="00146C64" w:rsidRDefault="00661303" w:rsidP="00677CD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  <w:u w:val="single"/>
        </w:rPr>
      </w:pPr>
      <w:r>
        <w:rPr>
          <w:rFonts w:ascii="Times New Roman" w:eastAsia="宋体" w:hAnsi="Times New Roman" w:hint="eastAsia"/>
          <w:sz w:val="24"/>
          <w:szCs w:val="28"/>
          <w:u w:val="single"/>
        </w:rPr>
        <w:t>对于</w:t>
      </w:r>
      <m:oMath>
        <m:r>
          <w:rPr>
            <w:rFonts w:ascii="Cambria Math" w:eastAsia="宋体" w:hAnsi="Cambria Math"/>
            <w:sz w:val="24"/>
            <w:szCs w:val="28"/>
            <w:u w:val="single"/>
          </w:rPr>
          <m:t>224×224</m:t>
        </m:r>
      </m:oMath>
      <w:r w:rsidR="00146C64" w:rsidRPr="00146C64">
        <w:rPr>
          <w:rFonts w:ascii="Times New Roman" w:eastAsia="宋体" w:hAnsi="Times New Roman"/>
          <w:sz w:val="24"/>
          <w:szCs w:val="28"/>
          <w:u w:val="single"/>
        </w:rPr>
        <w:t>的</w:t>
      </w:r>
      <w:r w:rsidR="00146C64" w:rsidRPr="00146C64">
        <w:rPr>
          <w:rFonts w:ascii="Times New Roman" w:eastAsia="宋体" w:hAnsi="Times New Roman"/>
          <w:sz w:val="24"/>
          <w:szCs w:val="28"/>
          <w:u w:val="single"/>
        </w:rPr>
        <w:t>RGB</w:t>
      </w:r>
      <w:r w:rsidR="00146C64" w:rsidRPr="00146C64">
        <w:rPr>
          <w:rFonts w:ascii="Times New Roman" w:eastAsia="宋体" w:hAnsi="Times New Roman"/>
          <w:sz w:val="24"/>
          <w:szCs w:val="28"/>
          <w:u w:val="single"/>
        </w:rPr>
        <w:t>图像，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对</w:t>
      </w:r>
      <w:r w:rsidR="00146C64" w:rsidRPr="00146C64">
        <w:rPr>
          <w:rFonts w:ascii="Times New Roman" w:eastAsia="宋体" w:hAnsi="Times New Roman"/>
          <w:sz w:val="24"/>
          <w:szCs w:val="28"/>
          <w:u w:val="single"/>
        </w:rPr>
        <w:t>每一个像素减去</w:t>
      </w:r>
      <w:r>
        <w:rPr>
          <w:rFonts w:ascii="Times New Roman" w:eastAsia="宋体" w:hAnsi="Times New Roman" w:hint="eastAsia"/>
          <w:sz w:val="24"/>
          <w:szCs w:val="28"/>
          <w:u w:val="single"/>
        </w:rPr>
        <w:t>其</w:t>
      </w:r>
      <w:r w:rsidR="00146C64" w:rsidRPr="00146C64">
        <w:rPr>
          <w:rFonts w:ascii="Times New Roman" w:eastAsia="宋体" w:hAnsi="Times New Roman"/>
          <w:sz w:val="24"/>
          <w:szCs w:val="28"/>
          <w:u w:val="single"/>
        </w:rPr>
        <w:t>均值。</w:t>
      </w:r>
    </w:p>
    <w:p w14:paraId="7406D80F" w14:textId="77777777" w:rsidR="00146C64" w:rsidRPr="00661303" w:rsidRDefault="00146C64" w:rsidP="00661303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56D1B8FF" w14:textId="376D9A8D" w:rsidR="00A9522B" w:rsidRPr="00F95F17" w:rsidRDefault="00F95F1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两种</w:t>
      </w:r>
      <w:r w:rsidR="00661303" w:rsidRPr="00F95F17">
        <w:rPr>
          <w:rFonts w:ascii="Times New Roman" w:eastAsia="宋体" w:hAnsi="Times New Roman" w:hint="eastAsia"/>
          <w:b/>
          <w:bCs/>
          <w:sz w:val="24"/>
          <w:szCs w:val="28"/>
        </w:rPr>
        <w:t>结果预测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的</w:t>
      </w:r>
      <w:r w:rsidR="00661303" w:rsidRPr="00F95F17">
        <w:rPr>
          <w:rFonts w:ascii="Times New Roman" w:eastAsia="宋体" w:hAnsi="Times New Roman" w:hint="eastAsia"/>
          <w:b/>
          <w:bCs/>
          <w:sz w:val="24"/>
          <w:szCs w:val="28"/>
        </w:rPr>
        <w:t>方式：</w:t>
      </w:r>
    </w:p>
    <w:p w14:paraId="4CEDFAEC" w14:textId="77777777" w:rsidR="00661303" w:rsidRDefault="00661303" w:rsidP="0066130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E05450">
        <w:rPr>
          <w:rFonts w:ascii="Times New Roman" w:eastAsia="宋体" w:hAnsi="Times New Roman"/>
          <w:b/>
          <w:bCs/>
          <w:sz w:val="24"/>
          <w:szCs w:val="28"/>
          <w:highlight w:val="yellow"/>
        </w:rPr>
        <w:t>multi-crop</w:t>
      </w:r>
      <w:r w:rsidRPr="00E05450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：</w:t>
      </w:r>
      <w:r w:rsidRPr="00661303">
        <w:rPr>
          <w:rFonts w:ascii="Times New Roman" w:eastAsia="宋体" w:hAnsi="Times New Roman"/>
          <w:sz w:val="24"/>
          <w:szCs w:val="28"/>
        </w:rPr>
        <w:t>即对图像进行多样本的随机裁剪，然后通过网络预测每一个样本的结构，最终对所有结果平均</w:t>
      </w:r>
      <w:r>
        <w:rPr>
          <w:rFonts w:ascii="Times New Roman" w:eastAsia="宋体" w:hAnsi="Times New Roman" w:hint="eastAsia"/>
          <w:sz w:val="24"/>
          <w:szCs w:val="28"/>
        </w:rPr>
        <w:t>；</w:t>
      </w:r>
    </w:p>
    <w:p w14:paraId="53009C6B" w14:textId="16DC4BF3" w:rsidR="00661303" w:rsidRPr="00661303" w:rsidRDefault="00661303" w:rsidP="0066130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E05450">
        <w:rPr>
          <w:rFonts w:ascii="Times New Roman" w:eastAsia="宋体" w:hAnsi="Times New Roman"/>
          <w:b/>
          <w:bCs/>
          <w:sz w:val="24"/>
          <w:szCs w:val="28"/>
          <w:highlight w:val="yellow"/>
        </w:rPr>
        <w:t>dense</w:t>
      </w:r>
      <w:r w:rsidRPr="00E05450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：</w:t>
      </w:r>
      <w:r w:rsidRPr="00661303">
        <w:rPr>
          <w:rFonts w:ascii="Times New Roman" w:eastAsia="宋体" w:hAnsi="Times New Roman"/>
          <w:sz w:val="24"/>
          <w:szCs w:val="28"/>
        </w:rPr>
        <w:t>利用</w:t>
      </w:r>
      <w:r w:rsidRPr="00661303">
        <w:rPr>
          <w:rFonts w:ascii="Times New Roman" w:eastAsia="宋体" w:hAnsi="Times New Roman"/>
          <w:sz w:val="24"/>
          <w:szCs w:val="28"/>
        </w:rPr>
        <w:t>FCN</w:t>
      </w:r>
      <w:r w:rsidRPr="00661303">
        <w:rPr>
          <w:rFonts w:ascii="Times New Roman" w:eastAsia="宋体" w:hAnsi="Times New Roman"/>
          <w:sz w:val="24"/>
          <w:szCs w:val="28"/>
        </w:rPr>
        <w:t>的思想，将原图直接送到网络进行预测，</w:t>
      </w:r>
      <w:r w:rsidR="00F95F17">
        <w:rPr>
          <w:rFonts w:ascii="Times New Roman" w:eastAsia="宋体" w:hAnsi="Times New Roman" w:hint="eastAsia"/>
          <w:sz w:val="24"/>
          <w:szCs w:val="28"/>
        </w:rPr>
        <w:t>然后</w:t>
      </w:r>
      <w:r w:rsidRPr="00661303">
        <w:rPr>
          <w:rFonts w:ascii="Times New Roman" w:eastAsia="宋体" w:hAnsi="Times New Roman"/>
          <w:sz w:val="24"/>
          <w:szCs w:val="28"/>
        </w:rPr>
        <w:t>将最后的全连接层改为</w:t>
      </w:r>
      <w:r w:rsidRPr="00661303">
        <w:rPr>
          <w:rFonts w:ascii="Times New Roman" w:eastAsia="宋体" w:hAnsi="Times New Roman"/>
          <w:sz w:val="24"/>
          <w:szCs w:val="28"/>
        </w:rPr>
        <w:t>1x1</w:t>
      </w:r>
      <w:r w:rsidRPr="00661303">
        <w:rPr>
          <w:rFonts w:ascii="Times New Roman" w:eastAsia="宋体" w:hAnsi="Times New Roman"/>
          <w:sz w:val="24"/>
          <w:szCs w:val="28"/>
        </w:rPr>
        <w:t>的卷积，这样最后可以得出一个预测的</w:t>
      </w:r>
      <w:r w:rsidRPr="00661303">
        <w:rPr>
          <w:rFonts w:ascii="Times New Roman" w:eastAsia="宋体" w:hAnsi="Times New Roman"/>
          <w:sz w:val="24"/>
          <w:szCs w:val="28"/>
        </w:rPr>
        <w:t>score map</w:t>
      </w:r>
      <w:r w:rsidRPr="00661303">
        <w:rPr>
          <w:rFonts w:ascii="Times New Roman" w:eastAsia="宋体" w:hAnsi="Times New Roman"/>
          <w:sz w:val="24"/>
          <w:szCs w:val="28"/>
        </w:rPr>
        <w:t>，再对结果求平均</w:t>
      </w:r>
      <w:r w:rsidR="00F95F17">
        <w:rPr>
          <w:rFonts w:ascii="Times New Roman" w:eastAsia="宋体" w:hAnsi="Times New Roman" w:hint="eastAsia"/>
          <w:sz w:val="24"/>
          <w:szCs w:val="28"/>
        </w:rPr>
        <w:t>。</w:t>
      </w:r>
      <w:r w:rsidR="00E05450">
        <w:rPr>
          <w:rFonts w:ascii="Times New Roman" w:eastAsia="宋体" w:hAnsi="Times New Roman" w:hint="eastAsia"/>
          <w:sz w:val="24"/>
          <w:szCs w:val="28"/>
        </w:rPr>
        <w:t>(</w:t>
      </w:r>
      <w:r w:rsidR="00E05450" w:rsidRPr="00E05450">
        <w:rPr>
          <w:rFonts w:ascii="Times New Roman" w:eastAsia="宋体" w:hAnsi="Times New Roman"/>
          <w:sz w:val="24"/>
          <w:szCs w:val="28"/>
          <w:u w:val="single"/>
        </w:rPr>
        <w:t>1x</w:t>
      </w:r>
      <w:proofErr w:type="gramStart"/>
      <w:r w:rsidR="00E05450" w:rsidRPr="00E05450">
        <w:rPr>
          <w:rFonts w:ascii="Times New Roman" w:eastAsia="宋体" w:hAnsi="Times New Roman"/>
          <w:sz w:val="24"/>
          <w:szCs w:val="28"/>
          <w:u w:val="single"/>
        </w:rPr>
        <w:t>1</w:t>
      </w:r>
      <w:r w:rsidR="00E05450" w:rsidRPr="00E05450">
        <w:rPr>
          <w:rFonts w:ascii="Times New Roman" w:eastAsia="宋体" w:hAnsi="Times New Roman"/>
          <w:sz w:val="24"/>
          <w:szCs w:val="28"/>
          <w:u w:val="single"/>
        </w:rPr>
        <w:t>卷积核</w:t>
      </w:r>
      <w:r w:rsidR="00E05450" w:rsidRPr="00E05450">
        <w:rPr>
          <w:rFonts w:ascii="Times New Roman" w:eastAsia="宋体" w:hAnsi="Times New Roman" w:hint="eastAsia"/>
          <w:sz w:val="24"/>
          <w:szCs w:val="28"/>
          <w:u w:val="single"/>
        </w:rPr>
        <w:t>的</w:t>
      </w:r>
      <w:proofErr w:type="gramEnd"/>
      <w:r w:rsidR="00E05450" w:rsidRPr="00E05450">
        <w:rPr>
          <w:rFonts w:ascii="Times New Roman" w:eastAsia="宋体" w:hAnsi="Times New Roman" w:hint="eastAsia"/>
          <w:sz w:val="24"/>
          <w:szCs w:val="28"/>
          <w:u w:val="single"/>
        </w:rPr>
        <w:t>作用</w:t>
      </w:r>
      <w:r w:rsidR="00E05450" w:rsidRPr="00E05450">
        <w:rPr>
          <w:rFonts w:ascii="Times New Roman" w:eastAsia="宋体" w:hAnsi="Times New Roman"/>
          <w:sz w:val="24"/>
          <w:szCs w:val="28"/>
          <w:u w:val="single"/>
        </w:rPr>
        <w:t>：</w:t>
      </w:r>
      <w:r w:rsidR="00E05450" w:rsidRPr="00E05450">
        <w:rPr>
          <w:rFonts w:ascii="Times New Roman" w:eastAsia="宋体" w:hAnsi="Times New Roman"/>
          <w:sz w:val="24"/>
          <w:szCs w:val="28"/>
        </w:rPr>
        <w:t>降维，增加</w:t>
      </w:r>
      <w:r w:rsidR="00E05450">
        <w:rPr>
          <w:rFonts w:ascii="Times New Roman" w:eastAsia="宋体" w:hAnsi="Times New Roman" w:hint="eastAsia"/>
          <w:sz w:val="24"/>
          <w:szCs w:val="28"/>
        </w:rPr>
        <w:t>数据的</w:t>
      </w:r>
      <w:r w:rsidR="00E05450" w:rsidRPr="00E05450">
        <w:rPr>
          <w:rFonts w:ascii="Times New Roman" w:eastAsia="宋体" w:hAnsi="Times New Roman"/>
          <w:sz w:val="24"/>
          <w:szCs w:val="28"/>
        </w:rPr>
        <w:t>非线性性</w:t>
      </w:r>
      <w:r w:rsidR="00E05450">
        <w:rPr>
          <w:rFonts w:ascii="Times New Roman" w:eastAsia="宋体" w:hAnsi="Times New Roman" w:hint="eastAsia"/>
          <w:sz w:val="24"/>
          <w:szCs w:val="28"/>
        </w:rPr>
        <w:t>。</w:t>
      </w:r>
      <w:r w:rsidR="00E05450">
        <w:rPr>
          <w:rFonts w:ascii="Times New Roman" w:eastAsia="宋体" w:hAnsi="Times New Roman"/>
          <w:sz w:val="24"/>
          <w:szCs w:val="28"/>
        </w:rPr>
        <w:t>)</w:t>
      </w:r>
    </w:p>
    <w:p w14:paraId="506D6D81" w14:textId="110EC71B" w:rsidR="00A9522B" w:rsidRDefault="00A9522B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7EF91718" w14:textId="641DB477" w:rsidR="00A9522B" w:rsidRDefault="00F95F1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实验结果</w:t>
      </w:r>
      <w:r w:rsidRPr="00F95F17">
        <w:rPr>
          <w:rFonts w:ascii="Times New Roman" w:eastAsia="宋体" w:hAnsi="Times New Roman" w:hint="eastAsia"/>
          <w:b/>
          <w:bCs/>
          <w:sz w:val="24"/>
          <w:szCs w:val="28"/>
        </w:rPr>
        <w:t>分析：</w:t>
      </w:r>
    </w:p>
    <w:p w14:paraId="62A12B7F" w14:textId="291F2934" w:rsidR="008E06FF" w:rsidRPr="008E06FF" w:rsidRDefault="008E06FF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8E06FF">
        <w:rPr>
          <w:rFonts w:ascii="Times New Roman" w:eastAsia="宋体" w:hAnsi="Times New Roman" w:hint="eastAsia"/>
          <w:sz w:val="24"/>
          <w:szCs w:val="28"/>
        </w:rPr>
        <w:t>（</w:t>
      </w:r>
      <w:r w:rsidRPr="008E06FF">
        <w:rPr>
          <w:rFonts w:ascii="Times New Roman" w:eastAsia="宋体" w:hAnsi="Times New Roman" w:hint="eastAsia"/>
          <w:sz w:val="24"/>
          <w:szCs w:val="28"/>
        </w:rPr>
        <w:t>1</w:t>
      </w:r>
      <w:r w:rsidRPr="008E06FF">
        <w:rPr>
          <w:rFonts w:ascii="Times New Roman" w:eastAsia="宋体" w:hAnsi="Times New Roman" w:hint="eastAsia"/>
          <w:sz w:val="24"/>
          <w:szCs w:val="28"/>
        </w:rPr>
        <w:t>）单尺度预测：</w:t>
      </w:r>
    </w:p>
    <w:p w14:paraId="26754092" w14:textId="12BEC869" w:rsidR="00A9522B" w:rsidRDefault="00F95F17" w:rsidP="00F95F17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F95F17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3CE7F9A7" wp14:editId="08E8F29B">
            <wp:extent cx="4533900" cy="195417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75" cy="19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5949" w14:textId="7584CAAD" w:rsidR="00A9522B" w:rsidRDefault="00D55D71" w:rsidP="00D55D71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由上表可得：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D55D71">
        <w:rPr>
          <w:rFonts w:ascii="Times New Roman" w:eastAsia="宋体" w:hAnsi="Times New Roman" w:hint="eastAsia"/>
          <w:sz w:val="24"/>
          <w:szCs w:val="28"/>
        </w:rPr>
        <w:t>模型</w:t>
      </w:r>
      <w:r w:rsidRPr="00D55D71">
        <w:rPr>
          <w:rFonts w:ascii="Times New Roman" w:eastAsia="宋体" w:hAnsi="Times New Roman"/>
          <w:sz w:val="24"/>
          <w:szCs w:val="28"/>
        </w:rPr>
        <w:t>E</w:t>
      </w:r>
      <w:r w:rsidRPr="00D55D71">
        <w:rPr>
          <w:rFonts w:ascii="Times New Roman" w:eastAsia="宋体" w:hAnsi="Times New Roman"/>
          <w:sz w:val="24"/>
          <w:szCs w:val="28"/>
        </w:rPr>
        <w:t>（</w:t>
      </w:r>
      <w:r w:rsidRPr="00D55D71">
        <w:rPr>
          <w:rFonts w:ascii="Times New Roman" w:eastAsia="宋体" w:hAnsi="Times New Roman"/>
          <w:sz w:val="24"/>
          <w:szCs w:val="28"/>
        </w:rPr>
        <w:t>VGG19</w:t>
      </w:r>
      <w:r w:rsidRPr="00D55D71">
        <w:rPr>
          <w:rFonts w:ascii="Times New Roman" w:eastAsia="宋体" w:hAnsi="Times New Roman"/>
          <w:sz w:val="24"/>
          <w:szCs w:val="28"/>
        </w:rPr>
        <w:t>）的效果最好，即网络越深，效果越好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D55D71">
        <w:rPr>
          <w:rFonts w:ascii="Times New Roman" w:eastAsia="宋体" w:hAnsi="Times New Roman" w:hint="eastAsia"/>
          <w:sz w:val="24"/>
          <w:szCs w:val="28"/>
        </w:rPr>
        <w:t>同一种模型，随机</w:t>
      </w:r>
      <w:r>
        <w:rPr>
          <w:rFonts w:ascii="Times New Roman" w:eastAsia="宋体" w:hAnsi="Times New Roman" w:hint="eastAsia"/>
          <w:sz w:val="24"/>
          <w:szCs w:val="28"/>
        </w:rPr>
        <w:t>裁剪</w:t>
      </w:r>
      <w:r w:rsidRPr="00D55D71">
        <w:rPr>
          <w:rFonts w:ascii="Times New Roman" w:eastAsia="宋体" w:hAnsi="Times New Roman"/>
          <w:sz w:val="24"/>
          <w:szCs w:val="28"/>
        </w:rPr>
        <w:t>的效果好于固定</w:t>
      </w:r>
      <w:r w:rsidRPr="00D55D71">
        <w:rPr>
          <w:rFonts w:ascii="Times New Roman" w:eastAsia="宋体" w:hAnsi="Times New Roman"/>
          <w:sz w:val="24"/>
          <w:szCs w:val="28"/>
        </w:rPr>
        <w:t>S</w:t>
      </w:r>
      <w:r w:rsidRPr="00D55D71">
        <w:rPr>
          <w:rFonts w:ascii="Times New Roman" w:eastAsia="宋体" w:hAnsi="Times New Roman"/>
          <w:sz w:val="24"/>
          <w:szCs w:val="28"/>
        </w:rPr>
        <w:t>大小的</w:t>
      </w:r>
      <w:r w:rsidRPr="00D55D71">
        <w:rPr>
          <w:rFonts w:ascii="Times New Roman" w:eastAsia="宋体" w:hAnsi="Times New Roman"/>
          <w:sz w:val="24"/>
          <w:szCs w:val="28"/>
        </w:rPr>
        <w:t>256</w:t>
      </w:r>
      <w:r w:rsidRPr="00D55D71">
        <w:rPr>
          <w:rFonts w:ascii="Times New Roman" w:eastAsia="宋体" w:hAnsi="Times New Roman"/>
          <w:sz w:val="24"/>
          <w:szCs w:val="28"/>
        </w:rPr>
        <w:t>，</w:t>
      </w:r>
      <w:r w:rsidRPr="00D55D71">
        <w:rPr>
          <w:rFonts w:ascii="Times New Roman" w:eastAsia="宋体" w:hAnsi="Times New Roman"/>
          <w:sz w:val="24"/>
          <w:szCs w:val="28"/>
        </w:rPr>
        <w:t>384</w:t>
      </w:r>
      <w:r w:rsidRPr="00D55D71">
        <w:rPr>
          <w:rFonts w:ascii="Times New Roman" w:eastAsia="宋体" w:hAnsi="Times New Roman"/>
          <w:sz w:val="24"/>
          <w:szCs w:val="28"/>
        </w:rPr>
        <w:t>两种尺度，即</w:t>
      </w:r>
      <w:r>
        <w:rPr>
          <w:rFonts w:ascii="Times New Roman" w:eastAsia="宋体" w:hAnsi="Times New Roman" w:hint="eastAsia"/>
          <w:sz w:val="24"/>
          <w:szCs w:val="28"/>
        </w:rPr>
        <w:t>随机裁</w:t>
      </w:r>
      <w:r>
        <w:rPr>
          <w:rFonts w:ascii="Times New Roman" w:eastAsia="宋体" w:hAnsi="Times New Roman" w:hint="eastAsia"/>
          <w:sz w:val="24"/>
          <w:szCs w:val="28"/>
        </w:rPr>
        <w:lastRenderedPageBreak/>
        <w:t>剪的</w:t>
      </w:r>
      <w:r w:rsidRPr="00D55D71">
        <w:rPr>
          <w:rFonts w:ascii="Times New Roman" w:eastAsia="宋体" w:hAnsi="Times New Roman"/>
          <w:sz w:val="24"/>
          <w:szCs w:val="28"/>
        </w:rPr>
        <w:t>数据增强能更准确的提取图像多尺度</w:t>
      </w:r>
      <w:r>
        <w:rPr>
          <w:rFonts w:ascii="Times New Roman" w:eastAsia="宋体" w:hAnsi="Times New Roman" w:hint="eastAsia"/>
          <w:sz w:val="24"/>
          <w:szCs w:val="28"/>
        </w:rPr>
        <w:t>的</w:t>
      </w:r>
      <w:r w:rsidRPr="00D55D71">
        <w:rPr>
          <w:rFonts w:ascii="Times New Roman" w:eastAsia="宋体" w:hAnsi="Times New Roman"/>
          <w:sz w:val="24"/>
          <w:szCs w:val="28"/>
        </w:rPr>
        <w:t>信息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2BED6B07" w14:textId="4E2FBB0B" w:rsidR="00A9522B" w:rsidRDefault="00A9522B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8276420" w14:textId="672BBFC5" w:rsidR="00A9522B" w:rsidRDefault="008E06FF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8E06FF"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/>
          <w:sz w:val="24"/>
          <w:szCs w:val="28"/>
        </w:rPr>
        <w:t>2</w:t>
      </w:r>
      <w:r w:rsidRPr="008E06FF">
        <w:rPr>
          <w:rFonts w:ascii="Times New Roman" w:eastAsia="宋体" w:hAnsi="Times New Roman" w:hint="eastAsia"/>
          <w:sz w:val="24"/>
          <w:szCs w:val="28"/>
        </w:rPr>
        <w:t>）</w:t>
      </w:r>
      <w:r>
        <w:rPr>
          <w:rFonts w:ascii="Times New Roman" w:eastAsia="宋体" w:hAnsi="Times New Roman" w:hint="eastAsia"/>
          <w:sz w:val="24"/>
          <w:szCs w:val="28"/>
        </w:rPr>
        <w:t>多</w:t>
      </w:r>
      <w:r w:rsidRPr="008E06FF">
        <w:rPr>
          <w:rFonts w:ascii="Times New Roman" w:eastAsia="宋体" w:hAnsi="Times New Roman" w:hint="eastAsia"/>
          <w:sz w:val="24"/>
          <w:szCs w:val="28"/>
        </w:rPr>
        <w:t>尺度预测：</w:t>
      </w:r>
    </w:p>
    <w:p w14:paraId="2FF36A89" w14:textId="5BB5CEBA" w:rsidR="00A9522B" w:rsidRDefault="008E06FF" w:rsidP="008E262D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 w:rsidRPr="008E06FF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65103FA3" wp14:editId="72A7A2C2">
            <wp:extent cx="4792980" cy="1732882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17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97A4" w14:textId="2C63E442" w:rsidR="00A9522B" w:rsidRDefault="008E06FF" w:rsidP="008E06FF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由上表可得：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8E06FF">
        <w:rPr>
          <w:rFonts w:ascii="Times New Roman" w:eastAsia="宋体" w:hAnsi="Times New Roman" w:hint="eastAsia"/>
          <w:sz w:val="24"/>
          <w:szCs w:val="28"/>
        </w:rPr>
        <w:t>对比单尺度预测，多尺度综合预测，能够提升预测的精度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proofErr w:type="gramStart"/>
      <w:r w:rsidRPr="008E06FF">
        <w:rPr>
          <w:rFonts w:ascii="Times New Roman" w:eastAsia="宋体" w:hAnsi="Times New Roman" w:hint="eastAsia"/>
          <w:sz w:val="24"/>
          <w:szCs w:val="28"/>
        </w:rPr>
        <w:t>同单尺度</w:t>
      </w:r>
      <w:proofErr w:type="gramEnd"/>
      <w:r w:rsidRPr="008E06FF">
        <w:rPr>
          <w:rFonts w:ascii="Times New Roman" w:eastAsia="宋体" w:hAnsi="Times New Roman" w:hint="eastAsia"/>
          <w:sz w:val="24"/>
          <w:szCs w:val="28"/>
        </w:rPr>
        <w:t>预测</w:t>
      </w:r>
      <w:r>
        <w:rPr>
          <w:rFonts w:ascii="Times New Roman" w:eastAsia="宋体" w:hAnsi="Times New Roman" w:hint="eastAsia"/>
          <w:sz w:val="24"/>
          <w:szCs w:val="28"/>
        </w:rPr>
        <w:t>一样</w:t>
      </w:r>
      <w:r w:rsidRPr="008E06FF">
        <w:rPr>
          <w:rFonts w:ascii="Times New Roman" w:eastAsia="宋体" w:hAnsi="Times New Roman" w:hint="eastAsia"/>
          <w:sz w:val="24"/>
          <w:szCs w:val="28"/>
        </w:rPr>
        <w:t>，多尺度预测也证明了</w:t>
      </w:r>
      <w:r>
        <w:rPr>
          <w:rFonts w:ascii="Times New Roman" w:eastAsia="宋体" w:hAnsi="Times New Roman" w:hint="eastAsia"/>
          <w:sz w:val="24"/>
          <w:szCs w:val="28"/>
        </w:rPr>
        <w:t>随机裁剪</w:t>
      </w:r>
      <w:r w:rsidRPr="008E06FF">
        <w:rPr>
          <w:rFonts w:ascii="Times New Roman" w:eastAsia="宋体" w:hAnsi="Times New Roman"/>
          <w:sz w:val="24"/>
          <w:szCs w:val="28"/>
        </w:rPr>
        <w:t>的作用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0F388FB9" w14:textId="77777777" w:rsidR="008E06FF" w:rsidRDefault="008E06FF" w:rsidP="008E06FF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</w:p>
    <w:p w14:paraId="04D5C3EF" w14:textId="5FE4AFEB" w:rsidR="008E06FF" w:rsidRDefault="008E06FF" w:rsidP="008E06FF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8E06FF">
        <w:rPr>
          <w:rFonts w:ascii="Times New Roman" w:eastAsia="宋体" w:hAnsi="Times New Roman" w:hint="eastAsia"/>
          <w:sz w:val="24"/>
          <w:szCs w:val="28"/>
        </w:rPr>
        <w:t>（</w:t>
      </w:r>
      <w:r>
        <w:rPr>
          <w:rFonts w:ascii="Times New Roman" w:eastAsia="宋体" w:hAnsi="Times New Roman" w:hint="eastAsia"/>
          <w:sz w:val="24"/>
          <w:szCs w:val="28"/>
        </w:rPr>
        <w:t>3</w:t>
      </w:r>
      <w:r w:rsidRPr="008E06FF">
        <w:rPr>
          <w:rFonts w:ascii="Times New Roman" w:eastAsia="宋体" w:hAnsi="Times New Roman" w:hint="eastAsia"/>
          <w:sz w:val="24"/>
          <w:szCs w:val="28"/>
        </w:rPr>
        <w:t>）</w:t>
      </w:r>
      <w:r>
        <w:rPr>
          <w:rFonts w:ascii="Times New Roman" w:eastAsia="宋体" w:hAnsi="Times New Roman" w:hint="eastAsia"/>
          <w:sz w:val="24"/>
          <w:szCs w:val="28"/>
        </w:rPr>
        <w:t>多</w:t>
      </w:r>
      <w:r w:rsidRPr="008E06FF">
        <w:rPr>
          <w:rFonts w:ascii="Times New Roman" w:eastAsia="宋体" w:hAnsi="Times New Roman" w:hint="eastAsia"/>
          <w:sz w:val="24"/>
          <w:szCs w:val="28"/>
        </w:rPr>
        <w:t>尺度</w:t>
      </w:r>
      <w:r w:rsidR="00FD673E">
        <w:rPr>
          <w:rFonts w:ascii="Times New Roman" w:eastAsia="宋体" w:hAnsi="Times New Roman" w:hint="eastAsia"/>
          <w:sz w:val="24"/>
          <w:szCs w:val="28"/>
        </w:rPr>
        <w:t>裁剪</w:t>
      </w:r>
      <w:r w:rsidRPr="008E06FF">
        <w:rPr>
          <w:rFonts w:ascii="Times New Roman" w:eastAsia="宋体" w:hAnsi="Times New Roman" w:hint="eastAsia"/>
          <w:sz w:val="24"/>
          <w:szCs w:val="28"/>
        </w:rPr>
        <w:t>：</w:t>
      </w:r>
    </w:p>
    <w:p w14:paraId="6E51650E" w14:textId="483351A0" w:rsidR="00A9522B" w:rsidRDefault="008E06FF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8E06FF">
        <w:rPr>
          <w:rFonts w:ascii="Times New Roman" w:eastAsia="宋体" w:hAnsi="Times New Roman"/>
          <w:noProof/>
          <w:sz w:val="24"/>
          <w:szCs w:val="28"/>
        </w:rPr>
        <w:drawing>
          <wp:inline distT="0" distB="0" distL="0" distR="0" wp14:anchorId="20DB2188" wp14:editId="57F80565">
            <wp:extent cx="5543158" cy="1440180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96" cy="144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ABFF" w14:textId="38A2FB0C" w:rsidR="00A9522B" w:rsidRDefault="00FD673E" w:rsidP="00FD673E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由上表可得：</w:t>
      </w:r>
      <w:r>
        <w:rPr>
          <w:rFonts w:ascii="Times New Roman" w:eastAsia="宋体" w:hAnsi="Times New Roman" w:hint="eastAsia"/>
          <w:sz w:val="24"/>
          <w:szCs w:val="28"/>
        </w:rPr>
        <w:t>1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FD673E">
        <w:rPr>
          <w:rFonts w:ascii="Times New Roman" w:eastAsia="宋体" w:hAnsi="Times New Roman" w:hint="eastAsia"/>
          <w:sz w:val="24"/>
          <w:szCs w:val="28"/>
        </w:rPr>
        <w:t>数据生成方式</w:t>
      </w:r>
      <w:r w:rsidRPr="00FD673E">
        <w:rPr>
          <w:rFonts w:ascii="Times New Roman" w:eastAsia="宋体" w:hAnsi="Times New Roman"/>
          <w:sz w:val="24"/>
          <w:szCs w:val="28"/>
        </w:rPr>
        <w:t>multi-crop</w:t>
      </w:r>
      <w:r w:rsidRPr="00FD673E">
        <w:rPr>
          <w:rFonts w:ascii="Times New Roman" w:eastAsia="宋体" w:hAnsi="Times New Roman"/>
          <w:sz w:val="24"/>
          <w:szCs w:val="28"/>
        </w:rPr>
        <w:t>效果略优于</w:t>
      </w:r>
      <w:r w:rsidRPr="00FD673E">
        <w:rPr>
          <w:rFonts w:ascii="Times New Roman" w:eastAsia="宋体" w:hAnsi="Times New Roman"/>
          <w:sz w:val="24"/>
          <w:szCs w:val="28"/>
        </w:rPr>
        <w:t>dense</w:t>
      </w:r>
      <w:r w:rsidRPr="00FD673E">
        <w:rPr>
          <w:rFonts w:ascii="Times New Roman" w:eastAsia="宋体" w:hAnsi="Times New Roman"/>
          <w:sz w:val="24"/>
          <w:szCs w:val="28"/>
        </w:rPr>
        <w:t>，但精度的提高不足以弥补计算上的损失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>
        <w:rPr>
          <w:rFonts w:ascii="Times New Roman" w:eastAsia="宋体" w:hAnsi="Times New Roman" w:hint="eastAsia"/>
          <w:sz w:val="24"/>
          <w:szCs w:val="28"/>
        </w:rPr>
        <w:t>2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FD673E">
        <w:rPr>
          <w:rFonts w:ascii="Times New Roman" w:eastAsia="宋体" w:hAnsi="Times New Roman"/>
          <w:sz w:val="24"/>
          <w:szCs w:val="28"/>
        </w:rPr>
        <w:t>multi-crop</w:t>
      </w:r>
      <w:r>
        <w:rPr>
          <w:rFonts w:ascii="Times New Roman" w:eastAsia="宋体" w:hAnsi="Times New Roman" w:hint="eastAsia"/>
          <w:sz w:val="24"/>
          <w:szCs w:val="28"/>
        </w:rPr>
        <w:t>和</w:t>
      </w:r>
      <w:r w:rsidRPr="00FD673E">
        <w:rPr>
          <w:rFonts w:ascii="Times New Roman" w:eastAsia="宋体" w:hAnsi="Times New Roman"/>
          <w:sz w:val="24"/>
          <w:szCs w:val="28"/>
        </w:rPr>
        <w:t>dense</w:t>
      </w:r>
      <w:r w:rsidRPr="00FD673E">
        <w:rPr>
          <w:rFonts w:ascii="Times New Roman" w:eastAsia="宋体" w:hAnsi="Times New Roman"/>
          <w:sz w:val="24"/>
          <w:szCs w:val="28"/>
        </w:rPr>
        <w:t>方法结合的效果最</w:t>
      </w:r>
      <w:r>
        <w:rPr>
          <w:rFonts w:ascii="Times New Roman" w:eastAsia="宋体" w:hAnsi="Times New Roman" w:hint="eastAsia"/>
          <w:sz w:val="24"/>
          <w:szCs w:val="28"/>
        </w:rPr>
        <w:t>优</w:t>
      </w:r>
      <w:r w:rsidRPr="00FD673E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说明了</w:t>
      </w:r>
      <w:r w:rsidRPr="00FD673E">
        <w:rPr>
          <w:rFonts w:ascii="Times New Roman" w:eastAsia="宋体" w:hAnsi="Times New Roman"/>
          <w:sz w:val="24"/>
          <w:szCs w:val="28"/>
        </w:rPr>
        <w:t xml:space="preserve"> multi-crop</w:t>
      </w:r>
      <w:r w:rsidRPr="00FD673E">
        <w:rPr>
          <w:rFonts w:ascii="Times New Roman" w:eastAsia="宋体" w:hAnsi="Times New Roman"/>
          <w:sz w:val="24"/>
          <w:szCs w:val="28"/>
        </w:rPr>
        <w:t>和</w:t>
      </w:r>
      <w:r w:rsidRPr="00FD673E">
        <w:rPr>
          <w:rFonts w:ascii="Times New Roman" w:eastAsia="宋体" w:hAnsi="Times New Roman"/>
          <w:sz w:val="24"/>
          <w:szCs w:val="28"/>
        </w:rPr>
        <w:t>dense</w:t>
      </w:r>
      <w:r w:rsidRPr="00FD673E">
        <w:rPr>
          <w:rFonts w:ascii="Times New Roman" w:eastAsia="宋体" w:hAnsi="Times New Roman"/>
          <w:sz w:val="24"/>
          <w:szCs w:val="28"/>
        </w:rPr>
        <w:t>两种方法</w:t>
      </w:r>
      <w:r>
        <w:rPr>
          <w:rFonts w:ascii="Times New Roman" w:eastAsia="宋体" w:hAnsi="Times New Roman" w:hint="eastAsia"/>
          <w:sz w:val="24"/>
          <w:szCs w:val="28"/>
        </w:rPr>
        <w:t>能够</w:t>
      </w:r>
      <w:r w:rsidRPr="00FD673E">
        <w:rPr>
          <w:rFonts w:ascii="Times New Roman" w:eastAsia="宋体" w:hAnsi="Times New Roman"/>
          <w:sz w:val="24"/>
          <w:szCs w:val="28"/>
        </w:rPr>
        <w:t>互为补充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04AC94A0" w14:textId="52F2E9CB" w:rsidR="00A9522B" w:rsidRDefault="00E05450" w:rsidP="00E05450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此外，本</w:t>
      </w:r>
      <w:r w:rsidRPr="00E05450">
        <w:rPr>
          <w:rFonts w:ascii="Times New Roman" w:eastAsia="宋体" w:hAnsi="Times New Roman" w:hint="eastAsia"/>
          <w:sz w:val="24"/>
          <w:szCs w:val="28"/>
        </w:rPr>
        <w:t>文</w:t>
      </w:r>
      <w:r>
        <w:rPr>
          <w:rFonts w:ascii="Times New Roman" w:eastAsia="宋体" w:hAnsi="Times New Roman" w:hint="eastAsia"/>
          <w:sz w:val="24"/>
          <w:szCs w:val="28"/>
        </w:rPr>
        <w:t>作者还</w:t>
      </w:r>
      <w:r w:rsidRPr="00E05450">
        <w:rPr>
          <w:rFonts w:ascii="Times New Roman" w:eastAsia="宋体" w:hAnsi="Times New Roman" w:hint="eastAsia"/>
          <w:sz w:val="24"/>
          <w:szCs w:val="28"/>
        </w:rPr>
        <w:t>指出：</w:t>
      </w:r>
      <w:r w:rsidRPr="00E05450">
        <w:rPr>
          <w:rFonts w:ascii="Times New Roman" w:eastAsia="宋体" w:hAnsi="Times New Roman"/>
          <w:sz w:val="24"/>
          <w:szCs w:val="28"/>
        </w:rPr>
        <w:t>VGG</w:t>
      </w:r>
      <w:r>
        <w:rPr>
          <w:rFonts w:ascii="Times New Roman" w:eastAsia="宋体" w:hAnsi="Times New Roman" w:hint="eastAsia"/>
          <w:sz w:val="24"/>
          <w:szCs w:val="28"/>
        </w:rPr>
        <w:t>网络</w:t>
      </w:r>
      <w:r w:rsidRPr="00E05450">
        <w:rPr>
          <w:rFonts w:ascii="Times New Roman" w:eastAsia="宋体" w:hAnsi="Times New Roman"/>
          <w:sz w:val="24"/>
          <w:szCs w:val="28"/>
        </w:rPr>
        <w:t>不仅</w:t>
      </w:r>
      <w:r>
        <w:rPr>
          <w:rFonts w:ascii="Times New Roman" w:eastAsia="宋体" w:hAnsi="Times New Roman" w:hint="eastAsia"/>
          <w:sz w:val="24"/>
          <w:szCs w:val="28"/>
        </w:rPr>
        <w:t>能</w:t>
      </w:r>
      <w:r w:rsidRPr="00E05450">
        <w:rPr>
          <w:rFonts w:ascii="Times New Roman" w:eastAsia="宋体" w:hAnsi="Times New Roman"/>
          <w:sz w:val="24"/>
          <w:szCs w:val="28"/>
        </w:rPr>
        <w:t>在</w:t>
      </w:r>
      <w:r w:rsidRPr="00E05450">
        <w:rPr>
          <w:rFonts w:ascii="Times New Roman" w:eastAsia="宋体" w:hAnsi="Times New Roman"/>
          <w:sz w:val="24"/>
          <w:szCs w:val="28"/>
        </w:rPr>
        <w:t>ILSVRC</w:t>
      </w:r>
      <w:r w:rsidRPr="00E05450">
        <w:rPr>
          <w:rFonts w:ascii="Times New Roman" w:eastAsia="宋体" w:hAnsi="Times New Roman"/>
          <w:sz w:val="24"/>
          <w:szCs w:val="28"/>
        </w:rPr>
        <w:t>的分类和检测任务中取得</w:t>
      </w:r>
      <w:r w:rsidRPr="00E05450">
        <w:rPr>
          <w:rFonts w:ascii="Times New Roman" w:eastAsia="宋体" w:hAnsi="Times New Roman"/>
          <w:sz w:val="24"/>
          <w:szCs w:val="28"/>
        </w:rPr>
        <w:t>the state-of-the-art</w:t>
      </w:r>
      <w:r w:rsidRPr="00E05450">
        <w:rPr>
          <w:rFonts w:ascii="Times New Roman" w:eastAsia="宋体" w:hAnsi="Times New Roman"/>
          <w:sz w:val="24"/>
          <w:szCs w:val="28"/>
        </w:rPr>
        <w:t>的精度</w:t>
      </w:r>
      <w:r w:rsidR="00430AB7">
        <w:rPr>
          <w:rFonts w:ascii="Times New Roman" w:eastAsia="宋体" w:hAnsi="Times New Roman" w:hint="eastAsia"/>
          <w:sz w:val="24"/>
          <w:szCs w:val="28"/>
        </w:rPr>
        <w:t>效果，在</w:t>
      </w:r>
      <w:r w:rsidRPr="00E05450">
        <w:rPr>
          <w:rFonts w:ascii="Times New Roman" w:eastAsia="宋体" w:hAnsi="Times New Roman" w:hint="eastAsia"/>
          <w:sz w:val="24"/>
          <w:szCs w:val="28"/>
        </w:rPr>
        <w:t>其他</w:t>
      </w:r>
      <w:r w:rsidR="00430AB7">
        <w:rPr>
          <w:rFonts w:ascii="Times New Roman" w:eastAsia="宋体" w:hAnsi="Times New Roman" w:hint="eastAsia"/>
          <w:sz w:val="24"/>
          <w:szCs w:val="28"/>
        </w:rPr>
        <w:t>的</w:t>
      </w:r>
      <w:r w:rsidRPr="00E05450">
        <w:rPr>
          <w:rFonts w:ascii="Times New Roman" w:eastAsia="宋体" w:hAnsi="Times New Roman" w:hint="eastAsia"/>
          <w:sz w:val="24"/>
          <w:szCs w:val="28"/>
        </w:rPr>
        <w:t>数据集上也具有很好的推广能力</w:t>
      </w:r>
      <w:r w:rsidR="00430AB7">
        <w:rPr>
          <w:rFonts w:ascii="Times New Roman" w:eastAsia="宋体" w:hAnsi="Times New Roman" w:hint="eastAsia"/>
          <w:sz w:val="24"/>
          <w:szCs w:val="28"/>
        </w:rPr>
        <w:t>。</w:t>
      </w:r>
    </w:p>
    <w:p w14:paraId="0FA9EE6C" w14:textId="77777777" w:rsidR="00E05450" w:rsidRDefault="00E0545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BC8FD04" w14:textId="04F0A819" w:rsidR="00A9522B" w:rsidRPr="00FD673E" w:rsidRDefault="00430AB7" w:rsidP="00ED019B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对于本文的感悟</w:t>
      </w:r>
      <w:r w:rsidR="00FD673E" w:rsidRPr="00FD673E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3AAEF56B" w14:textId="685536C8" w:rsidR="00A9522B" w:rsidRDefault="00E05450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VGG</w:t>
      </w:r>
      <w:proofErr w:type="gramStart"/>
      <w:r w:rsidR="00291C65">
        <w:rPr>
          <w:rFonts w:ascii="Times New Roman" w:eastAsia="宋体" w:hAnsi="Times New Roman" w:hint="eastAsia"/>
          <w:sz w:val="24"/>
          <w:szCs w:val="28"/>
        </w:rPr>
        <w:t>神经</w:t>
      </w:r>
      <w:r w:rsidR="00430AB7">
        <w:rPr>
          <w:rFonts w:ascii="Times New Roman" w:eastAsia="宋体" w:hAnsi="Times New Roman" w:hint="eastAsia"/>
          <w:sz w:val="24"/>
          <w:szCs w:val="28"/>
        </w:rPr>
        <w:t>网络</w:t>
      </w:r>
      <w:proofErr w:type="gramEnd"/>
      <w:r w:rsidR="00430AB7">
        <w:rPr>
          <w:rFonts w:ascii="Times New Roman" w:eastAsia="宋体" w:hAnsi="Times New Roman" w:hint="eastAsia"/>
          <w:sz w:val="24"/>
          <w:szCs w:val="28"/>
        </w:rPr>
        <w:t>的成功有效证明了</w:t>
      </w:r>
      <w:proofErr w:type="gramStart"/>
      <w:r w:rsidR="00430AB7">
        <w:rPr>
          <w:rFonts w:ascii="Times New Roman" w:eastAsia="宋体" w:hAnsi="Times New Roman" w:hint="eastAsia"/>
          <w:sz w:val="24"/>
          <w:szCs w:val="28"/>
        </w:rPr>
        <w:t>神经网络</w:t>
      </w:r>
      <w:proofErr w:type="gramEnd"/>
      <w:r w:rsidR="00430AB7" w:rsidRPr="00291C65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深度</w:t>
      </w:r>
      <w:r w:rsidR="00430AB7">
        <w:rPr>
          <w:rFonts w:ascii="Times New Roman" w:eastAsia="宋体" w:hAnsi="Times New Roman" w:hint="eastAsia"/>
          <w:sz w:val="24"/>
          <w:szCs w:val="28"/>
        </w:rPr>
        <w:t>的提高能够</w:t>
      </w:r>
      <w:r w:rsidR="005D26BD">
        <w:rPr>
          <w:rFonts w:ascii="Times New Roman" w:eastAsia="宋体" w:hAnsi="Times New Roman" w:hint="eastAsia"/>
          <w:sz w:val="24"/>
          <w:szCs w:val="28"/>
        </w:rPr>
        <w:t>帮助</w:t>
      </w:r>
      <w:r w:rsidR="00430AB7">
        <w:rPr>
          <w:rFonts w:ascii="Times New Roman" w:eastAsia="宋体" w:hAnsi="Times New Roman" w:hint="eastAsia"/>
          <w:sz w:val="24"/>
          <w:szCs w:val="28"/>
        </w:rPr>
        <w:t>相关模型获得更好的表现和结果</w:t>
      </w:r>
      <w:r w:rsidR="000B0F62">
        <w:rPr>
          <w:rFonts w:ascii="Times New Roman" w:eastAsia="宋体" w:hAnsi="Times New Roman" w:hint="eastAsia"/>
          <w:sz w:val="24"/>
          <w:szCs w:val="28"/>
        </w:rPr>
        <w:t>；</w:t>
      </w:r>
      <w:r w:rsidR="00430AB7">
        <w:rPr>
          <w:rFonts w:ascii="Times New Roman" w:eastAsia="宋体" w:hAnsi="Times New Roman" w:hint="eastAsia"/>
          <w:sz w:val="24"/>
          <w:szCs w:val="28"/>
        </w:rPr>
        <w:t>同时</w:t>
      </w:r>
      <w:r w:rsidR="00291C65">
        <w:rPr>
          <w:rFonts w:ascii="Times New Roman" w:eastAsia="宋体" w:hAnsi="Times New Roman" w:hint="eastAsia"/>
          <w:sz w:val="24"/>
          <w:szCs w:val="28"/>
        </w:rPr>
        <w:t>还侧面反映了</w:t>
      </w:r>
      <w:r w:rsidR="000B0F62">
        <w:rPr>
          <w:rFonts w:ascii="Times New Roman" w:eastAsia="宋体" w:hAnsi="Times New Roman" w:hint="eastAsia"/>
          <w:sz w:val="24"/>
          <w:szCs w:val="28"/>
        </w:rPr>
        <w:t>简单的网络结构，即仅采用</w:t>
      </w:r>
      <m:oMath>
        <m:r>
          <w:rPr>
            <w:rFonts w:ascii="Cambria Math" w:eastAsia="宋体" w:hAnsi="Cambria Math"/>
            <w:sz w:val="24"/>
            <w:szCs w:val="28"/>
          </w:rPr>
          <m:t>3×3</m:t>
        </m:r>
      </m:oMath>
      <w:r w:rsidR="000B0F62">
        <w:rPr>
          <w:rFonts w:ascii="Times New Roman" w:eastAsia="宋体" w:hAnsi="Times New Roman" w:hint="eastAsia"/>
          <w:sz w:val="24"/>
          <w:szCs w:val="28"/>
        </w:rPr>
        <w:t>的卷积核也能有效搭建</w:t>
      </w:r>
      <w:proofErr w:type="gramStart"/>
      <w:r w:rsidR="000B0F62">
        <w:rPr>
          <w:rFonts w:ascii="Times New Roman" w:eastAsia="宋体" w:hAnsi="Times New Roman" w:hint="eastAsia"/>
          <w:sz w:val="24"/>
          <w:szCs w:val="28"/>
        </w:rPr>
        <w:t>卷积神经网络</w:t>
      </w:r>
      <w:proofErr w:type="gramEnd"/>
      <w:r w:rsidR="00291C65">
        <w:rPr>
          <w:rFonts w:ascii="Times New Roman" w:eastAsia="宋体" w:hAnsi="Times New Roman" w:hint="eastAsia"/>
          <w:sz w:val="24"/>
          <w:szCs w:val="28"/>
        </w:rPr>
        <w:t>，继而为之后的研究者们提供了更好的设计思路。</w:t>
      </w:r>
    </w:p>
    <w:p w14:paraId="5BAC5731" w14:textId="77777777" w:rsidR="00A9522B" w:rsidRPr="00A9522B" w:rsidRDefault="00A9522B" w:rsidP="00ED019B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sectPr w:rsidR="00A9522B" w:rsidRPr="00A9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2DDC"/>
    <w:multiLevelType w:val="hybridMultilevel"/>
    <w:tmpl w:val="04F22134"/>
    <w:lvl w:ilvl="0" w:tplc="3064F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B3A57"/>
    <w:multiLevelType w:val="hybridMultilevel"/>
    <w:tmpl w:val="1E666E98"/>
    <w:lvl w:ilvl="0" w:tplc="7E1438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97899"/>
    <w:multiLevelType w:val="hybridMultilevel"/>
    <w:tmpl w:val="42BA5C3A"/>
    <w:lvl w:ilvl="0" w:tplc="811C82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C41655"/>
    <w:multiLevelType w:val="hybridMultilevel"/>
    <w:tmpl w:val="0FEAF014"/>
    <w:lvl w:ilvl="0" w:tplc="05F28AE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4D0EC8"/>
    <w:multiLevelType w:val="hybridMultilevel"/>
    <w:tmpl w:val="66E49162"/>
    <w:lvl w:ilvl="0" w:tplc="6AA2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55DE4"/>
    <w:multiLevelType w:val="hybridMultilevel"/>
    <w:tmpl w:val="372CFBD4"/>
    <w:lvl w:ilvl="0" w:tplc="A78AE2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2126504">
    <w:abstractNumId w:val="5"/>
  </w:num>
  <w:num w:numId="2" w16cid:durableId="1075401127">
    <w:abstractNumId w:val="4"/>
  </w:num>
  <w:num w:numId="3" w16cid:durableId="1222522007">
    <w:abstractNumId w:val="2"/>
  </w:num>
  <w:num w:numId="4" w16cid:durableId="1032268603">
    <w:abstractNumId w:val="1"/>
  </w:num>
  <w:num w:numId="5" w16cid:durableId="1534684423">
    <w:abstractNumId w:val="3"/>
  </w:num>
  <w:num w:numId="6" w16cid:durableId="179093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A"/>
    <w:rsid w:val="00046518"/>
    <w:rsid w:val="000B0F62"/>
    <w:rsid w:val="000C5258"/>
    <w:rsid w:val="000D291A"/>
    <w:rsid w:val="000D6C02"/>
    <w:rsid w:val="001338F6"/>
    <w:rsid w:val="00146C64"/>
    <w:rsid w:val="00173F35"/>
    <w:rsid w:val="00253ABC"/>
    <w:rsid w:val="00257CFA"/>
    <w:rsid w:val="0028787E"/>
    <w:rsid w:val="00291C65"/>
    <w:rsid w:val="00305EE1"/>
    <w:rsid w:val="00310398"/>
    <w:rsid w:val="00312908"/>
    <w:rsid w:val="003666B3"/>
    <w:rsid w:val="003F279E"/>
    <w:rsid w:val="00430AB7"/>
    <w:rsid w:val="004A1794"/>
    <w:rsid w:val="00513094"/>
    <w:rsid w:val="00595092"/>
    <w:rsid w:val="005D26BD"/>
    <w:rsid w:val="00661303"/>
    <w:rsid w:val="00676563"/>
    <w:rsid w:val="00677CDA"/>
    <w:rsid w:val="007137B8"/>
    <w:rsid w:val="00747F58"/>
    <w:rsid w:val="00783E08"/>
    <w:rsid w:val="008E06FF"/>
    <w:rsid w:val="008E262D"/>
    <w:rsid w:val="008F53D5"/>
    <w:rsid w:val="0090289D"/>
    <w:rsid w:val="00916887"/>
    <w:rsid w:val="00972D89"/>
    <w:rsid w:val="00A15AF5"/>
    <w:rsid w:val="00A75770"/>
    <w:rsid w:val="00A9522B"/>
    <w:rsid w:val="00AC14BF"/>
    <w:rsid w:val="00AE6516"/>
    <w:rsid w:val="00D55D71"/>
    <w:rsid w:val="00D67426"/>
    <w:rsid w:val="00DE0615"/>
    <w:rsid w:val="00DE72AD"/>
    <w:rsid w:val="00E05450"/>
    <w:rsid w:val="00E87698"/>
    <w:rsid w:val="00EA724B"/>
    <w:rsid w:val="00EC4385"/>
    <w:rsid w:val="00ED019B"/>
    <w:rsid w:val="00EF51C9"/>
    <w:rsid w:val="00F236D3"/>
    <w:rsid w:val="00F95F17"/>
    <w:rsid w:val="00FD673E"/>
    <w:rsid w:val="00FF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DD09"/>
  <w15:chartTrackingRefBased/>
  <w15:docId w15:val="{7C1B72A4-8C3E-4A09-8CEF-59E2ACEC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E06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</dc:creator>
  <cp:keywords/>
  <dc:description/>
  <cp:lastModifiedBy>佳辉</cp:lastModifiedBy>
  <cp:revision>14</cp:revision>
  <cp:lastPrinted>2022-11-07T17:07:00Z</cp:lastPrinted>
  <dcterms:created xsi:type="dcterms:W3CDTF">2022-10-12T03:15:00Z</dcterms:created>
  <dcterms:modified xsi:type="dcterms:W3CDTF">2022-11-07T17:13:00Z</dcterms:modified>
</cp:coreProperties>
</file>