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9F3" w14:textId="28A4393B" w:rsidR="00305EE1" w:rsidRDefault="00305EE1" w:rsidP="00FF0084">
      <w:pPr>
        <w:spacing w:line="360" w:lineRule="auto"/>
        <w:jc w:val="center"/>
        <w:rPr>
          <w:rFonts w:ascii="Times New Roman" w:eastAsia="宋体" w:hAnsi="Times New Roman"/>
          <w:sz w:val="28"/>
          <w:szCs w:val="32"/>
        </w:rPr>
      </w:pPr>
      <w:r w:rsidRPr="00305EE1">
        <w:rPr>
          <w:rFonts w:ascii="Times New Roman" w:eastAsia="宋体" w:hAnsi="Times New Roman" w:hint="eastAsia"/>
          <w:sz w:val="28"/>
          <w:szCs w:val="32"/>
        </w:rPr>
        <w:t>《</w:t>
      </w:r>
      <w:r w:rsidR="00C6200A" w:rsidRPr="00C6200A">
        <w:rPr>
          <w:rFonts w:ascii="Times New Roman" w:eastAsia="宋体" w:hAnsi="Times New Roman"/>
          <w:sz w:val="28"/>
          <w:szCs w:val="32"/>
        </w:rPr>
        <w:t>SEMI-SUPERVISED CLASSIFICATION WITH GRAPH CONVOLUTIONAL NETWORKS</w:t>
      </w:r>
      <w:r w:rsidRPr="00305EE1">
        <w:rPr>
          <w:rFonts w:ascii="Times New Roman" w:eastAsia="宋体" w:hAnsi="Times New Roman" w:hint="eastAsia"/>
          <w:sz w:val="28"/>
          <w:szCs w:val="32"/>
        </w:rPr>
        <w:t>》</w:t>
      </w:r>
    </w:p>
    <w:p w14:paraId="3F344AD9" w14:textId="3E5C6F4D" w:rsidR="00C6200A" w:rsidRPr="00305EE1" w:rsidRDefault="00C6200A" w:rsidP="00FF0084">
      <w:pPr>
        <w:spacing w:line="360" w:lineRule="auto"/>
        <w:jc w:val="center"/>
        <w:rPr>
          <w:rFonts w:ascii="Times New Roman" w:eastAsia="宋体" w:hAnsi="Times New Roman"/>
          <w:sz w:val="28"/>
          <w:szCs w:val="32"/>
        </w:rPr>
      </w:pPr>
      <w:r>
        <w:rPr>
          <w:rFonts w:ascii="Times New Roman" w:eastAsia="宋体" w:hAnsi="Times New Roman" w:hint="eastAsia"/>
          <w:sz w:val="28"/>
          <w:szCs w:val="32"/>
        </w:rPr>
        <w:t>《</w:t>
      </w:r>
      <w:r w:rsidRPr="00C6200A">
        <w:rPr>
          <w:rFonts w:ascii="Times New Roman" w:eastAsia="宋体" w:hAnsi="Times New Roman" w:hint="eastAsia"/>
          <w:sz w:val="28"/>
          <w:szCs w:val="32"/>
        </w:rPr>
        <w:t>基于图卷积网络的半监督分类</w:t>
      </w:r>
      <w:r>
        <w:rPr>
          <w:rFonts w:ascii="Times New Roman" w:eastAsia="宋体" w:hAnsi="Times New Roman" w:hint="eastAsia"/>
          <w:sz w:val="28"/>
          <w:szCs w:val="32"/>
        </w:rPr>
        <w:t>》</w:t>
      </w:r>
    </w:p>
    <w:p w14:paraId="01862E71" w14:textId="77777777" w:rsidR="00783E08" w:rsidRPr="00E75CA1" w:rsidRDefault="00783E08" w:rsidP="00783E08">
      <w:pPr>
        <w:spacing w:line="360" w:lineRule="auto"/>
        <w:rPr>
          <w:rFonts w:ascii="Times New Roman" w:eastAsia="宋体" w:hAnsi="Times New Roman"/>
          <w:b/>
          <w:bCs/>
          <w:sz w:val="24"/>
          <w:szCs w:val="24"/>
        </w:rPr>
      </w:pPr>
      <w:r w:rsidRPr="00E75CA1">
        <w:rPr>
          <w:rFonts w:ascii="Times New Roman" w:eastAsia="宋体" w:hAnsi="Times New Roman" w:hint="eastAsia"/>
          <w:b/>
          <w:bCs/>
          <w:sz w:val="24"/>
          <w:szCs w:val="24"/>
        </w:rPr>
        <w:t>摘要：</w:t>
      </w:r>
    </w:p>
    <w:p w14:paraId="2F4DFC12" w14:textId="55E435BB" w:rsidR="00310398" w:rsidRPr="00B30017" w:rsidRDefault="00046518" w:rsidP="00B30017">
      <w:pPr>
        <w:pStyle w:val="a3"/>
        <w:numPr>
          <w:ilvl w:val="0"/>
          <w:numId w:val="3"/>
        </w:numPr>
        <w:spacing w:line="360" w:lineRule="auto"/>
        <w:ind w:firstLineChars="0"/>
        <w:rPr>
          <w:rFonts w:ascii="Times New Roman" w:eastAsia="宋体" w:hAnsi="Times New Roman"/>
          <w:sz w:val="24"/>
          <w:szCs w:val="28"/>
        </w:rPr>
      </w:pPr>
      <w:r w:rsidRPr="00AC14BF">
        <w:rPr>
          <w:rFonts w:ascii="Times New Roman" w:eastAsia="宋体" w:hAnsi="Times New Roman" w:hint="eastAsia"/>
          <w:b/>
          <w:bCs/>
          <w:sz w:val="24"/>
          <w:szCs w:val="28"/>
        </w:rPr>
        <w:t>本文</w:t>
      </w:r>
      <w:r w:rsidR="00AC14BF" w:rsidRPr="00AC14BF">
        <w:rPr>
          <w:rFonts w:ascii="Times New Roman" w:eastAsia="宋体" w:hAnsi="Times New Roman" w:hint="eastAsia"/>
          <w:b/>
          <w:bCs/>
          <w:sz w:val="24"/>
          <w:szCs w:val="28"/>
        </w:rPr>
        <w:t>的</w:t>
      </w:r>
      <w:r w:rsidR="00FF2FB2">
        <w:rPr>
          <w:rFonts w:ascii="Times New Roman" w:eastAsia="宋体" w:hAnsi="Times New Roman" w:hint="eastAsia"/>
          <w:b/>
          <w:bCs/>
          <w:sz w:val="24"/>
          <w:szCs w:val="28"/>
        </w:rPr>
        <w:t>背景</w:t>
      </w:r>
      <w:r w:rsidR="00AC14BF" w:rsidRPr="00AC14BF">
        <w:rPr>
          <w:rFonts w:ascii="Times New Roman" w:eastAsia="宋体" w:hAnsi="Times New Roman" w:hint="eastAsia"/>
          <w:b/>
          <w:bCs/>
          <w:sz w:val="24"/>
          <w:szCs w:val="28"/>
        </w:rPr>
        <w:t>：</w:t>
      </w:r>
      <w:r w:rsidR="009E09D0">
        <w:rPr>
          <w:rFonts w:ascii="Times New Roman" w:eastAsia="宋体" w:hAnsi="Times New Roman" w:hint="eastAsia"/>
          <w:sz w:val="24"/>
          <w:szCs w:val="28"/>
        </w:rPr>
        <w:t>由于卷积神经网络（</w:t>
      </w:r>
      <w:r w:rsidR="009E09D0">
        <w:rPr>
          <w:rFonts w:ascii="Times New Roman" w:eastAsia="宋体" w:hAnsi="Times New Roman" w:hint="eastAsia"/>
          <w:sz w:val="24"/>
          <w:szCs w:val="28"/>
        </w:rPr>
        <w:t>con</w:t>
      </w:r>
      <w:r w:rsidR="009E09D0">
        <w:rPr>
          <w:rFonts w:ascii="Times New Roman" w:eastAsia="宋体" w:hAnsi="Times New Roman"/>
          <w:sz w:val="24"/>
          <w:szCs w:val="28"/>
        </w:rPr>
        <w:t>v</w:t>
      </w:r>
      <w:r w:rsidR="009E09D0">
        <w:rPr>
          <w:rFonts w:ascii="Times New Roman" w:eastAsia="宋体" w:hAnsi="Times New Roman" w:hint="eastAsia"/>
          <w:sz w:val="24"/>
          <w:szCs w:val="28"/>
        </w:rPr>
        <w:t>olution</w:t>
      </w:r>
      <w:r w:rsidR="009E09D0">
        <w:rPr>
          <w:rFonts w:ascii="Times New Roman" w:eastAsia="宋体" w:hAnsi="Times New Roman"/>
          <w:sz w:val="24"/>
          <w:szCs w:val="28"/>
        </w:rPr>
        <w:t>al neural network, CNN</w:t>
      </w:r>
      <w:r w:rsidR="009E09D0">
        <w:rPr>
          <w:rFonts w:ascii="Times New Roman" w:eastAsia="宋体" w:hAnsi="Times New Roman" w:hint="eastAsia"/>
          <w:sz w:val="24"/>
          <w:szCs w:val="28"/>
        </w:rPr>
        <w:t>）在深度学习领域取得了很大成功，因此研究者们迫切希望也能够在图上定义卷积运算。而在本文此之前，已经有大量图卷</w:t>
      </w:r>
      <w:proofErr w:type="gramStart"/>
      <w:r w:rsidR="009E09D0">
        <w:rPr>
          <w:rFonts w:ascii="Times New Roman" w:eastAsia="宋体" w:hAnsi="Times New Roman" w:hint="eastAsia"/>
          <w:sz w:val="24"/>
          <w:szCs w:val="28"/>
        </w:rPr>
        <w:t>积处理</w:t>
      </w:r>
      <w:proofErr w:type="gramEnd"/>
      <w:r w:rsidR="009E09D0">
        <w:rPr>
          <w:rFonts w:ascii="Times New Roman" w:eastAsia="宋体" w:hAnsi="Times New Roman" w:hint="eastAsia"/>
          <w:sz w:val="24"/>
          <w:szCs w:val="28"/>
        </w:rPr>
        <w:t>的方法被提出，如</w:t>
      </w:r>
      <w:r w:rsidR="009E09D0" w:rsidRPr="009E09D0">
        <w:rPr>
          <w:rFonts w:ascii="Times New Roman" w:eastAsia="宋体" w:hAnsi="Times New Roman"/>
          <w:sz w:val="24"/>
          <w:szCs w:val="28"/>
        </w:rPr>
        <w:t>Spectral Network</w:t>
      </w:r>
      <w:r w:rsidR="009E09D0">
        <w:rPr>
          <w:rFonts w:ascii="Times New Roman" w:eastAsia="宋体" w:hAnsi="Times New Roman" w:hint="eastAsia"/>
          <w:sz w:val="24"/>
          <w:szCs w:val="28"/>
        </w:rPr>
        <w:t>、</w:t>
      </w:r>
      <w:r w:rsidR="009E09D0">
        <w:rPr>
          <w:rFonts w:ascii="Times New Roman" w:eastAsia="宋体" w:hAnsi="Times New Roman" w:hint="eastAsia"/>
          <w:sz w:val="24"/>
          <w:szCs w:val="28"/>
        </w:rPr>
        <w:t>Che</w:t>
      </w:r>
      <w:r w:rsidR="009E09D0">
        <w:rPr>
          <w:rFonts w:ascii="Times New Roman" w:eastAsia="宋体" w:hAnsi="Times New Roman"/>
          <w:sz w:val="24"/>
          <w:szCs w:val="28"/>
        </w:rPr>
        <w:t>b</w:t>
      </w:r>
      <w:r w:rsidR="009E09D0">
        <w:rPr>
          <w:rFonts w:ascii="Times New Roman" w:eastAsia="宋体" w:hAnsi="Times New Roman" w:hint="eastAsia"/>
          <w:sz w:val="24"/>
          <w:szCs w:val="28"/>
        </w:rPr>
        <w:t>Net</w:t>
      </w:r>
      <w:r w:rsidR="009E09D0">
        <w:rPr>
          <w:rFonts w:ascii="Times New Roman" w:eastAsia="宋体" w:hAnsi="Times New Roman" w:hint="eastAsia"/>
          <w:sz w:val="24"/>
          <w:szCs w:val="28"/>
        </w:rPr>
        <w:t>，它们为本文提供了坚实的理论基础。</w:t>
      </w:r>
    </w:p>
    <w:p w14:paraId="4B76FCB2" w14:textId="7C721042" w:rsidR="00AC14BF" w:rsidRDefault="00DA7093" w:rsidP="00783E08">
      <w:pPr>
        <w:pStyle w:val="a3"/>
        <w:numPr>
          <w:ilvl w:val="0"/>
          <w:numId w:val="3"/>
        </w:numPr>
        <w:spacing w:line="360" w:lineRule="auto"/>
        <w:ind w:firstLineChars="0"/>
        <w:rPr>
          <w:rFonts w:ascii="Times New Roman" w:eastAsia="宋体" w:hAnsi="Times New Roman"/>
          <w:sz w:val="24"/>
          <w:szCs w:val="28"/>
        </w:rPr>
      </w:pPr>
      <w:r>
        <w:rPr>
          <w:rFonts w:ascii="Times New Roman" w:eastAsia="宋体" w:hAnsi="Times New Roman" w:hint="eastAsia"/>
          <w:b/>
          <w:bCs/>
          <w:sz w:val="24"/>
          <w:szCs w:val="28"/>
        </w:rPr>
        <w:t>本文的</w:t>
      </w:r>
      <w:r w:rsidR="00B30017">
        <w:rPr>
          <w:rFonts w:ascii="Times New Roman" w:eastAsia="宋体" w:hAnsi="Times New Roman" w:hint="eastAsia"/>
          <w:b/>
          <w:bCs/>
          <w:sz w:val="24"/>
          <w:szCs w:val="28"/>
        </w:rPr>
        <w:t>贡献</w:t>
      </w:r>
      <w:r w:rsidR="00676563" w:rsidRPr="00676563">
        <w:rPr>
          <w:rFonts w:ascii="Times New Roman" w:eastAsia="宋体" w:hAnsi="Times New Roman" w:hint="eastAsia"/>
          <w:b/>
          <w:bCs/>
          <w:sz w:val="24"/>
          <w:szCs w:val="28"/>
        </w:rPr>
        <w:t>：</w:t>
      </w:r>
      <w:r w:rsidR="009E09D0">
        <w:rPr>
          <w:rFonts w:ascii="Times New Roman" w:eastAsia="宋体" w:hAnsi="Times New Roman" w:hint="eastAsia"/>
          <w:sz w:val="24"/>
          <w:szCs w:val="28"/>
        </w:rPr>
        <w:t>进一步简化了基于</w:t>
      </w:r>
      <w:r w:rsidR="00636B85">
        <w:rPr>
          <w:rFonts w:ascii="Times New Roman" w:eastAsia="宋体" w:hAnsi="Times New Roman" w:hint="eastAsia"/>
          <w:sz w:val="24"/>
          <w:szCs w:val="28"/>
        </w:rPr>
        <w:t>谱分解相关方法的图卷积公式，使其能够更好地与神经网络结合，并且本篇论文正式开启了基于图卷积神经网络的应用潮。</w:t>
      </w:r>
    </w:p>
    <w:p w14:paraId="78608932" w14:textId="59ED551F" w:rsidR="000C7A36" w:rsidRPr="000C7A36" w:rsidRDefault="000C7A36" w:rsidP="000C7A36">
      <w:pPr>
        <w:pStyle w:val="a3"/>
        <w:numPr>
          <w:ilvl w:val="0"/>
          <w:numId w:val="3"/>
        </w:numPr>
        <w:spacing w:line="360" w:lineRule="auto"/>
        <w:ind w:firstLineChars="0"/>
        <w:rPr>
          <w:rFonts w:ascii="Times New Roman" w:eastAsia="宋体" w:hAnsi="Times New Roman"/>
          <w:b/>
          <w:bCs/>
          <w:sz w:val="24"/>
          <w:szCs w:val="28"/>
        </w:rPr>
      </w:pPr>
      <w:r>
        <w:rPr>
          <w:rFonts w:ascii="Times New Roman" w:eastAsia="宋体" w:hAnsi="Times New Roman" w:hint="eastAsia"/>
          <w:b/>
          <w:bCs/>
          <w:sz w:val="24"/>
          <w:szCs w:val="28"/>
        </w:rPr>
        <w:t>主要创新点：</w:t>
      </w:r>
      <w:r w:rsidR="00100B12" w:rsidRPr="00100B12">
        <w:rPr>
          <w:rFonts w:ascii="Times New Roman" w:eastAsia="宋体" w:hAnsi="Times New Roman" w:hint="eastAsia"/>
          <w:sz w:val="24"/>
          <w:szCs w:val="28"/>
        </w:rPr>
        <w:t>1</w:t>
      </w:r>
      <w:r w:rsidR="00100B12" w:rsidRPr="00100B12">
        <w:rPr>
          <w:rFonts w:ascii="Times New Roman" w:eastAsia="宋体" w:hAnsi="Times New Roman" w:hint="eastAsia"/>
          <w:sz w:val="24"/>
          <w:szCs w:val="28"/>
        </w:rPr>
        <w:t>）</w:t>
      </w:r>
      <w:r w:rsidR="00100B12" w:rsidRPr="00100B12">
        <w:rPr>
          <w:rFonts w:ascii="Times New Roman" w:eastAsia="宋体" w:hAnsi="Times New Roman" w:hint="eastAsia"/>
          <w:sz w:val="24"/>
          <w:szCs w:val="28"/>
        </w:rPr>
        <w:t>GCN</w:t>
      </w:r>
      <w:r w:rsidR="00636B85" w:rsidRPr="00636B85">
        <w:rPr>
          <w:rFonts w:ascii="Times New Roman" w:eastAsia="宋体" w:hAnsi="Times New Roman" w:hint="eastAsia"/>
          <w:sz w:val="24"/>
          <w:szCs w:val="28"/>
        </w:rPr>
        <w:t>通过谱图卷积（</w:t>
      </w:r>
      <w:r w:rsidR="00636B85" w:rsidRPr="00636B85">
        <w:rPr>
          <w:rFonts w:ascii="Times New Roman" w:eastAsia="宋体" w:hAnsi="Times New Roman"/>
          <w:sz w:val="24"/>
          <w:szCs w:val="28"/>
        </w:rPr>
        <w:t>spectral graph convolutions</w:t>
      </w:r>
      <w:r w:rsidR="00636B85" w:rsidRPr="00636B85">
        <w:rPr>
          <w:rFonts w:ascii="Times New Roman" w:eastAsia="宋体" w:hAnsi="Times New Roman"/>
          <w:sz w:val="24"/>
          <w:szCs w:val="28"/>
        </w:rPr>
        <w:t>）的局部一阶近似来确定卷积网络</w:t>
      </w:r>
      <w:r w:rsidR="00636B85">
        <w:rPr>
          <w:rFonts w:ascii="Times New Roman" w:eastAsia="宋体" w:hAnsi="Times New Roman" w:hint="eastAsia"/>
          <w:sz w:val="24"/>
          <w:szCs w:val="28"/>
        </w:rPr>
        <w:t>的</w:t>
      </w:r>
      <w:r w:rsidR="00636B85" w:rsidRPr="00636B85">
        <w:rPr>
          <w:rFonts w:ascii="Times New Roman" w:eastAsia="宋体" w:hAnsi="Times New Roman"/>
          <w:sz w:val="24"/>
          <w:szCs w:val="28"/>
        </w:rPr>
        <w:t>结构</w:t>
      </w:r>
      <w:r w:rsidR="00636B85">
        <w:rPr>
          <w:rFonts w:ascii="Times New Roman" w:eastAsia="宋体" w:hAnsi="Times New Roman" w:hint="eastAsia"/>
          <w:sz w:val="24"/>
          <w:szCs w:val="28"/>
        </w:rPr>
        <w:t>；</w:t>
      </w:r>
      <w:r w:rsidR="00100B12">
        <w:rPr>
          <w:rFonts w:ascii="Times New Roman" w:eastAsia="宋体" w:hAnsi="Times New Roman"/>
          <w:sz w:val="24"/>
          <w:szCs w:val="28"/>
        </w:rPr>
        <w:t>2</w:t>
      </w:r>
      <w:r w:rsidR="00100B12">
        <w:rPr>
          <w:rFonts w:ascii="Times New Roman" w:eastAsia="宋体" w:hAnsi="Times New Roman" w:hint="eastAsia"/>
          <w:sz w:val="24"/>
          <w:szCs w:val="28"/>
        </w:rPr>
        <w:t>）</w:t>
      </w:r>
      <w:r w:rsidR="00100B12">
        <w:rPr>
          <w:rFonts w:ascii="Times New Roman" w:eastAsia="宋体" w:hAnsi="Times New Roman" w:hint="eastAsia"/>
          <w:sz w:val="24"/>
          <w:szCs w:val="28"/>
        </w:rPr>
        <w:t>G</w:t>
      </w:r>
      <w:r w:rsidR="00100B12">
        <w:rPr>
          <w:rFonts w:ascii="Times New Roman" w:eastAsia="宋体" w:hAnsi="Times New Roman"/>
          <w:sz w:val="24"/>
          <w:szCs w:val="28"/>
        </w:rPr>
        <w:t>CN</w:t>
      </w:r>
      <w:r w:rsidR="00636B85" w:rsidRPr="00636B85">
        <w:rPr>
          <w:rFonts w:ascii="Times New Roman" w:eastAsia="宋体" w:hAnsi="Times New Roman" w:hint="eastAsia"/>
          <w:sz w:val="24"/>
          <w:szCs w:val="28"/>
        </w:rPr>
        <w:t>模型</w:t>
      </w:r>
      <w:r w:rsidR="00636B85">
        <w:rPr>
          <w:rFonts w:ascii="Times New Roman" w:eastAsia="宋体" w:hAnsi="Times New Roman" w:hint="eastAsia"/>
          <w:sz w:val="24"/>
          <w:szCs w:val="28"/>
        </w:rPr>
        <w:t>能够</w:t>
      </w:r>
      <w:r w:rsidR="00636B85" w:rsidRPr="00636B85">
        <w:rPr>
          <w:rFonts w:ascii="Times New Roman" w:eastAsia="宋体" w:hAnsi="Times New Roman" w:hint="eastAsia"/>
          <w:sz w:val="24"/>
          <w:szCs w:val="28"/>
        </w:rPr>
        <w:t>学习隐藏层表示，</w:t>
      </w:r>
      <w:r w:rsidR="00636B85">
        <w:rPr>
          <w:rFonts w:ascii="Times New Roman" w:eastAsia="宋体" w:hAnsi="Times New Roman" w:hint="eastAsia"/>
          <w:sz w:val="24"/>
          <w:szCs w:val="28"/>
        </w:rPr>
        <w:t>而</w:t>
      </w:r>
      <w:r w:rsidR="00636B85" w:rsidRPr="00636B85">
        <w:rPr>
          <w:rFonts w:ascii="Times New Roman" w:eastAsia="宋体" w:hAnsi="Times New Roman" w:hint="eastAsia"/>
          <w:sz w:val="24"/>
          <w:szCs w:val="28"/>
        </w:rPr>
        <w:t>这些表示既编码</w:t>
      </w:r>
      <w:proofErr w:type="gramStart"/>
      <w:r w:rsidR="00636B85">
        <w:rPr>
          <w:rFonts w:ascii="Times New Roman" w:eastAsia="宋体" w:hAnsi="Times New Roman" w:hint="eastAsia"/>
          <w:sz w:val="24"/>
          <w:szCs w:val="28"/>
        </w:rPr>
        <w:t>了</w:t>
      </w:r>
      <w:r w:rsidR="00636B85" w:rsidRPr="00636B85">
        <w:rPr>
          <w:rFonts w:ascii="Times New Roman" w:eastAsia="宋体" w:hAnsi="Times New Roman" w:hint="eastAsia"/>
          <w:sz w:val="24"/>
          <w:szCs w:val="28"/>
        </w:rPr>
        <w:t>局部图结构</w:t>
      </w:r>
      <w:proofErr w:type="gramEnd"/>
      <w:r w:rsidR="00100B12">
        <w:rPr>
          <w:rFonts w:ascii="Times New Roman" w:eastAsia="宋体" w:hAnsi="Times New Roman" w:hint="eastAsia"/>
          <w:sz w:val="24"/>
          <w:szCs w:val="28"/>
        </w:rPr>
        <w:t>，</w:t>
      </w:r>
      <w:r w:rsidR="00636B85" w:rsidRPr="00636B85">
        <w:rPr>
          <w:rFonts w:ascii="Times New Roman" w:eastAsia="宋体" w:hAnsi="Times New Roman" w:hint="eastAsia"/>
          <w:sz w:val="24"/>
          <w:szCs w:val="28"/>
        </w:rPr>
        <w:t>也编码</w:t>
      </w:r>
      <w:r w:rsidR="00636B85">
        <w:rPr>
          <w:rFonts w:ascii="Times New Roman" w:eastAsia="宋体" w:hAnsi="Times New Roman" w:hint="eastAsia"/>
          <w:sz w:val="24"/>
          <w:szCs w:val="28"/>
        </w:rPr>
        <w:t>了</w:t>
      </w:r>
      <w:r w:rsidR="00636B85" w:rsidRPr="00636B85">
        <w:rPr>
          <w:rFonts w:ascii="Times New Roman" w:eastAsia="宋体" w:hAnsi="Times New Roman" w:hint="eastAsia"/>
          <w:sz w:val="24"/>
          <w:szCs w:val="28"/>
        </w:rPr>
        <w:t>节点特征</w:t>
      </w:r>
      <w:r w:rsidR="00636B85">
        <w:rPr>
          <w:rFonts w:ascii="Times New Roman" w:eastAsia="宋体" w:hAnsi="Times New Roman" w:hint="eastAsia"/>
          <w:sz w:val="24"/>
          <w:szCs w:val="28"/>
        </w:rPr>
        <w:t>；</w:t>
      </w:r>
      <w:r w:rsidR="00100B12">
        <w:rPr>
          <w:rFonts w:ascii="Times New Roman" w:eastAsia="宋体" w:hAnsi="Times New Roman"/>
          <w:sz w:val="24"/>
          <w:szCs w:val="28"/>
        </w:rPr>
        <w:t>3</w:t>
      </w:r>
      <w:r w:rsidR="00100B12">
        <w:rPr>
          <w:rFonts w:ascii="Times New Roman" w:eastAsia="宋体" w:hAnsi="Times New Roman" w:hint="eastAsia"/>
          <w:sz w:val="24"/>
          <w:szCs w:val="28"/>
        </w:rPr>
        <w:t>）</w:t>
      </w:r>
      <w:r w:rsidR="00636B85" w:rsidRPr="00636B85">
        <w:rPr>
          <w:rFonts w:ascii="Times New Roman" w:eastAsia="宋体" w:hAnsi="Times New Roman" w:hint="eastAsia"/>
          <w:sz w:val="24"/>
          <w:szCs w:val="28"/>
        </w:rPr>
        <w:t>通过</w:t>
      </w:r>
      <w:proofErr w:type="gramStart"/>
      <w:r w:rsidR="00636B85" w:rsidRPr="00636B85">
        <w:rPr>
          <w:rFonts w:ascii="Times New Roman" w:eastAsia="宋体" w:hAnsi="Times New Roman" w:hint="eastAsia"/>
          <w:sz w:val="24"/>
          <w:szCs w:val="28"/>
        </w:rPr>
        <w:t>图结构</w:t>
      </w:r>
      <w:proofErr w:type="gramEnd"/>
      <w:r w:rsidR="00636B85" w:rsidRPr="00636B85">
        <w:rPr>
          <w:rFonts w:ascii="Times New Roman" w:eastAsia="宋体" w:hAnsi="Times New Roman" w:hint="eastAsia"/>
          <w:sz w:val="24"/>
          <w:szCs w:val="28"/>
        </w:rPr>
        <w:t>数据中部分有标签的节点数据对</w:t>
      </w:r>
      <w:r w:rsidR="00100B12">
        <w:rPr>
          <w:rFonts w:ascii="Times New Roman" w:eastAsia="宋体" w:hAnsi="Times New Roman" w:hint="eastAsia"/>
          <w:sz w:val="24"/>
          <w:szCs w:val="28"/>
        </w:rPr>
        <w:t>GCN</w:t>
      </w:r>
      <w:r w:rsidR="00100B12">
        <w:rPr>
          <w:rFonts w:ascii="Times New Roman" w:eastAsia="宋体" w:hAnsi="Times New Roman" w:hint="eastAsia"/>
          <w:sz w:val="24"/>
          <w:szCs w:val="28"/>
        </w:rPr>
        <w:t>模型的</w:t>
      </w:r>
      <w:r w:rsidR="00636B85" w:rsidRPr="00636B85">
        <w:rPr>
          <w:rFonts w:ascii="Times New Roman" w:eastAsia="宋体" w:hAnsi="Times New Roman" w:hint="eastAsia"/>
          <w:sz w:val="24"/>
          <w:szCs w:val="28"/>
        </w:rPr>
        <w:t>训练，使</w:t>
      </w:r>
      <w:r w:rsidR="00100B12">
        <w:rPr>
          <w:rFonts w:ascii="Times New Roman" w:eastAsia="宋体" w:hAnsi="Times New Roman" w:hint="eastAsia"/>
          <w:sz w:val="24"/>
          <w:szCs w:val="28"/>
        </w:rPr>
        <w:t>模型</w:t>
      </w:r>
      <w:r w:rsidR="00636B85">
        <w:rPr>
          <w:rFonts w:ascii="Times New Roman" w:eastAsia="宋体" w:hAnsi="Times New Roman" w:hint="eastAsia"/>
          <w:sz w:val="24"/>
          <w:szCs w:val="28"/>
        </w:rPr>
        <w:t>能够</w:t>
      </w:r>
      <w:r w:rsidR="00636B85" w:rsidRPr="00636B85">
        <w:rPr>
          <w:rFonts w:ascii="Times New Roman" w:eastAsia="宋体" w:hAnsi="Times New Roman" w:hint="eastAsia"/>
          <w:sz w:val="24"/>
          <w:szCs w:val="28"/>
        </w:rPr>
        <w:t>对其余无标签的数据进行进一步分类</w:t>
      </w:r>
      <w:r w:rsidR="00636B85">
        <w:rPr>
          <w:rFonts w:ascii="Times New Roman" w:eastAsia="宋体" w:hAnsi="Times New Roman" w:hint="eastAsia"/>
          <w:sz w:val="24"/>
          <w:szCs w:val="28"/>
        </w:rPr>
        <w:t>。</w:t>
      </w:r>
    </w:p>
    <w:p w14:paraId="20EB6672" w14:textId="6636F08B" w:rsidR="00C4539B" w:rsidRPr="00E37264" w:rsidRDefault="000C7A36" w:rsidP="00E63D84">
      <w:pPr>
        <w:pStyle w:val="a3"/>
        <w:numPr>
          <w:ilvl w:val="0"/>
          <w:numId w:val="3"/>
        </w:numPr>
        <w:spacing w:line="360" w:lineRule="auto"/>
        <w:ind w:firstLineChars="0"/>
        <w:rPr>
          <w:rFonts w:ascii="Times New Roman" w:eastAsia="宋体" w:hAnsi="Times New Roman"/>
          <w:sz w:val="24"/>
          <w:szCs w:val="28"/>
        </w:rPr>
      </w:pPr>
      <w:r w:rsidRPr="00C6200A">
        <w:rPr>
          <w:rFonts w:ascii="Times New Roman" w:eastAsia="宋体" w:hAnsi="Times New Roman" w:hint="eastAsia"/>
          <w:b/>
          <w:bCs/>
          <w:sz w:val="24"/>
          <w:szCs w:val="28"/>
        </w:rPr>
        <w:t>实验结果：</w:t>
      </w:r>
      <w:r w:rsidR="00E37264" w:rsidRPr="00E37264">
        <w:rPr>
          <w:rFonts w:ascii="Times New Roman" w:eastAsia="宋体" w:hAnsi="Times New Roman" w:hint="eastAsia"/>
          <w:sz w:val="24"/>
          <w:szCs w:val="28"/>
        </w:rPr>
        <w:t>在</w:t>
      </w:r>
      <w:r w:rsidR="009E09D0">
        <w:rPr>
          <w:rFonts w:ascii="Times New Roman" w:eastAsia="宋体" w:hAnsi="Times New Roman" w:hint="eastAsia"/>
          <w:sz w:val="24"/>
          <w:szCs w:val="28"/>
        </w:rPr>
        <w:t>对</w:t>
      </w:r>
      <w:r w:rsidR="00E37264" w:rsidRPr="00E37264">
        <w:rPr>
          <w:rFonts w:ascii="Times New Roman" w:eastAsia="宋体" w:hAnsi="Times New Roman" w:hint="eastAsia"/>
          <w:sz w:val="24"/>
          <w:szCs w:val="28"/>
        </w:rPr>
        <w:t>大量关于引用网络和知识图谱网络数据集</w:t>
      </w:r>
      <w:r w:rsidR="009E09D0">
        <w:rPr>
          <w:rFonts w:ascii="Times New Roman" w:eastAsia="宋体" w:hAnsi="Times New Roman" w:hint="eastAsia"/>
          <w:sz w:val="24"/>
          <w:szCs w:val="28"/>
        </w:rPr>
        <w:t>进行对比</w:t>
      </w:r>
      <w:r w:rsidR="00E37264" w:rsidRPr="00E37264">
        <w:rPr>
          <w:rFonts w:ascii="Times New Roman" w:eastAsia="宋体" w:hAnsi="Times New Roman" w:hint="eastAsia"/>
          <w:sz w:val="24"/>
          <w:szCs w:val="28"/>
        </w:rPr>
        <w:t>实验后，</w:t>
      </w:r>
      <w:r w:rsidR="009E09D0">
        <w:rPr>
          <w:rFonts w:ascii="Times New Roman" w:eastAsia="宋体" w:hAnsi="Times New Roman" w:hint="eastAsia"/>
          <w:sz w:val="24"/>
          <w:szCs w:val="28"/>
        </w:rPr>
        <w:t>研究者发现</w:t>
      </w:r>
      <w:r w:rsidR="00100B12">
        <w:rPr>
          <w:rFonts w:ascii="Times New Roman" w:eastAsia="宋体" w:hAnsi="Times New Roman" w:hint="eastAsia"/>
          <w:sz w:val="24"/>
          <w:szCs w:val="28"/>
        </w:rPr>
        <w:t>GCN</w:t>
      </w:r>
      <w:r w:rsidR="00100B12">
        <w:rPr>
          <w:rFonts w:ascii="Times New Roman" w:eastAsia="宋体" w:hAnsi="Times New Roman" w:hint="eastAsia"/>
          <w:sz w:val="24"/>
          <w:szCs w:val="28"/>
        </w:rPr>
        <w:t>模型</w:t>
      </w:r>
      <w:r w:rsidR="009E09D0">
        <w:rPr>
          <w:rFonts w:ascii="Times New Roman" w:eastAsia="宋体" w:hAnsi="Times New Roman" w:hint="eastAsia"/>
          <w:sz w:val="24"/>
          <w:szCs w:val="28"/>
        </w:rPr>
        <w:t>的有效性</w:t>
      </w:r>
      <w:r w:rsidR="00E37264" w:rsidRPr="00E37264">
        <w:rPr>
          <w:rFonts w:ascii="Times New Roman" w:eastAsia="宋体" w:hAnsi="Times New Roman" w:hint="eastAsia"/>
          <w:sz w:val="24"/>
          <w:szCs w:val="28"/>
        </w:rPr>
        <w:t>显著优于</w:t>
      </w:r>
      <w:r w:rsidR="009E09D0">
        <w:rPr>
          <w:rFonts w:ascii="Times New Roman" w:eastAsia="宋体" w:hAnsi="Times New Roman" w:hint="eastAsia"/>
          <w:sz w:val="24"/>
          <w:szCs w:val="28"/>
        </w:rPr>
        <w:t>其他图学习</w:t>
      </w:r>
      <w:r w:rsidR="00E37264" w:rsidRPr="00E37264">
        <w:rPr>
          <w:rFonts w:ascii="Times New Roman" w:eastAsia="宋体" w:hAnsi="Times New Roman" w:hint="eastAsia"/>
          <w:sz w:val="24"/>
          <w:szCs w:val="28"/>
        </w:rPr>
        <w:t>方法。</w:t>
      </w:r>
    </w:p>
    <w:p w14:paraId="53F87D64" w14:textId="329ECA39" w:rsidR="00C6200A" w:rsidRDefault="00C6200A" w:rsidP="00C6200A">
      <w:pPr>
        <w:spacing w:line="360" w:lineRule="auto"/>
        <w:rPr>
          <w:rFonts w:ascii="Times New Roman" w:eastAsia="宋体" w:hAnsi="Times New Roman"/>
          <w:sz w:val="24"/>
          <w:szCs w:val="28"/>
        </w:rPr>
      </w:pPr>
    </w:p>
    <w:p w14:paraId="10C0BDB5" w14:textId="1D5207C9" w:rsidR="00C6200A" w:rsidRPr="007165B1" w:rsidRDefault="007165B1" w:rsidP="00C6200A">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背景知识——</w:t>
      </w:r>
      <w:r w:rsidRPr="007165B1">
        <w:rPr>
          <w:rFonts w:ascii="Times New Roman" w:eastAsia="宋体" w:hAnsi="Times New Roman" w:hint="eastAsia"/>
          <w:b/>
          <w:bCs/>
          <w:sz w:val="24"/>
          <w:szCs w:val="28"/>
        </w:rPr>
        <w:t>谱图卷积：</w:t>
      </w:r>
    </w:p>
    <w:p w14:paraId="0D1CFFAA" w14:textId="5FCF8C7A" w:rsidR="007165B1" w:rsidRDefault="007165B1" w:rsidP="008E262D">
      <w:pPr>
        <w:spacing w:line="360" w:lineRule="auto"/>
        <w:rPr>
          <w:rFonts w:ascii="Times New Roman" w:eastAsia="宋体" w:hAnsi="Times New Roman"/>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w:r w:rsidRPr="009E09D0">
        <w:rPr>
          <w:rFonts w:ascii="Times New Roman" w:eastAsia="宋体" w:hAnsi="Times New Roman"/>
          <w:sz w:val="24"/>
          <w:szCs w:val="28"/>
        </w:rPr>
        <w:t>Spectral</w:t>
      </w:r>
      <w:r>
        <w:rPr>
          <w:rFonts w:ascii="Times New Roman" w:eastAsia="宋体" w:hAnsi="Times New Roman"/>
          <w:sz w:val="24"/>
          <w:szCs w:val="28"/>
        </w:rPr>
        <w:t xml:space="preserve"> </w:t>
      </w:r>
      <w:r>
        <w:rPr>
          <w:rFonts w:ascii="Times New Roman" w:eastAsia="宋体" w:hAnsi="Times New Roman" w:hint="eastAsia"/>
          <w:sz w:val="24"/>
          <w:szCs w:val="28"/>
        </w:rPr>
        <w:t>graph</w:t>
      </w:r>
      <w:r>
        <w:rPr>
          <w:rFonts w:ascii="Times New Roman" w:eastAsia="宋体" w:hAnsi="Times New Roman"/>
          <w:sz w:val="24"/>
          <w:szCs w:val="28"/>
        </w:rPr>
        <w:t xml:space="preserve"> </w:t>
      </w:r>
      <w:r w:rsidRPr="007165B1">
        <w:rPr>
          <w:rFonts w:ascii="Times New Roman" w:eastAsia="宋体" w:hAnsi="Times New Roman"/>
          <w:sz w:val="24"/>
          <w:szCs w:val="28"/>
        </w:rPr>
        <w:t>convolution</w:t>
      </w:r>
      <w:r>
        <w:rPr>
          <w:rFonts w:ascii="Times New Roman" w:eastAsia="宋体" w:hAnsi="Times New Roman"/>
          <w:sz w:val="24"/>
          <w:szCs w:val="28"/>
        </w:rPr>
        <w:t>s</w:t>
      </w:r>
      <w:r w:rsidR="00013D91">
        <w:rPr>
          <w:rFonts w:ascii="Times New Roman" w:eastAsia="宋体" w:hAnsi="Times New Roman"/>
          <w:sz w:val="24"/>
          <w:szCs w:val="28"/>
        </w:rPr>
        <w:t>(</w:t>
      </w:r>
      <w:r>
        <w:rPr>
          <w:rFonts w:ascii="Times New Roman" w:eastAsia="宋体" w:hAnsi="Times New Roman" w:hint="eastAsia"/>
          <w:sz w:val="24"/>
          <w:szCs w:val="28"/>
        </w:rPr>
        <w:t>第一代卷积公式</w:t>
      </w:r>
      <w:r w:rsidR="00013D91">
        <w:rPr>
          <w:rFonts w:ascii="Times New Roman" w:eastAsia="宋体" w:hAnsi="Times New Roman" w:hint="eastAsia"/>
          <w:sz w:val="24"/>
          <w:szCs w:val="28"/>
        </w:rPr>
        <w:t>)</w:t>
      </w:r>
      <w:r>
        <w:rPr>
          <w:rFonts w:ascii="Times New Roman" w:eastAsia="宋体" w:hAnsi="Times New Roman" w:hint="eastAsia"/>
          <w:sz w:val="24"/>
          <w:szCs w:val="28"/>
        </w:rPr>
        <w:t>：</w:t>
      </w:r>
    </w:p>
    <w:p w14:paraId="1EC12994" w14:textId="48C80FF4" w:rsidR="007165B1" w:rsidRDefault="00000000" w:rsidP="008E262D">
      <w:pPr>
        <w:spacing w:line="360" w:lineRule="auto"/>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⋆x=U</m:t>
          </m:r>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sSup>
            <m:sSupPr>
              <m:ctrlPr>
                <w:rPr>
                  <w:rFonts w:ascii="Cambria Math" w:eastAsia="宋体" w:hAnsi="Cambria Math"/>
                  <w:i/>
                  <w:sz w:val="24"/>
                  <w:szCs w:val="28"/>
                </w:rPr>
              </m:ctrlPr>
            </m:sSupPr>
            <m:e>
              <m:r>
                <w:rPr>
                  <w:rFonts w:ascii="Cambria Math" w:eastAsia="宋体" w:hAnsi="Cambria Math"/>
                  <w:sz w:val="24"/>
                  <w:szCs w:val="28"/>
                </w:rPr>
                <m:t>U</m:t>
              </m:r>
            </m:e>
            <m:sup>
              <m:r>
                <w:rPr>
                  <w:rFonts w:ascii="Cambria Math" w:eastAsia="宋体" w:hAnsi="Cambria Math"/>
                  <w:sz w:val="24"/>
                  <w:szCs w:val="28"/>
                </w:rPr>
                <m:t>T</m:t>
              </m:r>
            </m:sup>
          </m:sSup>
          <m:r>
            <w:rPr>
              <w:rFonts w:ascii="Cambria Math" w:eastAsia="宋体" w:hAnsi="Cambria Math"/>
              <w:sz w:val="24"/>
              <w:szCs w:val="28"/>
            </w:rPr>
            <m:t>x</m:t>
          </m:r>
        </m:oMath>
      </m:oMathPara>
    </w:p>
    <w:p w14:paraId="1ABCFC09" w14:textId="605FE707" w:rsidR="007165B1" w:rsidRDefault="00E73B67" w:rsidP="008E262D">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w:rPr>
            <w:rFonts w:ascii="Cambria Math" w:eastAsia="宋体" w:hAnsi="Cambria Math"/>
            <w:sz w:val="24"/>
            <w:szCs w:val="28"/>
          </w:rPr>
          <m:t>x</m:t>
        </m:r>
      </m:oMath>
      <w:r w:rsidRPr="00E73B67">
        <w:rPr>
          <w:rFonts w:ascii="Times New Roman" w:eastAsia="宋体" w:hAnsi="Times New Roman" w:hint="eastAsia"/>
          <w:sz w:val="24"/>
          <w:szCs w:val="28"/>
        </w:rPr>
        <w:t>为图节点的特征向量</w:t>
      </w:r>
      <w:r>
        <w:rPr>
          <w:rFonts w:ascii="Times New Roman" w:eastAsia="宋体" w:hAnsi="Times New Roman" w:hint="eastAsia"/>
          <w:sz w:val="24"/>
          <w:szCs w:val="28"/>
        </w:rPr>
        <w:t>，</w:t>
      </w:r>
      <m:oMath>
        <m:r>
          <w:rPr>
            <w:rFonts w:ascii="Cambria Math" w:eastAsia="宋体" w:hAnsi="Cambria Math"/>
            <w:sz w:val="24"/>
            <w:szCs w:val="28"/>
          </w:rPr>
          <m:t>x∈</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up>
        </m:sSup>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m:t>
        </m:r>
        <m:r>
          <w:rPr>
            <w:rFonts w:ascii="Cambria Math" w:eastAsia="宋体" w:hAnsi="Cambria Math" w:hint="eastAsia"/>
            <w:sz w:val="24"/>
            <w:szCs w:val="28"/>
          </w:rPr>
          <m:t>diag</m:t>
        </m:r>
        <m:r>
          <w:rPr>
            <w:rFonts w:ascii="Cambria Math" w:eastAsia="宋体" w:hAnsi="Cambria Math"/>
            <w:sz w:val="24"/>
            <w:szCs w:val="28"/>
          </w:rPr>
          <m:t>(θ)</m:t>
        </m:r>
      </m:oMath>
      <w:r>
        <w:rPr>
          <w:rFonts w:ascii="Times New Roman" w:eastAsia="宋体" w:hAnsi="Times New Roman" w:hint="eastAsia"/>
          <w:sz w:val="24"/>
          <w:szCs w:val="28"/>
        </w:rPr>
        <w:t>，为图卷积核；</w:t>
      </w:r>
      <m:oMath>
        <m:r>
          <w:rPr>
            <w:rFonts w:ascii="Cambria Math" w:eastAsia="宋体" w:hAnsi="Cambria Math"/>
            <w:sz w:val="24"/>
            <w:szCs w:val="28"/>
          </w:rPr>
          <m:t>θ∈</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up>
        </m:sSup>
      </m:oMath>
      <w:r>
        <w:rPr>
          <w:rFonts w:ascii="Times New Roman" w:eastAsia="宋体" w:hAnsi="Times New Roman" w:hint="eastAsia"/>
          <w:sz w:val="24"/>
          <w:szCs w:val="28"/>
        </w:rPr>
        <w:t>为待训练参数；</w:t>
      </w:r>
      <m:oMath>
        <m:r>
          <w:rPr>
            <w:rFonts w:ascii="Cambria Math" w:eastAsia="宋体" w:hAnsi="Cambria Math"/>
            <w:sz w:val="24"/>
            <w:szCs w:val="28"/>
          </w:rPr>
          <m:t>U</m:t>
        </m:r>
      </m:oMath>
      <w:r>
        <w:rPr>
          <w:rFonts w:ascii="Times New Roman" w:eastAsia="宋体" w:hAnsi="Times New Roman" w:hint="eastAsia"/>
          <w:sz w:val="24"/>
          <w:szCs w:val="28"/>
        </w:rPr>
        <w:t>为</w:t>
      </w:r>
      <w:r w:rsidRPr="00E73B67">
        <w:rPr>
          <w:rFonts w:ascii="Times New Roman" w:eastAsia="宋体" w:hAnsi="Times New Roman" w:hint="eastAsia"/>
          <w:sz w:val="24"/>
          <w:szCs w:val="28"/>
        </w:rPr>
        <w:t>图的</w:t>
      </w:r>
      <w:r w:rsidR="00013D91">
        <w:rPr>
          <w:rFonts w:ascii="Times New Roman" w:eastAsia="宋体" w:hAnsi="Times New Roman" w:hint="eastAsia"/>
          <w:sz w:val="24"/>
          <w:szCs w:val="28"/>
        </w:rPr>
        <w:t>归一化</w:t>
      </w:r>
      <w:r w:rsidRPr="00E73B67">
        <w:rPr>
          <w:rFonts w:ascii="Times New Roman" w:eastAsia="宋体" w:hAnsi="Times New Roman" w:hint="eastAsia"/>
          <w:sz w:val="24"/>
          <w:szCs w:val="28"/>
        </w:rPr>
        <w:t>拉普拉斯矩阵</w:t>
      </w:r>
      <m:oMath>
        <m:r>
          <w:rPr>
            <w:rFonts w:ascii="Cambria Math" w:eastAsia="宋体" w:hAnsi="Cambria Math"/>
            <w:sz w:val="24"/>
            <w:szCs w:val="28"/>
          </w:rPr>
          <m:t>L</m:t>
        </m:r>
      </m:oMath>
      <w:r w:rsidRPr="00E73B67">
        <w:rPr>
          <w:rFonts w:ascii="Times New Roman" w:eastAsia="宋体" w:hAnsi="Times New Roman"/>
          <w:sz w:val="24"/>
          <w:szCs w:val="28"/>
        </w:rPr>
        <w:t>的特征向量矩阵</w:t>
      </w:r>
      <w:r>
        <w:rPr>
          <w:rFonts w:ascii="Times New Roman" w:eastAsia="宋体" w:hAnsi="Times New Roman" w:hint="eastAsia"/>
          <w:sz w:val="24"/>
          <w:szCs w:val="28"/>
        </w:rPr>
        <w:t>，而</w:t>
      </w:r>
      <w:r w:rsidR="00013D91">
        <w:rPr>
          <w:rFonts w:ascii="Times New Roman" w:eastAsia="宋体" w:hAnsi="Times New Roman" w:hint="eastAsia"/>
          <w:sz w:val="24"/>
          <w:szCs w:val="28"/>
        </w:rPr>
        <w:t>归一化</w:t>
      </w:r>
      <w:r w:rsidRPr="00E73B67">
        <w:rPr>
          <w:rFonts w:ascii="Times New Roman" w:eastAsia="宋体" w:hAnsi="Times New Roman" w:hint="eastAsia"/>
          <w:sz w:val="24"/>
          <w:szCs w:val="28"/>
        </w:rPr>
        <w:t>拉普拉斯矩阵</w:t>
      </w:r>
      <m:oMath>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=U</m:t>
        </m:r>
        <m:r>
          <m:rPr>
            <m:sty m:val="p"/>
          </m:rPr>
          <w:rPr>
            <w:rFonts w:ascii="Cambria Math" w:eastAsia="宋体" w:hAnsi="Cambria Math"/>
            <w:sz w:val="24"/>
            <w:szCs w:val="28"/>
          </w:rPr>
          <m:t>Λ</m:t>
        </m:r>
        <m:sSup>
          <m:sSupPr>
            <m:ctrlPr>
              <w:rPr>
                <w:rFonts w:ascii="Cambria Math" w:eastAsia="宋体" w:hAnsi="Cambria Math"/>
                <w:i/>
                <w:sz w:val="24"/>
                <w:szCs w:val="28"/>
              </w:rPr>
            </m:ctrlPr>
          </m:sSupPr>
          <m:e>
            <m:r>
              <w:rPr>
                <w:rFonts w:ascii="Cambria Math" w:eastAsia="宋体" w:hAnsi="Cambria Math"/>
                <w:sz w:val="24"/>
                <w:szCs w:val="28"/>
              </w:rPr>
              <m:t>U</m:t>
            </m:r>
          </m:e>
          <m:sup>
            <m:r>
              <w:rPr>
                <w:rFonts w:ascii="Cambria Math" w:eastAsia="宋体" w:hAnsi="Cambria Math"/>
                <w:sz w:val="24"/>
                <w:szCs w:val="28"/>
              </w:rPr>
              <m:t>T</m:t>
            </m:r>
          </m:sup>
        </m:sSup>
      </m:oMath>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为</w:t>
      </w:r>
      <w:r w:rsidR="00013D91">
        <w:rPr>
          <w:rFonts w:ascii="Times New Roman" w:eastAsia="宋体" w:hAnsi="Times New Roman" w:hint="eastAsia"/>
          <w:sz w:val="24"/>
          <w:szCs w:val="28"/>
        </w:rPr>
        <w:t>单位矩阵，</w:t>
      </w:r>
      <m:oMath>
        <m:r>
          <w:rPr>
            <w:rFonts w:ascii="Cambria Math" w:eastAsia="宋体" w:hAnsi="Cambria Math"/>
            <w:sz w:val="24"/>
            <w:szCs w:val="28"/>
          </w:rPr>
          <m:t>D</m:t>
        </m:r>
        <m:r>
          <w:rPr>
            <w:rFonts w:ascii="Cambria Math" w:eastAsia="宋体" w:hAnsi="Cambria Math" w:hint="eastAsia"/>
            <w:sz w:val="24"/>
            <w:szCs w:val="28"/>
          </w:rPr>
          <m:t>、</m:t>
        </m:r>
        <m:r>
          <w:rPr>
            <w:rFonts w:ascii="Cambria Math" w:eastAsia="宋体" w:hAnsi="Cambria Math"/>
            <w:sz w:val="24"/>
            <w:szCs w:val="28"/>
          </w:rPr>
          <m:t>A</m:t>
        </m:r>
      </m:oMath>
      <w:r w:rsidR="00013D91">
        <w:rPr>
          <w:rFonts w:ascii="Times New Roman" w:eastAsia="宋体" w:hAnsi="Times New Roman" w:hint="eastAsia"/>
          <w:sz w:val="24"/>
          <w:szCs w:val="28"/>
        </w:rPr>
        <w:t>和</w:t>
      </w:r>
      <m:oMath>
        <m:r>
          <m:rPr>
            <m:sty m:val="p"/>
          </m:rPr>
          <w:rPr>
            <w:rFonts w:ascii="Cambria Math" w:eastAsia="宋体" w:hAnsi="Cambria Math"/>
            <w:sz w:val="24"/>
            <w:szCs w:val="28"/>
          </w:rPr>
          <m:t>Λ</m:t>
        </m:r>
      </m:oMath>
      <w:r w:rsidR="00013D91">
        <w:rPr>
          <w:rFonts w:ascii="Times New Roman" w:eastAsia="宋体" w:hAnsi="Times New Roman" w:hint="eastAsia"/>
          <w:sz w:val="24"/>
          <w:szCs w:val="28"/>
        </w:rPr>
        <w:t>分别为图的度矩阵、邻接矩阵和特征值的对角矩阵。</w:t>
      </w:r>
      <w:r>
        <w:rPr>
          <w:rFonts w:ascii="Times New Roman" w:eastAsia="宋体" w:hAnsi="Times New Roman" w:hint="eastAsia"/>
          <w:sz w:val="24"/>
          <w:szCs w:val="28"/>
        </w:rPr>
        <w:t>】</w:t>
      </w:r>
    </w:p>
    <w:p w14:paraId="10AA0455" w14:textId="6DC6E4C1" w:rsidR="007165B1" w:rsidRPr="00013D91" w:rsidRDefault="00013D91" w:rsidP="008E262D">
      <w:pPr>
        <w:spacing w:line="360" w:lineRule="auto"/>
        <w:rPr>
          <w:rFonts w:ascii="Times New Roman" w:eastAsia="宋体" w:hAnsi="Times New Roman"/>
          <w:b/>
          <w:bCs/>
          <w:sz w:val="24"/>
          <w:szCs w:val="28"/>
          <w:u w:val="single"/>
        </w:rPr>
      </w:pPr>
      <w:r>
        <w:rPr>
          <w:rFonts w:ascii="Times New Roman" w:eastAsia="宋体" w:hAnsi="Times New Roman"/>
          <w:sz w:val="24"/>
          <w:szCs w:val="28"/>
        </w:rPr>
        <w:tab/>
      </w:r>
      <w:r w:rsidRPr="00013D91">
        <w:rPr>
          <w:rFonts w:ascii="Times New Roman" w:eastAsia="宋体" w:hAnsi="Times New Roman" w:hint="eastAsia"/>
          <w:b/>
          <w:bCs/>
          <w:sz w:val="24"/>
          <w:szCs w:val="28"/>
          <w:u w:val="single"/>
        </w:rPr>
        <w:t>但由于这个公式的计算太过复杂，且卷积核的选取并不合适，需要改进。</w:t>
      </w:r>
    </w:p>
    <w:p w14:paraId="22CE87C2" w14:textId="77777777" w:rsidR="00013D91" w:rsidRDefault="00013D91" w:rsidP="00013D91">
      <w:pPr>
        <w:spacing w:line="360" w:lineRule="auto"/>
        <w:rPr>
          <w:rFonts w:ascii="Cambria Math" w:eastAsia="宋体" w:hAnsi="Cambria Math"/>
          <w:i/>
          <w:sz w:val="24"/>
          <w:szCs w:val="28"/>
        </w:rPr>
      </w:pP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013D91">
        <w:rPr>
          <w:rFonts w:ascii="Times New Roman" w:eastAsia="宋体" w:hAnsi="Times New Roman"/>
          <w:sz w:val="24"/>
          <w:szCs w:val="28"/>
        </w:rPr>
        <w:t>Chebyshev polynomials</w:t>
      </w:r>
      <w:r>
        <w:rPr>
          <w:rFonts w:ascii="Times New Roman" w:eastAsia="宋体" w:hAnsi="Times New Roman"/>
          <w:sz w:val="24"/>
          <w:szCs w:val="28"/>
        </w:rPr>
        <w:t>(</w:t>
      </w:r>
      <w:r>
        <w:rPr>
          <w:rFonts w:ascii="Times New Roman" w:eastAsia="宋体" w:hAnsi="Times New Roman" w:hint="eastAsia"/>
          <w:sz w:val="24"/>
          <w:szCs w:val="28"/>
        </w:rPr>
        <w:t>第二代卷积公式</w:t>
      </w:r>
      <w:r>
        <w:rPr>
          <w:rFonts w:ascii="Times New Roman" w:eastAsia="宋体" w:hAnsi="Times New Roman" w:hint="eastAsia"/>
          <w:sz w:val="24"/>
          <w:szCs w:val="28"/>
        </w:rPr>
        <w:t>)</w:t>
      </w:r>
      <w:r>
        <w:rPr>
          <w:rFonts w:ascii="Times New Roman" w:eastAsia="宋体" w:hAnsi="Times New Roman" w:hint="eastAsia"/>
          <w:sz w:val="24"/>
          <w:szCs w:val="28"/>
        </w:rPr>
        <w:t>：</w:t>
      </w:r>
    </w:p>
    <w:p w14:paraId="59794ED4" w14:textId="4FC8E5F3" w:rsidR="00013D91" w:rsidRDefault="00000000" w:rsidP="008E262D">
      <w:pPr>
        <w:spacing w:line="360" w:lineRule="auto"/>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k</m:t>
              </m:r>
              <m:r>
                <w:rPr>
                  <w:rFonts w:ascii="Cambria Math" w:eastAsia="宋体" w:hAnsi="Cambria Math"/>
                  <w:sz w:val="24"/>
                  <w:szCs w:val="28"/>
                </w:rPr>
                <m:t>=0</m:t>
              </m:r>
            </m:sub>
            <m:sup>
              <m:r>
                <w:rPr>
                  <w:rFonts w:ascii="Cambria Math" w:eastAsia="宋体" w:hAnsi="Cambria Math"/>
                  <w:sz w:val="24"/>
                  <w:szCs w:val="28"/>
                </w:rPr>
                <m:t>K</m:t>
              </m:r>
            </m:sup>
            <m:e>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k</m:t>
                  </m:r>
                </m:sub>
              </m:sSub>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acc>
                    <m:accPr>
                      <m:chr m:val="̃"/>
                      <m:ctrlPr>
                        <w:rPr>
                          <w:rFonts w:ascii="Cambria Math" w:eastAsia="宋体" w:hAnsi="Cambria Math"/>
                          <w:i/>
                          <w:sz w:val="24"/>
                          <w:szCs w:val="28"/>
                        </w:rPr>
                      </m:ctrlPr>
                    </m:accPr>
                    <m:e>
                      <m:r>
                        <w:rPr>
                          <w:rFonts w:ascii="Cambria Math" w:eastAsia="宋体" w:hAnsi="Cambria Math"/>
                          <w:sz w:val="24"/>
                          <w:szCs w:val="28"/>
                        </w:rPr>
                        <m:t>L</m:t>
                      </m:r>
                    </m:e>
                  </m:acc>
                </m:e>
              </m:d>
              <m:r>
                <w:rPr>
                  <w:rFonts w:ascii="Cambria Math" w:eastAsia="宋体" w:hAnsi="Cambria Math"/>
                  <w:sz w:val="24"/>
                  <w:szCs w:val="28"/>
                </w:rPr>
                <m:t>x</m:t>
              </m:r>
            </m:e>
          </m:nary>
        </m:oMath>
      </m:oMathPara>
    </w:p>
    <w:p w14:paraId="4A32DB42" w14:textId="43892689" w:rsidR="007165B1" w:rsidRDefault="00013D91" w:rsidP="009B695E">
      <w:pPr>
        <w:spacing w:line="360" w:lineRule="auto"/>
        <w:ind w:firstLine="420"/>
        <w:rPr>
          <w:rFonts w:ascii="Times New Roman" w:eastAsia="宋体" w:hAnsi="Times New Roman"/>
          <w:sz w:val="24"/>
          <w:szCs w:val="28"/>
        </w:rPr>
      </w:pPr>
      <w:r>
        <w:rPr>
          <w:rFonts w:ascii="Times New Roman" w:eastAsia="宋体" w:hAnsi="Times New Roman"/>
          <w:sz w:val="24"/>
          <w:szCs w:val="28"/>
        </w:rPr>
        <w:t>2011</w:t>
      </w:r>
      <w:r>
        <w:rPr>
          <w:rFonts w:ascii="Times New Roman" w:eastAsia="宋体" w:hAnsi="Times New Roman" w:hint="eastAsia"/>
          <w:sz w:val="24"/>
          <w:szCs w:val="28"/>
        </w:rPr>
        <w:t>年，</w:t>
      </w:r>
      <w:r>
        <w:rPr>
          <w:rFonts w:ascii="Times New Roman" w:eastAsia="宋体" w:hAnsi="Times New Roman" w:hint="eastAsia"/>
          <w:sz w:val="24"/>
          <w:szCs w:val="28"/>
        </w:rPr>
        <w:t>David</w:t>
      </w:r>
      <w:r>
        <w:rPr>
          <w:rFonts w:ascii="Times New Roman" w:eastAsia="宋体" w:hAnsi="Times New Roman"/>
          <w:sz w:val="24"/>
          <w:szCs w:val="28"/>
        </w:rPr>
        <w:t xml:space="preserve"> Hammond</w:t>
      </w:r>
      <w:r>
        <w:rPr>
          <w:rFonts w:ascii="Times New Roman" w:eastAsia="宋体" w:hAnsi="Times New Roman" w:hint="eastAsia"/>
          <w:sz w:val="24"/>
          <w:szCs w:val="28"/>
        </w:rPr>
        <w:t>等人提出可以用切比雪夫多项式的前</w:t>
      </w:r>
      <w:r>
        <w:rPr>
          <w:rFonts w:ascii="Times New Roman" w:eastAsia="宋体" w:hAnsi="Times New Roman" w:hint="eastAsia"/>
          <w:sz w:val="24"/>
          <w:szCs w:val="28"/>
        </w:rPr>
        <w:t>K</w:t>
      </w:r>
      <w:r>
        <w:rPr>
          <w:rFonts w:ascii="Times New Roman" w:eastAsia="宋体" w:hAnsi="Times New Roman" w:hint="eastAsia"/>
          <w:sz w:val="24"/>
          <w:szCs w:val="28"/>
        </w:rPr>
        <w:t>阶</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r>
              <w:rPr>
                <w:rFonts w:ascii="Cambria Math" w:eastAsia="宋体" w:hAnsi="Cambria Math"/>
                <w:sz w:val="24"/>
                <w:szCs w:val="28"/>
              </w:rPr>
              <m:t>x</m:t>
            </m:r>
          </m:e>
        </m:d>
      </m:oMath>
      <w:r w:rsidR="009B695E">
        <w:rPr>
          <w:rFonts w:ascii="Times New Roman" w:eastAsia="宋体" w:hAnsi="Times New Roman" w:hint="eastAsia"/>
          <w:sz w:val="24"/>
          <w:szCs w:val="28"/>
        </w:rPr>
        <w:t>来逼近</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oMath>
      <w:r w:rsidR="009B695E">
        <w:rPr>
          <w:rFonts w:ascii="Times New Roman" w:eastAsia="宋体" w:hAnsi="Times New Roman" w:hint="eastAsia"/>
          <w:sz w:val="24"/>
          <w:szCs w:val="28"/>
        </w:rPr>
        <w:t>，因此有了如上公式。【</w:t>
      </w:r>
      <w:hyperlink r:id="rId5" w:history="1">
        <w:r w:rsidR="009B695E" w:rsidRPr="00056BA9">
          <w:rPr>
            <w:rStyle w:val="a5"/>
            <w:rFonts w:ascii="Times New Roman" w:eastAsia="宋体" w:hAnsi="Times New Roman"/>
            <w:sz w:val="24"/>
            <w:szCs w:val="28"/>
          </w:rPr>
          <w:t>https://zhuanlan.zhihu.com/p/106687580</w:t>
        </w:r>
      </w:hyperlink>
      <w:r w:rsidR="009B695E">
        <w:rPr>
          <w:rFonts w:ascii="Times New Roman" w:eastAsia="宋体" w:hAnsi="Times New Roman" w:hint="eastAsia"/>
          <w:sz w:val="24"/>
          <w:szCs w:val="28"/>
        </w:rPr>
        <w:t>相关公式推导参考</w:t>
      </w:r>
      <w:hyperlink r:id="rId6" w:history="1">
        <w:r w:rsidR="00A31AB9" w:rsidRPr="00FA5D9F">
          <w:rPr>
            <w:rStyle w:val="a5"/>
            <w:rFonts w:ascii="Times New Roman" w:eastAsia="宋体" w:hAnsi="Times New Roman"/>
            <w:sz w:val="24"/>
            <w:szCs w:val="28"/>
          </w:rPr>
          <w:t>https://www.zhihu.com/question/54504471/answer/332657604</w:t>
        </w:r>
      </w:hyperlink>
      <w:r w:rsidR="009B695E">
        <w:rPr>
          <w:rFonts w:ascii="Times New Roman" w:eastAsia="宋体" w:hAnsi="Times New Roman" w:hint="eastAsia"/>
          <w:sz w:val="24"/>
          <w:szCs w:val="28"/>
        </w:rPr>
        <w:t>】其中，</w:t>
      </w:r>
      <m:oMath>
        <m:acc>
          <m:accPr>
            <m:chr m:val="̃"/>
            <m:ctrlPr>
              <w:rPr>
                <w:rFonts w:ascii="Cambria Math" w:eastAsia="宋体" w:hAnsi="Cambria Math"/>
                <w:i/>
                <w:sz w:val="24"/>
                <w:szCs w:val="28"/>
              </w:rPr>
            </m:ctrlPr>
          </m:accPr>
          <m:e>
            <m:r>
              <w:rPr>
                <w:rFonts w:ascii="Cambria Math" w:eastAsia="宋体" w:hAnsi="Cambria Math"/>
                <w:sz w:val="24"/>
                <w:szCs w:val="28"/>
              </w:rPr>
              <m:t>L</m:t>
            </m:r>
          </m:e>
        </m:acc>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2</m:t>
            </m:r>
          </m:num>
          <m:den>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den>
        </m:f>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sidR="009B695E">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oMath>
      <w:r w:rsidR="009B695E">
        <w:rPr>
          <w:rFonts w:ascii="Times New Roman" w:eastAsia="宋体" w:hAnsi="Times New Roman" w:hint="eastAsia"/>
          <w:sz w:val="24"/>
          <w:szCs w:val="28"/>
        </w:rPr>
        <w:t>是</w:t>
      </w:r>
      <m:oMath>
        <m:r>
          <w:rPr>
            <w:rFonts w:ascii="Cambria Math" w:eastAsia="宋体" w:hAnsi="Cambria Math"/>
            <w:sz w:val="24"/>
            <w:szCs w:val="28"/>
          </w:rPr>
          <m:t>L</m:t>
        </m:r>
      </m:oMath>
      <w:r w:rsidR="009B695E">
        <w:rPr>
          <w:rFonts w:ascii="Times New Roman" w:eastAsia="宋体" w:hAnsi="Times New Roman" w:hint="eastAsia"/>
          <w:sz w:val="24"/>
          <w:szCs w:val="28"/>
        </w:rPr>
        <w:t>的最大特征值，</w:t>
      </w:r>
      <m:oMath>
        <m:r>
          <w:rPr>
            <w:rFonts w:ascii="Cambria Math" w:eastAsia="宋体" w:hAnsi="Cambria Math"/>
            <w:sz w:val="24"/>
            <w:szCs w:val="28"/>
          </w:rPr>
          <m:t>θ∈</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K</m:t>
            </m:r>
          </m:sup>
        </m:sSup>
      </m:oMath>
      <w:r w:rsidR="009B695E">
        <w:rPr>
          <w:rFonts w:ascii="Times New Roman" w:eastAsia="宋体" w:hAnsi="Times New Roman" w:hint="eastAsia"/>
          <w:sz w:val="24"/>
          <w:szCs w:val="28"/>
        </w:rPr>
        <w:t>是切比雪夫多项式系数组成的向量。而切比雪夫多项式的定义为：</w:t>
      </w:r>
    </w:p>
    <w:p w14:paraId="038190A7" w14:textId="3E5185AA" w:rsidR="009B695E" w:rsidRDefault="00000000" w:rsidP="009B695E">
      <w:pPr>
        <w:spacing w:line="360" w:lineRule="auto"/>
        <w:ind w:firstLine="420"/>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=2</m:t>
          </m:r>
          <m:r>
            <w:rPr>
              <w:rFonts w:ascii="Cambria Math" w:eastAsia="宋体" w:hAnsi="Cambria Math" w:hint="eastAsia"/>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k-1</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k-2</m:t>
              </m:r>
            </m:sub>
          </m:sSub>
          <m:d>
            <m:dPr>
              <m:ctrlPr>
                <w:rPr>
                  <w:rFonts w:ascii="Cambria Math" w:eastAsia="宋体" w:hAnsi="Cambria Math"/>
                  <w:i/>
                  <w:sz w:val="24"/>
                  <w:szCs w:val="28"/>
                </w:rPr>
              </m:ctrlPr>
            </m:dPr>
            <m:e>
              <m:r>
                <w:rPr>
                  <w:rFonts w:ascii="Cambria Math" w:eastAsia="宋体" w:hAnsi="Cambria Math"/>
                  <w:sz w:val="24"/>
                  <w:szCs w:val="28"/>
                </w:rPr>
                <m:t>x</m:t>
              </m:r>
            </m:e>
          </m:d>
        </m:oMath>
      </m:oMathPara>
    </w:p>
    <w:p w14:paraId="05647C3D" w14:textId="5E4A616A" w:rsidR="007165B1" w:rsidRDefault="009B695E" w:rsidP="008E262D">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0</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=1</m:t>
        </m:r>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1</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r>
          <w:rPr>
            <w:rFonts w:ascii="Cambria Math" w:eastAsia="宋体" w:hAnsi="Cambria Math" w:hint="eastAsia"/>
            <w:sz w:val="24"/>
            <w:szCs w:val="28"/>
          </w:rPr>
          <m:t>x</m:t>
        </m:r>
      </m:oMath>
      <w:r>
        <w:rPr>
          <w:rFonts w:ascii="Times New Roman" w:eastAsia="宋体" w:hAnsi="Times New Roman" w:hint="eastAsia"/>
          <w:sz w:val="24"/>
          <w:szCs w:val="28"/>
        </w:rPr>
        <w:t>。</w:t>
      </w:r>
      <w:r w:rsidR="00C870A9">
        <w:rPr>
          <w:rFonts w:ascii="Times New Roman" w:eastAsia="宋体" w:hAnsi="Times New Roman" w:hint="eastAsia"/>
          <w:sz w:val="24"/>
          <w:szCs w:val="28"/>
        </w:rPr>
        <w:t>而由于上述公式是拉普拉斯矩阵的</w:t>
      </w:r>
      <w:r w:rsidR="00C870A9">
        <w:rPr>
          <w:rFonts w:ascii="Times New Roman" w:eastAsia="宋体" w:hAnsi="Times New Roman" w:hint="eastAsia"/>
          <w:sz w:val="24"/>
          <w:szCs w:val="28"/>
        </w:rPr>
        <w:t>K</w:t>
      </w:r>
      <w:r w:rsidR="00C870A9">
        <w:rPr>
          <w:rFonts w:ascii="Times New Roman" w:eastAsia="宋体" w:hAnsi="Times New Roman" w:hint="eastAsia"/>
          <w:sz w:val="24"/>
          <w:szCs w:val="28"/>
        </w:rPr>
        <w:t>阶多项式，所以上述的卷积公式运算也是</w:t>
      </w:r>
      <w:r w:rsidR="00C870A9">
        <w:rPr>
          <w:rFonts w:ascii="Times New Roman" w:eastAsia="宋体" w:hAnsi="Times New Roman" w:hint="eastAsia"/>
          <w:sz w:val="24"/>
          <w:szCs w:val="28"/>
        </w:rPr>
        <w:t>K</w:t>
      </w:r>
      <w:r w:rsidR="00C870A9">
        <w:rPr>
          <w:rFonts w:ascii="Times New Roman" w:eastAsia="宋体" w:hAnsi="Times New Roman" w:hint="eastAsia"/>
          <w:sz w:val="24"/>
          <w:szCs w:val="28"/>
        </w:rPr>
        <w:t>阶局部化的。</w:t>
      </w:r>
    </w:p>
    <w:p w14:paraId="6687FE24" w14:textId="3AFB6593" w:rsidR="00C870A9" w:rsidRPr="00C870A9" w:rsidRDefault="00C870A9" w:rsidP="008E262D">
      <w:pPr>
        <w:spacing w:line="360" w:lineRule="auto"/>
        <w:rPr>
          <w:rFonts w:ascii="Times New Roman" w:eastAsia="宋体" w:hAnsi="Times New Roman"/>
          <w:b/>
          <w:bCs/>
          <w:sz w:val="24"/>
          <w:szCs w:val="28"/>
          <w:u w:val="single"/>
        </w:rPr>
      </w:pPr>
      <w:r>
        <w:rPr>
          <w:rFonts w:ascii="Times New Roman" w:eastAsia="宋体" w:hAnsi="Times New Roman"/>
          <w:sz w:val="24"/>
          <w:szCs w:val="28"/>
        </w:rPr>
        <w:tab/>
      </w:r>
      <w:r w:rsidRPr="00C870A9">
        <w:rPr>
          <w:rFonts w:ascii="Times New Roman" w:eastAsia="宋体" w:hAnsi="Times New Roman" w:hint="eastAsia"/>
          <w:b/>
          <w:bCs/>
          <w:sz w:val="24"/>
          <w:szCs w:val="28"/>
          <w:u w:val="single"/>
        </w:rPr>
        <w:t>该方法的好处在于省去了</w:t>
      </w:r>
      <w:r>
        <w:rPr>
          <w:rFonts w:ascii="Times New Roman" w:eastAsia="宋体" w:hAnsi="Times New Roman" w:hint="eastAsia"/>
          <w:b/>
          <w:bCs/>
          <w:sz w:val="24"/>
          <w:szCs w:val="28"/>
          <w:u w:val="single"/>
        </w:rPr>
        <w:t>计</w:t>
      </w:r>
      <w:r w:rsidRPr="00C870A9">
        <w:rPr>
          <w:rFonts w:ascii="Times New Roman" w:eastAsia="宋体" w:hAnsi="Times New Roman" w:hint="eastAsia"/>
          <w:b/>
          <w:bCs/>
          <w:sz w:val="24"/>
          <w:szCs w:val="28"/>
          <w:u w:val="single"/>
        </w:rPr>
        <w:t>算拉普拉斯矩阵特征向量的过程。</w:t>
      </w:r>
    </w:p>
    <w:p w14:paraId="208F28F5" w14:textId="2F22FC12" w:rsidR="007165B1" w:rsidRPr="00C870A9" w:rsidRDefault="007165B1" w:rsidP="008E262D">
      <w:pPr>
        <w:spacing w:line="360" w:lineRule="auto"/>
        <w:rPr>
          <w:rFonts w:ascii="Times New Roman" w:eastAsia="宋体" w:hAnsi="Times New Roman"/>
          <w:sz w:val="24"/>
          <w:szCs w:val="28"/>
        </w:rPr>
      </w:pPr>
    </w:p>
    <w:p w14:paraId="6C2D19CD" w14:textId="25B7B37F" w:rsidR="007165B1" w:rsidRPr="00C870A9" w:rsidRDefault="00C870A9" w:rsidP="008E262D">
      <w:pPr>
        <w:spacing w:line="360" w:lineRule="auto"/>
        <w:rPr>
          <w:rFonts w:ascii="Times New Roman" w:eastAsia="宋体" w:hAnsi="Times New Roman"/>
          <w:b/>
          <w:bCs/>
          <w:sz w:val="24"/>
          <w:szCs w:val="28"/>
        </w:rPr>
      </w:pPr>
      <w:r w:rsidRPr="00C870A9">
        <w:rPr>
          <w:rFonts w:ascii="Times New Roman" w:eastAsia="宋体" w:hAnsi="Times New Roman" w:hint="eastAsia"/>
          <w:b/>
          <w:bCs/>
          <w:sz w:val="24"/>
          <w:szCs w:val="28"/>
        </w:rPr>
        <w:t>基于图的卷积公式：</w:t>
      </w:r>
    </w:p>
    <w:p w14:paraId="54D52A08" w14:textId="50546C17" w:rsidR="007165B1" w:rsidRDefault="00C870A9" w:rsidP="008E262D">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本文在上述理论的基础上做出了进一步优化，主要改进有：</w:t>
      </w:r>
    </w:p>
    <w:p w14:paraId="51C39DA0" w14:textId="4F2F7E84" w:rsidR="00C870A9" w:rsidRPr="00C870A9" w:rsidRDefault="00C870A9" w:rsidP="00C870A9">
      <w:pPr>
        <w:pStyle w:val="a3"/>
        <w:numPr>
          <w:ilvl w:val="0"/>
          <w:numId w:val="14"/>
        </w:numPr>
        <w:spacing w:line="360" w:lineRule="auto"/>
        <w:ind w:firstLineChars="0"/>
        <w:rPr>
          <w:rFonts w:ascii="Times New Roman" w:eastAsia="宋体" w:hAnsi="Times New Roman"/>
          <w:sz w:val="24"/>
          <w:szCs w:val="28"/>
        </w:rPr>
      </w:pPr>
      <w:r w:rsidRPr="00C870A9">
        <w:rPr>
          <w:rFonts w:ascii="Times New Roman" w:eastAsia="宋体" w:hAnsi="Times New Roman" w:hint="eastAsia"/>
          <w:sz w:val="24"/>
          <w:szCs w:val="28"/>
        </w:rPr>
        <w:t>将层级卷积运算的</w:t>
      </w:r>
      <m:oMath>
        <m:r>
          <w:rPr>
            <w:rFonts w:ascii="Cambria Math" w:eastAsia="宋体" w:hAnsi="Cambria Math" w:hint="eastAsia"/>
            <w:sz w:val="24"/>
            <w:szCs w:val="28"/>
          </w:rPr>
          <m:t>K</m:t>
        </m:r>
      </m:oMath>
      <w:r w:rsidRPr="00C870A9">
        <w:rPr>
          <w:rFonts w:ascii="Times New Roman" w:eastAsia="宋体" w:hAnsi="Times New Roman" w:hint="eastAsia"/>
          <w:sz w:val="24"/>
          <w:szCs w:val="28"/>
        </w:rPr>
        <w:t>限制为</w:t>
      </w:r>
      <w:r w:rsidRPr="00C870A9">
        <w:rPr>
          <w:rFonts w:ascii="Times New Roman" w:eastAsia="宋体" w:hAnsi="Times New Roman" w:hint="eastAsia"/>
          <w:sz w:val="24"/>
          <w:szCs w:val="28"/>
        </w:rPr>
        <w:t>1</w:t>
      </w:r>
      <w:r w:rsidRPr="00C870A9">
        <w:rPr>
          <w:rFonts w:ascii="Times New Roman" w:eastAsia="宋体" w:hAnsi="Times New Roman" w:hint="eastAsia"/>
          <w:sz w:val="24"/>
          <w:szCs w:val="28"/>
        </w:rPr>
        <w:t>，以此来缓解模型在节点的度分布范围较大的图上存在的局部结构过拟合问题；</w:t>
      </w:r>
    </w:p>
    <w:p w14:paraId="7149E8C1" w14:textId="3DD5D40A" w:rsidR="00C05DCB" w:rsidRDefault="00C05DCB" w:rsidP="00C05DCB">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进一步假定</w:t>
      </w:r>
      <m:oMath>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r>
          <w:rPr>
            <w:rFonts w:ascii="Cambria Math" w:eastAsia="宋体" w:hAnsi="Cambria Math"/>
            <w:sz w:val="24"/>
            <w:szCs w:val="28"/>
          </w:rPr>
          <m:t>=2</m:t>
        </m:r>
      </m:oMath>
      <w:r>
        <w:rPr>
          <w:rFonts w:ascii="Times New Roman" w:eastAsia="宋体" w:hAnsi="Times New Roman" w:hint="eastAsia"/>
          <w:sz w:val="24"/>
          <w:szCs w:val="28"/>
        </w:rPr>
        <w:t>来简化公式。</w:t>
      </w:r>
      <w:r w:rsidRPr="00C05DCB">
        <w:rPr>
          <w:rFonts w:ascii="Times New Roman" w:eastAsia="宋体" w:hAnsi="Times New Roman" w:hint="eastAsia"/>
          <w:sz w:val="24"/>
          <w:szCs w:val="28"/>
        </w:rPr>
        <w:t>因此，可将上述公式</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k</m:t>
            </m:r>
            <m:r>
              <w:rPr>
                <w:rFonts w:ascii="Cambria Math" w:eastAsia="宋体" w:hAnsi="Cambria Math"/>
                <w:sz w:val="24"/>
                <w:szCs w:val="28"/>
              </w:rPr>
              <m:t>=0</m:t>
            </m:r>
          </m:sub>
          <m:sup>
            <m:r>
              <w:rPr>
                <w:rFonts w:ascii="Cambria Math" w:eastAsia="宋体" w:hAnsi="Cambria Math"/>
                <w:sz w:val="24"/>
                <w:szCs w:val="28"/>
              </w:rPr>
              <m:t>K</m:t>
            </m:r>
          </m:sup>
          <m:e>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k</m:t>
                </m:r>
              </m:sub>
            </m:sSub>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acc>
                  <m:accPr>
                    <m:chr m:val="̃"/>
                    <m:ctrlPr>
                      <w:rPr>
                        <w:rFonts w:ascii="Cambria Math" w:eastAsia="宋体" w:hAnsi="Cambria Math"/>
                        <w:i/>
                        <w:sz w:val="24"/>
                        <w:szCs w:val="28"/>
                      </w:rPr>
                    </m:ctrlPr>
                  </m:accPr>
                  <m:e>
                    <m:r>
                      <w:rPr>
                        <w:rFonts w:ascii="Cambria Math" w:eastAsia="宋体" w:hAnsi="Cambria Math"/>
                        <w:sz w:val="24"/>
                        <w:szCs w:val="28"/>
                      </w:rPr>
                      <m:t>L</m:t>
                    </m:r>
                  </m:e>
                </m:acc>
              </m:e>
            </m:d>
            <m:r>
              <w:rPr>
                <w:rFonts w:ascii="Cambria Math" w:eastAsia="宋体" w:hAnsi="Cambria Math"/>
                <w:sz w:val="24"/>
                <w:szCs w:val="28"/>
              </w:rPr>
              <m:t>x</m:t>
            </m:r>
          </m:e>
        </m:nary>
      </m:oMath>
      <w:r w:rsidRPr="00C05DCB">
        <w:rPr>
          <w:rFonts w:ascii="Times New Roman" w:eastAsia="宋体" w:hAnsi="Times New Roman" w:hint="eastAsia"/>
          <w:sz w:val="24"/>
          <w:szCs w:val="28"/>
        </w:rPr>
        <w:t>化简为：</w:t>
      </w:r>
    </w:p>
    <w:p w14:paraId="62E63AD5" w14:textId="2A676307" w:rsidR="00C05DCB" w:rsidRPr="00C05DCB" w:rsidRDefault="00000000" w:rsidP="00C05DCB">
      <w:pPr>
        <w:pStyle w:val="a3"/>
        <w:spacing w:line="360" w:lineRule="auto"/>
        <w:ind w:left="360" w:firstLineChars="0" w:firstLine="0"/>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r>
            <w:rPr>
              <w:rFonts w:ascii="Cambria Math" w:eastAsia="宋体" w:hAnsi="Cambria Math" w:hint="eastAsia"/>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d>
            <m:dPr>
              <m:ctrlPr>
                <w:rPr>
                  <w:rFonts w:ascii="Cambria Math" w:eastAsia="宋体" w:hAnsi="Cambria Math"/>
                  <w:i/>
                  <w:sz w:val="24"/>
                  <w:szCs w:val="28"/>
                </w:rPr>
              </m:ctrlPr>
            </m:dPr>
            <m:e>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e>
          </m:d>
          <m:r>
            <w:rPr>
              <w:rFonts w:ascii="Cambria Math" w:eastAsia="宋体" w:hAnsi="Cambria Math"/>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r>
            <w:rPr>
              <w:rFonts w:ascii="Cambria Math" w:eastAsia="宋体" w:hAnsi="Cambria Math" w:hint="eastAsia"/>
              <w:sz w:val="24"/>
              <w:szCs w:val="28"/>
            </w:rPr>
            <m:t>x</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oMath>
      </m:oMathPara>
    </w:p>
    <w:p w14:paraId="14DA0940" w14:textId="5A40CF6F" w:rsidR="00C05DCB" w:rsidRPr="00C05DCB" w:rsidRDefault="00C05DCB" w:rsidP="00C05DCB">
      <w:pPr>
        <w:pStyle w:val="a3"/>
        <w:spacing w:line="360" w:lineRule="auto"/>
        <w:ind w:left="360" w:firstLineChars="0" w:firstLine="0"/>
        <w:rPr>
          <w:rFonts w:ascii="Times New Roman" w:eastAsia="宋体" w:hAnsi="Times New Roman"/>
          <w:iCs/>
          <w:sz w:val="24"/>
          <w:szCs w:val="28"/>
        </w:rPr>
      </w:pPr>
      <w:r>
        <w:rPr>
          <w:rFonts w:ascii="Times New Roman" w:eastAsia="宋体" w:hAnsi="Times New Roman" w:hint="eastAsia"/>
          <w:iCs/>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oMath>
      <w:r>
        <w:rPr>
          <w:rFonts w:ascii="Times New Roman" w:eastAsia="宋体" w:hAnsi="Times New Roman" w:hint="eastAsia"/>
          <w:sz w:val="24"/>
          <w:szCs w:val="28"/>
        </w:rPr>
        <w:t>和</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oMath>
      <w:r>
        <w:rPr>
          <w:rFonts w:ascii="Times New Roman" w:eastAsia="宋体" w:hAnsi="Times New Roman" w:hint="eastAsia"/>
          <w:sz w:val="24"/>
          <w:szCs w:val="28"/>
        </w:rPr>
        <w:t>为可调节参数。</w:t>
      </w:r>
    </w:p>
    <w:p w14:paraId="2FA231B3" w14:textId="7524C93C" w:rsidR="00C05DCB" w:rsidRDefault="00C05DCB" w:rsidP="00C05DCB">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对参数</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oMath>
      <w:r>
        <w:rPr>
          <w:rFonts w:ascii="Times New Roman" w:eastAsia="宋体" w:hAnsi="Times New Roman" w:hint="eastAsia"/>
          <w:sz w:val="24"/>
          <w:szCs w:val="28"/>
        </w:rPr>
        <w:t>和</w:t>
      </w:r>
      <m:oMath>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oMath>
      <w:r>
        <w:rPr>
          <w:rFonts w:ascii="Times New Roman" w:eastAsia="宋体" w:hAnsi="Times New Roman" w:hint="eastAsia"/>
          <w:sz w:val="24"/>
          <w:szCs w:val="28"/>
        </w:rPr>
        <w:t>做出进一步限制，使得</w:t>
      </w:r>
      <m:oMath>
        <m:r>
          <w:rPr>
            <w:rFonts w:ascii="Cambria Math" w:eastAsia="宋体" w:hAnsi="Cambria Math"/>
            <w:sz w:val="24"/>
            <w:szCs w:val="28"/>
          </w:rPr>
          <m:t>θ=</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0</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1</m:t>
            </m:r>
          </m:sub>
        </m:sSub>
      </m:oMath>
      <w:r>
        <w:rPr>
          <w:rFonts w:ascii="Times New Roman" w:eastAsia="宋体" w:hAnsi="Times New Roman" w:hint="eastAsia"/>
          <w:sz w:val="24"/>
          <w:szCs w:val="28"/>
        </w:rPr>
        <w:t>，因此上述公式又可简化为：</w:t>
      </w:r>
    </w:p>
    <w:p w14:paraId="1F48EED9" w14:textId="10A9EEAE" w:rsidR="00C05DCB" w:rsidRDefault="00000000" w:rsidP="00C05DCB">
      <w:pPr>
        <w:pStyle w:val="a3"/>
        <w:spacing w:line="360" w:lineRule="auto"/>
        <w:ind w:left="360" w:firstLineChars="0" w:firstLine="0"/>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sz w:val="24"/>
                  <w:szCs w:val="28"/>
                </w:rPr>
                <m:t>θ</m:t>
              </m:r>
            </m:sub>
          </m:sSub>
          <m:r>
            <w:rPr>
              <w:rFonts w:ascii="Cambria Math" w:eastAsia="宋体" w:hAnsi="Cambria Math"/>
              <w:sz w:val="24"/>
              <w:szCs w:val="28"/>
            </w:rPr>
            <m:t>⋆x≈θ</m:t>
          </m:r>
          <m:d>
            <m:dPr>
              <m:ctrlPr>
                <w:rPr>
                  <w:rFonts w:ascii="Cambria Math" w:eastAsia="宋体" w:hAnsi="Cambria Math"/>
                  <w:i/>
                  <w:sz w:val="24"/>
                  <w:szCs w:val="28"/>
                </w:rPr>
              </m:ctrlPr>
            </m:dPr>
            <m:e>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e>
          </m:d>
          <m:r>
            <w:rPr>
              <w:rFonts w:ascii="Cambria Math" w:eastAsia="宋体" w:hAnsi="Cambria Math"/>
              <w:sz w:val="24"/>
              <w:szCs w:val="28"/>
            </w:rPr>
            <m:t>x</m:t>
          </m:r>
        </m:oMath>
      </m:oMathPara>
    </w:p>
    <w:p w14:paraId="63029541" w14:textId="09E5029E" w:rsidR="00C05DCB" w:rsidRDefault="00C05DCB" w:rsidP="00C05DCB">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注意，在节点上迭代执行上述运算时可能会导致数值不稳定和梯度爆炸或梯度消失问题，因此为了解决这些问题，</w:t>
      </w:r>
      <w:r w:rsidR="00745FD3">
        <w:rPr>
          <w:rFonts w:ascii="Times New Roman" w:eastAsia="宋体" w:hAnsi="Times New Roman" w:hint="eastAsia"/>
          <w:sz w:val="24"/>
          <w:szCs w:val="28"/>
        </w:rPr>
        <w:t>进一步引入</w:t>
      </w:r>
      <w:r w:rsidR="00745FD3" w:rsidRPr="00745FD3">
        <w:rPr>
          <w:rFonts w:ascii="Times New Roman" w:eastAsia="宋体" w:hAnsi="Times New Roman" w:hint="eastAsia"/>
          <w:b/>
          <w:bCs/>
          <w:sz w:val="24"/>
          <w:szCs w:val="28"/>
          <w:highlight w:val="yellow"/>
        </w:rPr>
        <w:t>重归一化操作</w:t>
      </w:r>
      <w:r w:rsidR="00745FD3">
        <w:rPr>
          <w:rFonts w:ascii="Times New Roman" w:eastAsia="宋体" w:hAnsi="Times New Roman" w:hint="eastAsia"/>
          <w:sz w:val="24"/>
          <w:szCs w:val="28"/>
        </w:rPr>
        <w:t>，使得：</w:t>
      </w:r>
    </w:p>
    <w:p w14:paraId="31A228D9" w14:textId="5239EE75" w:rsidR="00745FD3" w:rsidRPr="00745FD3" w:rsidRDefault="00000000" w:rsidP="00745FD3">
      <w:pPr>
        <w:spacing w:line="360" w:lineRule="auto"/>
        <w:ind w:left="360"/>
        <w:rPr>
          <w:rFonts w:ascii="Times New Roman" w:eastAsia="宋体" w:hAnsi="Times New Roman"/>
          <w:sz w:val="24"/>
          <w:szCs w:val="28"/>
        </w:rPr>
      </w:pPr>
      <m:oMathPara>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m:t>
          </m:r>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oMath>
      </m:oMathPara>
    </w:p>
    <w:p w14:paraId="137DD4F9" w14:textId="38EE3BE1" w:rsidR="00745FD3" w:rsidRPr="00745FD3" w:rsidRDefault="00745FD3" w:rsidP="00745FD3">
      <w:pPr>
        <w:spacing w:line="360" w:lineRule="auto"/>
        <w:ind w:left="360"/>
        <w:rPr>
          <w:rFonts w:ascii="Times New Roman" w:eastAsia="宋体" w:hAnsi="Times New Roman"/>
          <w:iCs/>
          <w:sz w:val="24"/>
          <w:szCs w:val="28"/>
        </w:rPr>
      </w:pPr>
      <w:r>
        <w:rPr>
          <w:rFonts w:ascii="Times New Roman" w:eastAsia="宋体" w:hAnsi="Times New Roman" w:hint="eastAsia"/>
          <w:iCs/>
          <w:sz w:val="24"/>
          <w:szCs w:val="28"/>
        </w:rPr>
        <w:t>其中，</w:t>
      </w:r>
      <m:oMath>
        <m:acc>
          <m:accPr>
            <m:chr m:val="̃"/>
            <m:ctrlPr>
              <w:rPr>
                <w:rFonts w:ascii="Cambria Math" w:eastAsia="宋体" w:hAnsi="Cambria Math"/>
                <w:i/>
                <w:sz w:val="24"/>
                <w:szCs w:val="28"/>
              </w:rPr>
            </m:ctrlPr>
          </m:accPr>
          <m:e>
            <m:r>
              <w:rPr>
                <w:rFonts w:ascii="Cambria Math" w:eastAsia="宋体" w:hAnsi="Cambria Math"/>
                <w:sz w:val="24"/>
                <w:szCs w:val="28"/>
              </w:rPr>
              <m:t>A</m:t>
            </m:r>
          </m:e>
        </m:acc>
        <m:r>
          <w:rPr>
            <w:rFonts w:ascii="Cambria Math" w:eastAsia="宋体" w:hAnsi="Cambria Math"/>
            <w:sz w:val="24"/>
            <w:szCs w:val="28"/>
          </w:rPr>
          <m:t>=</m:t>
        </m:r>
        <m:r>
          <w:rPr>
            <w:rFonts w:ascii="Cambria Math" w:eastAsia="宋体" w:hAnsi="Cambria Math" w:hint="eastAsia"/>
            <w:sz w:val="24"/>
            <w:szCs w:val="28"/>
          </w:rPr>
          <m:t>A</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D</m:t>
                </m:r>
              </m:e>
            </m:acc>
          </m:e>
          <m:sub>
            <m:r>
              <w:rPr>
                <w:rFonts w:ascii="Cambria Math" w:eastAsia="宋体" w:hAnsi="Cambria Math"/>
                <w:sz w:val="24"/>
                <w:szCs w:val="28"/>
              </w:rPr>
              <m:t>ii</m:t>
            </m:r>
          </m:sub>
        </m:sSub>
        <m:r>
          <w:rPr>
            <w:rFonts w:ascii="Cambria Math" w:eastAsia="宋体" w:hAnsi="Cambria Math"/>
            <w:sz w:val="24"/>
            <w:szCs w:val="28"/>
          </w:rPr>
          <m:t>=</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j</m:t>
            </m:r>
          </m:sub>
          <m:sup/>
          <m:e>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A</m:t>
                    </m:r>
                  </m:e>
                </m:acc>
              </m:e>
              <m:sub>
                <m:r>
                  <w:rPr>
                    <w:rFonts w:ascii="Cambria Math" w:eastAsia="宋体" w:hAnsi="Cambria Math"/>
                    <w:sz w:val="24"/>
                    <w:szCs w:val="28"/>
                  </w:rPr>
                  <m:t>ij</m:t>
                </m:r>
              </m:sub>
            </m:sSub>
          </m:e>
        </m:nary>
      </m:oMath>
      <w:r>
        <w:rPr>
          <w:rFonts w:ascii="Times New Roman" w:eastAsia="宋体" w:hAnsi="Times New Roman" w:hint="eastAsia"/>
          <w:sz w:val="24"/>
          <w:szCs w:val="28"/>
        </w:rPr>
        <w:t>。</w:t>
      </w:r>
    </w:p>
    <w:p w14:paraId="15E83FD1" w14:textId="49E170F9" w:rsidR="00745FD3" w:rsidRPr="00E90165" w:rsidRDefault="00745FD3" w:rsidP="00E90165">
      <w:pPr>
        <w:pStyle w:val="a3"/>
        <w:numPr>
          <w:ilvl w:val="0"/>
          <w:numId w:val="14"/>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lastRenderedPageBreak/>
        <w:t>最</w:t>
      </w:r>
      <w:r w:rsidR="00B40842">
        <w:rPr>
          <w:rFonts w:ascii="Times New Roman" w:eastAsia="宋体" w:hAnsi="Times New Roman" w:hint="eastAsia"/>
          <w:sz w:val="24"/>
          <w:szCs w:val="28"/>
        </w:rPr>
        <w:t>后</w:t>
      </w:r>
      <w:r>
        <w:rPr>
          <w:rFonts w:ascii="Times New Roman" w:eastAsia="宋体" w:hAnsi="Times New Roman" w:hint="eastAsia"/>
          <w:sz w:val="24"/>
          <w:szCs w:val="28"/>
        </w:rPr>
        <w:t>，</w:t>
      </w:r>
      <w:r w:rsidR="00E90165" w:rsidRPr="00E90165">
        <w:rPr>
          <w:rFonts w:ascii="Times New Roman" w:eastAsia="宋体" w:hAnsi="Times New Roman" w:hint="eastAsia"/>
          <w:sz w:val="24"/>
          <w:szCs w:val="28"/>
        </w:rPr>
        <w:t>将该定义推广到具有</w:t>
      </w:r>
      <m:oMath>
        <m:r>
          <w:rPr>
            <w:rFonts w:ascii="Cambria Math" w:eastAsia="宋体" w:hAnsi="Cambria Math"/>
            <w:sz w:val="24"/>
            <w:szCs w:val="28"/>
          </w:rPr>
          <m:t>C</m:t>
        </m:r>
      </m:oMath>
      <w:proofErr w:type="gramStart"/>
      <w:r w:rsidR="00E90165" w:rsidRPr="00E90165">
        <w:rPr>
          <w:rFonts w:ascii="Times New Roman" w:eastAsia="宋体" w:hAnsi="Times New Roman"/>
          <w:sz w:val="24"/>
          <w:szCs w:val="28"/>
        </w:rPr>
        <w:t>个</w:t>
      </w:r>
      <w:proofErr w:type="gramEnd"/>
      <w:r w:rsidR="00E90165" w:rsidRPr="00E90165">
        <w:rPr>
          <w:rFonts w:ascii="Times New Roman" w:eastAsia="宋体" w:hAnsi="Times New Roman"/>
          <w:sz w:val="24"/>
          <w:szCs w:val="28"/>
        </w:rPr>
        <w:t>输入通道（即每个节点的</w:t>
      </w:r>
      <m:oMath>
        <m:r>
          <w:rPr>
            <w:rFonts w:ascii="Cambria Math" w:eastAsia="宋体" w:hAnsi="Cambria Math"/>
            <w:sz w:val="24"/>
            <w:szCs w:val="28"/>
          </w:rPr>
          <m:t>C</m:t>
        </m:r>
      </m:oMath>
      <w:proofErr w:type="gramStart"/>
      <w:r w:rsidR="00E90165" w:rsidRPr="00E90165">
        <w:rPr>
          <w:rFonts w:ascii="Times New Roman" w:eastAsia="宋体" w:hAnsi="Times New Roman"/>
          <w:sz w:val="24"/>
          <w:szCs w:val="28"/>
        </w:rPr>
        <w:t>维特征向量</w:t>
      </w:r>
      <w:proofErr w:type="gramEnd"/>
      <w:r w:rsidR="00E90165" w:rsidRPr="00E90165">
        <w:rPr>
          <w:rFonts w:ascii="Times New Roman" w:eastAsia="宋体" w:hAnsi="Times New Roman"/>
          <w:sz w:val="24"/>
          <w:szCs w:val="28"/>
        </w:rPr>
        <w:t>）的信号</w:t>
      </w:r>
      <m:oMath>
        <m:r>
          <w:rPr>
            <w:rFonts w:ascii="Cambria Math" w:eastAsia="宋体" w:hAnsi="Cambria Math" w:hint="eastAsia"/>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×C</m:t>
            </m:r>
          </m:sup>
        </m:sSup>
      </m:oMath>
      <w:r w:rsidR="00B40842">
        <w:rPr>
          <w:rFonts w:ascii="Times New Roman" w:eastAsia="宋体" w:hAnsi="Times New Roman" w:hint="eastAsia"/>
          <w:sz w:val="24"/>
          <w:szCs w:val="28"/>
        </w:rPr>
        <w:t>和</w:t>
      </w:r>
      <m:oMath>
        <m:r>
          <w:rPr>
            <w:rFonts w:ascii="Cambria Math" w:eastAsia="宋体" w:hAnsi="Cambria Math" w:hint="eastAsia"/>
            <w:sz w:val="24"/>
            <w:szCs w:val="28"/>
          </w:rPr>
          <m:t>F</m:t>
        </m:r>
      </m:oMath>
      <w:proofErr w:type="gramStart"/>
      <w:r w:rsidR="00B40842">
        <w:rPr>
          <w:rFonts w:ascii="Times New Roman" w:eastAsia="宋体" w:hAnsi="Times New Roman" w:hint="eastAsia"/>
          <w:sz w:val="24"/>
          <w:szCs w:val="28"/>
        </w:rPr>
        <w:t>个</w:t>
      </w:r>
      <w:proofErr w:type="gramEnd"/>
      <w:r w:rsidR="00B40842">
        <w:rPr>
          <w:rFonts w:ascii="Times New Roman" w:eastAsia="宋体" w:hAnsi="Times New Roman" w:hint="eastAsia"/>
          <w:sz w:val="24"/>
          <w:szCs w:val="28"/>
        </w:rPr>
        <w:t>滤波器上，</w:t>
      </w:r>
      <w:proofErr w:type="gramStart"/>
      <w:r w:rsidR="00B40842">
        <w:rPr>
          <w:rFonts w:ascii="Times New Roman" w:eastAsia="宋体" w:hAnsi="Times New Roman" w:hint="eastAsia"/>
          <w:sz w:val="24"/>
          <w:szCs w:val="28"/>
        </w:rPr>
        <w:t>则</w:t>
      </w:r>
      <w:r w:rsidR="00B40842" w:rsidRPr="00B40842">
        <w:rPr>
          <w:rFonts w:ascii="Times New Roman" w:eastAsia="宋体" w:hAnsi="Times New Roman" w:hint="eastAsia"/>
          <w:sz w:val="24"/>
          <w:szCs w:val="28"/>
        </w:rPr>
        <w:t>特征</w:t>
      </w:r>
      <w:proofErr w:type="gramEnd"/>
      <w:r w:rsidR="00B40842" w:rsidRPr="00B40842">
        <w:rPr>
          <w:rFonts w:ascii="Times New Roman" w:eastAsia="宋体" w:hAnsi="Times New Roman" w:hint="eastAsia"/>
          <w:sz w:val="24"/>
          <w:szCs w:val="28"/>
        </w:rPr>
        <w:t>映射（</w:t>
      </w:r>
      <w:r w:rsidR="00B40842" w:rsidRPr="00B40842">
        <w:rPr>
          <w:rFonts w:ascii="Times New Roman" w:eastAsia="宋体" w:hAnsi="Times New Roman"/>
          <w:sz w:val="24"/>
          <w:szCs w:val="28"/>
        </w:rPr>
        <w:t>feature maps</w:t>
      </w:r>
      <w:r w:rsidR="00B40842" w:rsidRPr="00B40842">
        <w:rPr>
          <w:rFonts w:ascii="Times New Roman" w:eastAsia="宋体" w:hAnsi="Times New Roman"/>
          <w:sz w:val="24"/>
          <w:szCs w:val="28"/>
        </w:rPr>
        <w:t>）</w:t>
      </w:r>
      <w:r w:rsidR="00B40842">
        <w:rPr>
          <w:rFonts w:ascii="Times New Roman" w:eastAsia="宋体" w:hAnsi="Times New Roman" w:hint="eastAsia"/>
          <w:sz w:val="24"/>
          <w:szCs w:val="28"/>
        </w:rPr>
        <w:t>如下</w:t>
      </w:r>
      <w:r w:rsidRPr="00E90165">
        <w:rPr>
          <w:rFonts w:ascii="Times New Roman" w:eastAsia="宋体" w:hAnsi="Times New Roman" w:hint="eastAsia"/>
          <w:sz w:val="24"/>
          <w:szCs w:val="28"/>
        </w:rPr>
        <w:t>：</w:t>
      </w:r>
    </w:p>
    <w:p w14:paraId="3CB83933" w14:textId="175329E7" w:rsidR="00392FCE" w:rsidRPr="00C05DCB" w:rsidRDefault="00745FD3" w:rsidP="00C05DCB">
      <w:pPr>
        <w:spacing w:line="360" w:lineRule="auto"/>
        <w:ind w:left="360"/>
        <w:rPr>
          <w:rFonts w:ascii="Times New Roman" w:eastAsia="宋体" w:hAnsi="Times New Roman"/>
          <w:sz w:val="24"/>
          <w:szCs w:val="28"/>
        </w:rPr>
      </w:pPr>
      <m:oMathPara>
        <m:oMath>
          <m:r>
            <w:rPr>
              <w:rFonts w:ascii="Cambria Math" w:eastAsia="宋体" w:hAnsi="Cambria Math" w:hint="eastAsia"/>
              <w:sz w:val="24"/>
              <w:szCs w:val="28"/>
              <w:highlight w:val="yellow"/>
            </w:rPr>
            <m:t>Z</m:t>
          </m:r>
          <m:r>
            <w:rPr>
              <w:rFonts w:ascii="Cambria Math" w:eastAsia="宋体" w:hAnsi="Cambria Math"/>
              <w:sz w:val="24"/>
              <w:szCs w:val="28"/>
              <w:highlight w:val="yellow"/>
            </w:rPr>
            <m:t>=</m:t>
          </m:r>
          <m:sSup>
            <m:sSupPr>
              <m:ctrlPr>
                <w:rPr>
                  <w:rFonts w:ascii="Cambria Math" w:eastAsia="宋体" w:hAnsi="Cambria Math"/>
                  <w:i/>
                  <w:sz w:val="24"/>
                  <w:szCs w:val="28"/>
                  <w:highlight w:val="yellow"/>
                </w:rPr>
              </m:ctrlPr>
            </m:sSupPr>
            <m:e>
              <m:acc>
                <m:accPr>
                  <m:chr m:val="̃"/>
                  <m:ctrlPr>
                    <w:rPr>
                      <w:rFonts w:ascii="Cambria Math" w:eastAsia="宋体" w:hAnsi="Cambria Math"/>
                      <w:i/>
                      <w:sz w:val="24"/>
                      <w:szCs w:val="28"/>
                      <w:highlight w:val="yellow"/>
                    </w:rPr>
                  </m:ctrlPr>
                </m:accPr>
                <m:e>
                  <m:r>
                    <w:rPr>
                      <w:rFonts w:ascii="Cambria Math" w:eastAsia="宋体" w:hAnsi="Cambria Math"/>
                      <w:sz w:val="24"/>
                      <w:szCs w:val="28"/>
                      <w:highlight w:val="yellow"/>
                    </w:rPr>
                    <m:t>D</m:t>
                  </m:r>
                </m:e>
              </m:acc>
            </m:e>
            <m:sup>
              <m:r>
                <w:rPr>
                  <w:rFonts w:ascii="Cambria Math" w:eastAsia="宋体" w:hAnsi="Cambria Math"/>
                  <w:sz w:val="24"/>
                  <w:szCs w:val="28"/>
                  <w:highlight w:val="yellow"/>
                </w:rPr>
                <m:t>-</m:t>
              </m:r>
              <m:f>
                <m:fPr>
                  <m:ctrlPr>
                    <w:rPr>
                      <w:rFonts w:ascii="Cambria Math" w:eastAsia="宋体" w:hAnsi="Cambria Math"/>
                      <w:i/>
                      <w:sz w:val="24"/>
                      <w:szCs w:val="28"/>
                      <w:highlight w:val="yellow"/>
                    </w:rPr>
                  </m:ctrlPr>
                </m:fPr>
                <m:num>
                  <m:r>
                    <w:rPr>
                      <w:rFonts w:ascii="Cambria Math" w:eastAsia="宋体" w:hAnsi="Cambria Math"/>
                      <w:sz w:val="24"/>
                      <w:szCs w:val="28"/>
                      <w:highlight w:val="yellow"/>
                    </w:rPr>
                    <m:t>1</m:t>
                  </m:r>
                </m:num>
                <m:den>
                  <m:r>
                    <w:rPr>
                      <w:rFonts w:ascii="Cambria Math" w:eastAsia="宋体" w:hAnsi="Cambria Math"/>
                      <w:sz w:val="24"/>
                      <w:szCs w:val="28"/>
                      <w:highlight w:val="yellow"/>
                    </w:rPr>
                    <m:t>2</m:t>
                  </m:r>
                </m:den>
              </m:f>
            </m:sup>
          </m:sSup>
          <m:acc>
            <m:accPr>
              <m:chr m:val="̃"/>
              <m:ctrlPr>
                <w:rPr>
                  <w:rFonts w:ascii="Cambria Math" w:eastAsia="宋体" w:hAnsi="Cambria Math"/>
                  <w:i/>
                  <w:sz w:val="24"/>
                  <w:szCs w:val="28"/>
                  <w:highlight w:val="yellow"/>
                </w:rPr>
              </m:ctrlPr>
            </m:accPr>
            <m:e>
              <m:r>
                <w:rPr>
                  <w:rFonts w:ascii="Cambria Math" w:eastAsia="宋体" w:hAnsi="Cambria Math"/>
                  <w:sz w:val="24"/>
                  <w:szCs w:val="28"/>
                  <w:highlight w:val="yellow"/>
                </w:rPr>
                <m:t>A</m:t>
              </m:r>
            </m:e>
          </m:acc>
          <m:sSup>
            <m:sSupPr>
              <m:ctrlPr>
                <w:rPr>
                  <w:rFonts w:ascii="Cambria Math" w:eastAsia="宋体" w:hAnsi="Cambria Math"/>
                  <w:i/>
                  <w:sz w:val="24"/>
                  <w:szCs w:val="28"/>
                  <w:highlight w:val="yellow"/>
                </w:rPr>
              </m:ctrlPr>
            </m:sSupPr>
            <m:e>
              <m:acc>
                <m:accPr>
                  <m:chr m:val="̃"/>
                  <m:ctrlPr>
                    <w:rPr>
                      <w:rFonts w:ascii="Cambria Math" w:eastAsia="宋体" w:hAnsi="Cambria Math"/>
                      <w:i/>
                      <w:sz w:val="24"/>
                      <w:szCs w:val="28"/>
                      <w:highlight w:val="yellow"/>
                    </w:rPr>
                  </m:ctrlPr>
                </m:accPr>
                <m:e>
                  <m:r>
                    <w:rPr>
                      <w:rFonts w:ascii="Cambria Math" w:eastAsia="宋体" w:hAnsi="Cambria Math"/>
                      <w:sz w:val="24"/>
                      <w:szCs w:val="28"/>
                      <w:highlight w:val="yellow"/>
                    </w:rPr>
                    <m:t>D</m:t>
                  </m:r>
                </m:e>
              </m:acc>
            </m:e>
            <m:sup>
              <m:r>
                <w:rPr>
                  <w:rFonts w:ascii="Cambria Math" w:eastAsia="宋体" w:hAnsi="Cambria Math"/>
                  <w:sz w:val="24"/>
                  <w:szCs w:val="28"/>
                  <w:highlight w:val="yellow"/>
                </w:rPr>
                <m:t>-</m:t>
              </m:r>
              <m:f>
                <m:fPr>
                  <m:ctrlPr>
                    <w:rPr>
                      <w:rFonts w:ascii="Cambria Math" w:eastAsia="宋体" w:hAnsi="Cambria Math"/>
                      <w:i/>
                      <w:sz w:val="24"/>
                      <w:szCs w:val="28"/>
                      <w:highlight w:val="yellow"/>
                    </w:rPr>
                  </m:ctrlPr>
                </m:fPr>
                <m:num>
                  <m:r>
                    <w:rPr>
                      <w:rFonts w:ascii="Cambria Math" w:eastAsia="宋体" w:hAnsi="Cambria Math"/>
                      <w:sz w:val="24"/>
                      <w:szCs w:val="28"/>
                      <w:highlight w:val="yellow"/>
                    </w:rPr>
                    <m:t>1</m:t>
                  </m:r>
                </m:num>
                <m:den>
                  <m:r>
                    <w:rPr>
                      <w:rFonts w:ascii="Cambria Math" w:eastAsia="宋体" w:hAnsi="Cambria Math"/>
                      <w:sz w:val="24"/>
                      <w:szCs w:val="28"/>
                      <w:highlight w:val="yellow"/>
                    </w:rPr>
                    <m:t>2</m:t>
                  </m:r>
                </m:den>
              </m:f>
            </m:sup>
          </m:sSup>
          <m:r>
            <w:rPr>
              <w:rFonts w:ascii="Cambria Math" w:eastAsia="宋体" w:hAnsi="Cambria Math"/>
              <w:sz w:val="24"/>
              <w:szCs w:val="28"/>
              <w:highlight w:val="yellow"/>
            </w:rPr>
            <m:t>X</m:t>
          </m:r>
          <m:r>
            <m:rPr>
              <m:sty m:val="p"/>
            </m:rPr>
            <w:rPr>
              <w:rFonts w:ascii="Cambria Math" w:eastAsia="宋体" w:hAnsi="Cambria Math"/>
              <w:sz w:val="24"/>
              <w:szCs w:val="28"/>
              <w:highlight w:val="yellow"/>
            </w:rPr>
            <m:t>Θ</m:t>
          </m:r>
        </m:oMath>
      </m:oMathPara>
    </w:p>
    <w:p w14:paraId="186B81B9" w14:textId="4AAE36D7" w:rsidR="008E262D" w:rsidRDefault="00745FD3"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m:rPr>
            <m:sty m:val="p"/>
          </m:rPr>
          <w:rPr>
            <w:rFonts w:ascii="Cambria Math" w:eastAsia="宋体" w:hAnsi="Cambria Math"/>
            <w:sz w:val="24"/>
            <w:szCs w:val="28"/>
          </w:rPr>
          <m:t>Θ</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C×F</m:t>
            </m:r>
          </m:sup>
        </m:sSup>
      </m:oMath>
      <w:r>
        <w:rPr>
          <w:rFonts w:ascii="Times New Roman" w:eastAsia="宋体" w:hAnsi="Times New Roman" w:hint="eastAsia"/>
          <w:sz w:val="24"/>
          <w:szCs w:val="28"/>
        </w:rPr>
        <w:t>是卷积核参数矩阵，</w:t>
      </w:r>
      <m:oMath>
        <m:r>
          <w:rPr>
            <w:rFonts w:ascii="Cambria Math" w:eastAsia="宋体" w:hAnsi="Cambria Math" w:hint="eastAsia"/>
            <w:sz w:val="24"/>
            <w:szCs w:val="28"/>
          </w:rPr>
          <m:t>Z</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×F</m:t>
            </m:r>
          </m:sup>
        </m:sSup>
      </m:oMath>
      <w:r>
        <w:rPr>
          <w:rFonts w:ascii="Times New Roman" w:eastAsia="宋体" w:hAnsi="Times New Roman" w:hint="eastAsia"/>
          <w:sz w:val="24"/>
          <w:szCs w:val="28"/>
        </w:rPr>
        <w:t>是卷积后的信号矩阵</w:t>
      </w:r>
      <w:r w:rsidR="0070628C">
        <w:rPr>
          <w:rFonts w:ascii="Times New Roman" w:eastAsia="宋体" w:hAnsi="Times New Roman" w:hint="eastAsia"/>
          <w:sz w:val="24"/>
          <w:szCs w:val="28"/>
        </w:rPr>
        <w:t>。</w:t>
      </w:r>
    </w:p>
    <w:p w14:paraId="514BD389" w14:textId="64FF0456" w:rsidR="00C870A9" w:rsidRDefault="00C870A9" w:rsidP="00ED019B">
      <w:pPr>
        <w:spacing w:line="360" w:lineRule="auto"/>
        <w:rPr>
          <w:rFonts w:ascii="Times New Roman" w:eastAsia="宋体" w:hAnsi="Times New Roman"/>
          <w:sz w:val="24"/>
          <w:szCs w:val="28"/>
        </w:rPr>
      </w:pPr>
    </w:p>
    <w:p w14:paraId="265641B8" w14:textId="2E186253" w:rsidR="00C870A9" w:rsidRPr="0070628C" w:rsidRDefault="0070628C" w:rsidP="00ED019B">
      <w:pPr>
        <w:spacing w:line="360" w:lineRule="auto"/>
        <w:rPr>
          <w:rFonts w:ascii="Times New Roman" w:eastAsia="宋体" w:hAnsi="Times New Roman"/>
          <w:b/>
          <w:bCs/>
          <w:sz w:val="24"/>
          <w:szCs w:val="28"/>
        </w:rPr>
      </w:pPr>
      <w:r w:rsidRPr="0070628C">
        <w:rPr>
          <w:rFonts w:ascii="Times New Roman" w:eastAsia="宋体" w:hAnsi="Times New Roman"/>
          <w:b/>
          <w:bCs/>
          <w:sz w:val="24"/>
          <w:szCs w:val="28"/>
        </w:rPr>
        <w:t>Graph</w:t>
      </w:r>
      <w:r w:rsidRPr="0070628C">
        <w:rPr>
          <w:rFonts w:ascii="Times New Roman" w:eastAsia="宋体" w:hAnsi="Times New Roman"/>
          <w:b/>
          <w:bCs/>
          <w:sz w:val="24"/>
          <w:szCs w:val="28"/>
        </w:rPr>
        <w:t>中的快速</w:t>
      </w:r>
      <w:r w:rsidRPr="0070628C">
        <w:rPr>
          <w:rFonts w:ascii="Times New Roman" w:eastAsia="宋体" w:hAnsi="Times New Roman" w:hint="eastAsia"/>
          <w:b/>
          <w:bCs/>
          <w:sz w:val="24"/>
          <w:szCs w:val="28"/>
        </w:rPr>
        <w:t>近似</w:t>
      </w:r>
      <w:r w:rsidRPr="0070628C">
        <w:rPr>
          <w:rFonts w:ascii="Times New Roman" w:eastAsia="宋体" w:hAnsi="Times New Roman"/>
          <w:b/>
          <w:bCs/>
          <w:sz w:val="24"/>
          <w:szCs w:val="28"/>
        </w:rPr>
        <w:t>卷积</w:t>
      </w:r>
      <w:r w:rsidRPr="0070628C">
        <w:rPr>
          <w:rFonts w:ascii="Times New Roman" w:eastAsia="宋体" w:hAnsi="Times New Roman" w:hint="eastAsia"/>
          <w:b/>
          <w:bCs/>
          <w:sz w:val="24"/>
          <w:szCs w:val="28"/>
        </w:rPr>
        <w:t>：</w:t>
      </w:r>
    </w:p>
    <w:p w14:paraId="3A786B17" w14:textId="73423FB9" w:rsidR="00C870A9" w:rsidRDefault="0070628C"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在定义了上述卷积运算后，我们就能构造出</w:t>
      </w:r>
      <w:r w:rsidRPr="0070628C">
        <w:rPr>
          <w:rFonts w:ascii="Times New Roman" w:eastAsia="宋体" w:hAnsi="Times New Roman" w:hint="eastAsia"/>
          <w:sz w:val="24"/>
          <w:szCs w:val="28"/>
        </w:rPr>
        <w:t>具有以下分层传播规则的</w:t>
      </w:r>
      <w:r w:rsidRPr="0070628C">
        <w:rPr>
          <w:rFonts w:ascii="Times New Roman" w:eastAsia="宋体" w:hAnsi="Times New Roman" w:hint="eastAsia"/>
          <w:b/>
          <w:bCs/>
          <w:sz w:val="24"/>
          <w:szCs w:val="28"/>
          <w:highlight w:val="yellow"/>
        </w:rPr>
        <w:t>多层图形卷积网络（</w:t>
      </w:r>
      <w:r w:rsidRPr="0070628C">
        <w:rPr>
          <w:rFonts w:ascii="Times New Roman" w:eastAsia="宋体" w:hAnsi="Times New Roman"/>
          <w:b/>
          <w:bCs/>
          <w:sz w:val="24"/>
          <w:szCs w:val="28"/>
          <w:highlight w:val="yellow"/>
        </w:rPr>
        <w:t>GCN</w:t>
      </w:r>
      <w:r w:rsidRPr="0070628C">
        <w:rPr>
          <w:rFonts w:ascii="Times New Roman" w:eastAsia="宋体" w:hAnsi="Times New Roman"/>
          <w:b/>
          <w:bCs/>
          <w:sz w:val="24"/>
          <w:szCs w:val="28"/>
          <w:highlight w:val="yellow"/>
        </w:rPr>
        <w:t>）</w:t>
      </w:r>
      <w:r w:rsidRPr="0070628C">
        <w:rPr>
          <w:rFonts w:ascii="Times New Roman" w:eastAsia="宋体" w:hAnsi="Times New Roman"/>
          <w:sz w:val="24"/>
          <w:szCs w:val="28"/>
        </w:rPr>
        <w:t>：</w:t>
      </w:r>
    </w:p>
    <w:p w14:paraId="7F0C97C2" w14:textId="6B7EF4D8" w:rsidR="00C870A9" w:rsidRDefault="00000000" w:rsidP="00ED019B">
      <w:pPr>
        <w:spacing w:line="360" w:lineRule="auto"/>
        <w:rPr>
          <w:rFonts w:ascii="Times New Roman" w:eastAsia="宋体" w:hAnsi="Times New Roman"/>
          <w:sz w:val="24"/>
          <w:szCs w:val="28"/>
        </w:rPr>
      </w:pPr>
      <m:oMathPara>
        <m:oMath>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(l+1)</m:t>
              </m:r>
            </m:sup>
          </m:sSup>
          <m:r>
            <w:rPr>
              <w:rFonts w:ascii="Cambria Math" w:eastAsia="宋体" w:hAnsi="Cambria Math"/>
              <w:sz w:val="24"/>
              <w:szCs w:val="28"/>
            </w:rPr>
            <m:t>=σ(</m:t>
          </m:r>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(l)</m:t>
              </m:r>
            </m:sup>
          </m:sSup>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(l)</m:t>
              </m:r>
            </m:sup>
          </m:sSup>
          <m:r>
            <w:rPr>
              <w:rFonts w:ascii="Cambria Math" w:eastAsia="宋体" w:hAnsi="Cambria Math"/>
              <w:sz w:val="24"/>
              <w:szCs w:val="28"/>
            </w:rPr>
            <m:t>)</m:t>
          </m:r>
        </m:oMath>
      </m:oMathPara>
    </w:p>
    <w:p w14:paraId="6A068595" w14:textId="67749C9E" w:rsidR="00C870A9" w:rsidRPr="0070628C" w:rsidRDefault="0070628C" w:rsidP="00ED019B">
      <w:pPr>
        <w:spacing w:line="360" w:lineRule="auto"/>
        <w:rPr>
          <w:rFonts w:ascii="Times New Roman" w:eastAsia="宋体" w:hAnsi="Times New Roman"/>
          <w:i/>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acc>
          <m:accPr>
            <m:chr m:val="̃"/>
            <m:ctrlPr>
              <w:rPr>
                <w:rFonts w:ascii="Cambria Math" w:eastAsia="宋体" w:hAnsi="Cambria Math"/>
                <w:i/>
                <w:sz w:val="24"/>
                <w:szCs w:val="28"/>
              </w:rPr>
            </m:ctrlPr>
          </m:accPr>
          <m:e>
            <m:r>
              <w:rPr>
                <w:rFonts w:ascii="Cambria Math" w:eastAsia="宋体" w:hAnsi="Cambria Math"/>
                <w:sz w:val="24"/>
                <w:szCs w:val="28"/>
              </w:rPr>
              <m:t>A</m:t>
            </m:r>
          </m:e>
        </m:acc>
        <m:r>
          <w:rPr>
            <w:rFonts w:ascii="Cambria Math" w:eastAsia="宋体" w:hAnsi="Cambria Math"/>
            <w:sz w:val="24"/>
            <w:szCs w:val="28"/>
          </w:rPr>
          <m:t>==</m:t>
        </m:r>
        <m:r>
          <w:rPr>
            <w:rFonts w:ascii="Cambria Math" w:eastAsia="宋体" w:hAnsi="Cambria Math" w:hint="eastAsia"/>
            <w:sz w:val="24"/>
            <w:szCs w:val="28"/>
          </w:rPr>
          <m:t>A</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为无向图</w:t>
      </w:r>
      <w:r>
        <w:rPr>
          <w:rFonts w:ascii="Times New Roman" w:eastAsia="宋体" w:hAnsi="Times New Roman" w:hint="eastAsia"/>
          <w:sz w:val="24"/>
          <w:szCs w:val="28"/>
        </w:rPr>
        <w:t>G</w:t>
      </w:r>
      <w:r>
        <w:rPr>
          <w:rFonts w:ascii="Times New Roman" w:eastAsia="宋体" w:hAnsi="Times New Roman" w:hint="eastAsia"/>
          <w:sz w:val="24"/>
          <w:szCs w:val="28"/>
        </w:rPr>
        <w:t>的带自环邻接矩阵，</w:t>
      </w:r>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Pr>
          <w:rFonts w:ascii="Times New Roman" w:eastAsia="宋体" w:hAnsi="Times New Roman" w:hint="eastAsia"/>
          <w:sz w:val="24"/>
          <w:szCs w:val="28"/>
        </w:rPr>
        <w:t>为单位矩阵，</w:t>
      </w:r>
      <m:oMath>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D</m:t>
                </m:r>
              </m:e>
            </m:acc>
          </m:e>
          <m:sub>
            <m:r>
              <w:rPr>
                <w:rFonts w:ascii="Cambria Math" w:eastAsia="宋体" w:hAnsi="Cambria Math"/>
                <w:sz w:val="24"/>
                <w:szCs w:val="28"/>
              </w:rPr>
              <m:t>ii</m:t>
            </m:r>
          </m:sub>
        </m:sSub>
        <m:r>
          <w:rPr>
            <w:rFonts w:ascii="Cambria Math" w:eastAsia="宋体" w:hAnsi="Cambria Math"/>
            <w:sz w:val="24"/>
            <w:szCs w:val="28"/>
          </w:rPr>
          <m:t>=</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j</m:t>
            </m:r>
          </m:sub>
          <m:sup/>
          <m:e>
            <m:sSub>
              <m:sSubPr>
                <m:ctrlPr>
                  <w:rPr>
                    <w:rFonts w:ascii="Cambria Math" w:eastAsia="宋体" w:hAnsi="Cambria Math"/>
                    <w:i/>
                    <w:sz w:val="24"/>
                    <w:szCs w:val="28"/>
                  </w:rPr>
                </m:ctrlPr>
              </m:sSubPr>
              <m:e>
                <m:acc>
                  <m:accPr>
                    <m:chr m:val="̃"/>
                    <m:ctrlPr>
                      <w:rPr>
                        <w:rFonts w:ascii="Cambria Math" w:eastAsia="宋体" w:hAnsi="Cambria Math"/>
                        <w:i/>
                        <w:sz w:val="24"/>
                        <w:szCs w:val="28"/>
                      </w:rPr>
                    </m:ctrlPr>
                  </m:accPr>
                  <m:e>
                    <m:r>
                      <w:rPr>
                        <w:rFonts w:ascii="Cambria Math" w:eastAsia="宋体" w:hAnsi="Cambria Math"/>
                        <w:sz w:val="24"/>
                        <w:szCs w:val="28"/>
                      </w:rPr>
                      <m:t>A</m:t>
                    </m:r>
                  </m:e>
                </m:acc>
              </m:e>
              <m:sub>
                <m:r>
                  <w:rPr>
                    <w:rFonts w:ascii="Cambria Math" w:eastAsia="宋体" w:hAnsi="Cambria Math"/>
                    <w:sz w:val="24"/>
                    <w:szCs w:val="28"/>
                  </w:rPr>
                  <m:t>ij</m:t>
                </m:r>
              </m:sub>
            </m:sSub>
          </m:e>
        </m:nary>
      </m:oMath>
      <w:r>
        <w:rPr>
          <w:rFonts w:ascii="Times New Roman" w:eastAsia="宋体" w:hAnsi="Times New Roman" w:hint="eastAsia"/>
          <w:sz w:val="24"/>
          <w:szCs w:val="28"/>
        </w:rPr>
        <w:t>，</w:t>
      </w:r>
      <m:oMath>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(l)</m:t>
            </m:r>
          </m:sup>
        </m:sSup>
      </m:oMath>
      <w:r>
        <w:rPr>
          <w:rFonts w:ascii="Times New Roman" w:eastAsia="宋体" w:hAnsi="Times New Roman" w:hint="eastAsia"/>
          <w:sz w:val="24"/>
          <w:szCs w:val="28"/>
        </w:rPr>
        <w:t>为</w:t>
      </w:r>
      <w:r>
        <w:rPr>
          <w:rFonts w:ascii="Times New Roman" w:eastAsia="宋体" w:hAnsi="Times New Roman" w:hint="eastAsia"/>
          <w:sz w:val="24"/>
          <w:szCs w:val="28"/>
        </w:rPr>
        <w:t>layer</w:t>
      </w:r>
      <w:r>
        <w:rPr>
          <w:rFonts w:ascii="Times New Roman" w:eastAsia="宋体" w:hAnsi="Times New Roman"/>
          <w:sz w:val="24"/>
          <w:szCs w:val="28"/>
        </w:rPr>
        <w:t>-</w:t>
      </w:r>
      <w:r>
        <w:rPr>
          <w:rFonts w:ascii="Times New Roman" w:eastAsia="宋体" w:hAnsi="Times New Roman" w:hint="eastAsia"/>
          <w:sz w:val="24"/>
          <w:szCs w:val="28"/>
        </w:rPr>
        <w:t>specific</w:t>
      </w:r>
      <w:r>
        <w:rPr>
          <w:rFonts w:ascii="Times New Roman" w:eastAsia="宋体" w:hAnsi="Times New Roman" w:hint="eastAsia"/>
          <w:sz w:val="24"/>
          <w:szCs w:val="28"/>
        </w:rPr>
        <w:t>的可训练权重向量，</w:t>
      </w:r>
      <m:oMath>
        <m:r>
          <w:rPr>
            <w:rFonts w:ascii="Cambria Math" w:eastAsia="宋体" w:hAnsi="Cambria Math"/>
            <w:sz w:val="24"/>
            <w:szCs w:val="28"/>
          </w:rPr>
          <m:t>σ(</m:t>
        </m:r>
        <m:r>
          <w:rPr>
            <w:rFonts w:ascii="Cambria Math" w:eastAsia="宋体" w:hAnsi="Cambria Math" w:hint="eastAsia"/>
            <w:sz w:val="24"/>
            <w:szCs w:val="28"/>
          </w:rPr>
          <m:t>·</m:t>
        </m:r>
        <m:r>
          <w:rPr>
            <w:rFonts w:ascii="Cambria Math" w:eastAsia="宋体" w:hAnsi="Cambria Math"/>
            <w:sz w:val="24"/>
            <w:szCs w:val="28"/>
          </w:rPr>
          <m:t>)</m:t>
        </m:r>
      </m:oMath>
      <w:r>
        <w:rPr>
          <w:rFonts w:ascii="Times New Roman" w:eastAsia="宋体" w:hAnsi="Times New Roman" w:hint="eastAsia"/>
          <w:sz w:val="24"/>
          <w:szCs w:val="28"/>
        </w:rPr>
        <w:t>为激活函数</w:t>
      </w:r>
      <w:r w:rsidR="00E90165">
        <w:rPr>
          <w:rFonts w:ascii="Times New Roman" w:eastAsia="宋体" w:hAnsi="Times New Roman" w:hint="eastAsia"/>
          <w:sz w:val="24"/>
          <w:szCs w:val="28"/>
        </w:rPr>
        <w:t>，</w:t>
      </w:r>
      <m:oMath>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(l)</m:t>
            </m:r>
          </m:sup>
        </m:sSup>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m:t>
            </m:r>
            <m:r>
              <w:rPr>
                <w:rFonts w:ascii="Cambria Math" w:eastAsia="宋体" w:hAnsi="Cambria Math" w:hint="eastAsia"/>
                <w:sz w:val="24"/>
                <w:szCs w:val="28"/>
              </w:rPr>
              <m:t>D</m:t>
            </m:r>
          </m:sup>
        </m:sSup>
      </m:oMath>
      <w:r w:rsidR="00E90165">
        <w:rPr>
          <w:rFonts w:ascii="Times New Roman" w:eastAsia="宋体" w:hAnsi="Times New Roman" w:hint="eastAsia"/>
          <w:sz w:val="24"/>
          <w:szCs w:val="28"/>
        </w:rPr>
        <w:t>为第</w:t>
      </w:r>
      <m:oMath>
        <m:r>
          <w:rPr>
            <w:rFonts w:ascii="Cambria Math" w:eastAsia="宋体" w:hAnsi="Cambria Math"/>
            <w:sz w:val="24"/>
            <w:szCs w:val="28"/>
          </w:rPr>
          <m:t>l</m:t>
        </m:r>
      </m:oMath>
      <w:r w:rsidR="00E90165">
        <w:rPr>
          <w:rFonts w:ascii="Times New Roman" w:eastAsia="宋体" w:hAnsi="Times New Roman" w:hint="eastAsia"/>
          <w:sz w:val="24"/>
          <w:szCs w:val="28"/>
        </w:rPr>
        <w:t>层的激活矩阵，而</w:t>
      </w:r>
      <m:oMath>
        <m:sSup>
          <m:sSupPr>
            <m:ctrlPr>
              <w:rPr>
                <w:rFonts w:ascii="Cambria Math" w:eastAsia="宋体" w:hAnsi="Cambria Math"/>
                <w:i/>
                <w:sz w:val="24"/>
                <w:szCs w:val="28"/>
              </w:rPr>
            </m:ctrlPr>
          </m:sSupPr>
          <m:e>
            <m:r>
              <w:rPr>
                <w:rFonts w:ascii="Cambria Math" w:eastAsia="宋体" w:hAnsi="Cambria Math" w:hint="eastAsia"/>
                <w:sz w:val="24"/>
                <w:szCs w:val="28"/>
              </w:rPr>
              <m:t>H</m:t>
            </m:r>
          </m:e>
          <m:sup>
            <m:r>
              <w:rPr>
                <w:rFonts w:ascii="Cambria Math" w:eastAsia="宋体" w:hAnsi="Cambria Math"/>
                <w:sz w:val="24"/>
                <w:szCs w:val="28"/>
              </w:rPr>
              <m:t>(0)</m:t>
            </m:r>
          </m:sup>
        </m:sSup>
        <m:r>
          <w:rPr>
            <w:rFonts w:ascii="Cambria Math" w:eastAsia="宋体" w:hAnsi="Cambria Math"/>
            <w:sz w:val="24"/>
            <w:szCs w:val="28"/>
          </w:rPr>
          <m:t>=</m:t>
        </m:r>
        <m:r>
          <w:rPr>
            <w:rFonts w:ascii="Cambria Math" w:eastAsia="宋体" w:hAnsi="Cambria Math" w:hint="eastAsia"/>
            <w:sz w:val="24"/>
            <w:szCs w:val="28"/>
          </w:rPr>
          <m:t>X</m:t>
        </m:r>
      </m:oMath>
      <w:r w:rsidR="00E90165">
        <w:rPr>
          <w:rFonts w:ascii="Times New Roman" w:eastAsia="宋体" w:hAnsi="Times New Roman" w:hint="eastAsia"/>
          <w:sz w:val="24"/>
          <w:szCs w:val="28"/>
        </w:rPr>
        <w:t>。</w:t>
      </w:r>
    </w:p>
    <w:p w14:paraId="7F85A1BF" w14:textId="449B1579" w:rsidR="00C870A9" w:rsidRPr="00E90165" w:rsidRDefault="00C870A9" w:rsidP="00ED019B">
      <w:pPr>
        <w:spacing w:line="360" w:lineRule="auto"/>
        <w:rPr>
          <w:rFonts w:ascii="Times New Roman" w:eastAsia="宋体" w:hAnsi="Times New Roman"/>
          <w:sz w:val="24"/>
          <w:szCs w:val="28"/>
        </w:rPr>
      </w:pPr>
    </w:p>
    <w:p w14:paraId="0C938AD1" w14:textId="3139D5BA" w:rsidR="00C870A9" w:rsidRPr="00B40842" w:rsidRDefault="00B40842" w:rsidP="00ED019B">
      <w:pPr>
        <w:spacing w:line="360" w:lineRule="auto"/>
        <w:rPr>
          <w:rFonts w:ascii="Times New Roman" w:eastAsia="宋体" w:hAnsi="Times New Roman"/>
          <w:b/>
          <w:bCs/>
          <w:sz w:val="24"/>
          <w:szCs w:val="28"/>
        </w:rPr>
      </w:pPr>
      <w:proofErr w:type="gramStart"/>
      <w:r w:rsidRPr="00B40842">
        <w:rPr>
          <w:rFonts w:ascii="Times New Roman" w:eastAsia="宋体" w:hAnsi="Times New Roman" w:hint="eastAsia"/>
          <w:b/>
          <w:bCs/>
          <w:sz w:val="24"/>
          <w:szCs w:val="28"/>
        </w:rPr>
        <w:t>半监督</w:t>
      </w:r>
      <w:proofErr w:type="gramEnd"/>
      <w:r w:rsidRPr="00B40842">
        <w:rPr>
          <w:rFonts w:ascii="Times New Roman" w:eastAsia="宋体" w:hAnsi="Times New Roman" w:hint="eastAsia"/>
          <w:b/>
          <w:bCs/>
          <w:sz w:val="24"/>
          <w:szCs w:val="28"/>
        </w:rPr>
        <w:t>节点分类</w:t>
      </w:r>
      <w:r w:rsidR="00D75246">
        <w:rPr>
          <w:rFonts w:ascii="Times New Roman" w:eastAsia="宋体" w:hAnsi="Times New Roman" w:hint="eastAsia"/>
          <w:b/>
          <w:bCs/>
          <w:sz w:val="24"/>
          <w:szCs w:val="28"/>
        </w:rPr>
        <w:t>模型</w:t>
      </w:r>
      <w:r w:rsidR="006240DD">
        <w:rPr>
          <w:rFonts w:ascii="Times New Roman" w:eastAsia="宋体" w:hAnsi="Times New Roman" w:hint="eastAsia"/>
          <w:b/>
          <w:bCs/>
          <w:sz w:val="24"/>
          <w:szCs w:val="28"/>
        </w:rPr>
        <w:t>：</w:t>
      </w:r>
    </w:p>
    <w:p w14:paraId="46ADFF49" w14:textId="18FFE8D8" w:rsidR="00C870A9" w:rsidRDefault="00483922"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在有了</w:t>
      </w:r>
      <w:r>
        <w:rPr>
          <w:rFonts w:ascii="Times New Roman" w:eastAsia="宋体" w:hAnsi="Times New Roman" w:hint="eastAsia"/>
          <w:sz w:val="24"/>
          <w:szCs w:val="28"/>
        </w:rPr>
        <w:t>GCN</w:t>
      </w:r>
      <w:r>
        <w:rPr>
          <w:rFonts w:ascii="Times New Roman" w:eastAsia="宋体" w:hAnsi="Times New Roman" w:hint="eastAsia"/>
          <w:sz w:val="24"/>
          <w:szCs w:val="28"/>
        </w:rPr>
        <w:t>模型后，我们已经</w:t>
      </w:r>
      <w:r w:rsidRPr="00483922">
        <w:rPr>
          <w:rFonts w:ascii="Times New Roman" w:eastAsia="宋体" w:hAnsi="Times New Roman" w:hint="eastAsia"/>
          <w:sz w:val="24"/>
          <w:szCs w:val="28"/>
        </w:rPr>
        <w:t>可以在图上有效的传播信息</w:t>
      </w:r>
      <w:r>
        <w:rPr>
          <w:rFonts w:ascii="Times New Roman" w:eastAsia="宋体" w:hAnsi="Times New Roman" w:hint="eastAsia"/>
          <w:sz w:val="24"/>
          <w:szCs w:val="28"/>
        </w:rPr>
        <w:t>，因此对于</w:t>
      </w:r>
      <w:proofErr w:type="gramStart"/>
      <w:r w:rsidRPr="00483922">
        <w:rPr>
          <w:rFonts w:ascii="Times New Roman" w:eastAsia="宋体" w:hAnsi="Times New Roman" w:hint="eastAsia"/>
          <w:sz w:val="24"/>
          <w:szCs w:val="28"/>
        </w:rPr>
        <w:t>半监督</w:t>
      </w:r>
      <w:proofErr w:type="gramEnd"/>
      <w:r w:rsidRPr="00483922">
        <w:rPr>
          <w:rFonts w:ascii="Times New Roman" w:eastAsia="宋体" w:hAnsi="Times New Roman" w:hint="eastAsia"/>
          <w:sz w:val="24"/>
          <w:szCs w:val="28"/>
        </w:rPr>
        <w:t>节点分类问题</w:t>
      </w:r>
      <w:r>
        <w:rPr>
          <w:rFonts w:ascii="Times New Roman" w:eastAsia="宋体" w:hAnsi="Times New Roman" w:hint="eastAsia"/>
          <w:sz w:val="24"/>
          <w:szCs w:val="28"/>
        </w:rPr>
        <w:t>，</w:t>
      </w:r>
      <w:proofErr w:type="gramStart"/>
      <w:r w:rsidRPr="00483922">
        <w:rPr>
          <w:rFonts w:ascii="Times New Roman" w:eastAsia="宋体" w:hAnsi="Times New Roman" w:hint="eastAsia"/>
          <w:sz w:val="24"/>
          <w:szCs w:val="28"/>
        </w:rPr>
        <w:t>一个整体的</w:t>
      </w:r>
      <w:proofErr w:type="gramEnd"/>
      <w:r w:rsidRPr="00483922">
        <w:rPr>
          <w:rFonts w:ascii="Times New Roman" w:eastAsia="宋体" w:hAnsi="Times New Roman" w:hint="eastAsia"/>
          <w:sz w:val="24"/>
          <w:szCs w:val="28"/>
        </w:rPr>
        <w:t>多层</w:t>
      </w:r>
      <w:proofErr w:type="gramStart"/>
      <w:r w:rsidRPr="00483922">
        <w:rPr>
          <w:rFonts w:ascii="Times New Roman" w:eastAsia="宋体" w:hAnsi="Times New Roman" w:hint="eastAsia"/>
          <w:sz w:val="24"/>
          <w:szCs w:val="28"/>
        </w:rPr>
        <w:t>半监督</w:t>
      </w:r>
      <w:proofErr w:type="gramEnd"/>
      <w:r w:rsidRPr="00483922">
        <w:rPr>
          <w:rFonts w:ascii="Times New Roman" w:eastAsia="宋体" w:hAnsi="Times New Roman"/>
          <w:sz w:val="24"/>
          <w:szCs w:val="28"/>
        </w:rPr>
        <w:t>GCN</w:t>
      </w:r>
      <w:r w:rsidRPr="00483922">
        <w:rPr>
          <w:rFonts w:ascii="Times New Roman" w:eastAsia="宋体" w:hAnsi="Times New Roman"/>
          <w:sz w:val="24"/>
          <w:szCs w:val="28"/>
        </w:rPr>
        <w:t>模型如下图所示：</w:t>
      </w:r>
    </w:p>
    <w:p w14:paraId="31A37CB0" w14:textId="382258D3" w:rsidR="00C870A9" w:rsidRDefault="008B6B96" w:rsidP="00ED019B">
      <w:pPr>
        <w:spacing w:line="360" w:lineRule="auto"/>
        <w:rPr>
          <w:rFonts w:ascii="Times New Roman" w:eastAsia="宋体" w:hAnsi="Times New Roman"/>
          <w:sz w:val="24"/>
          <w:szCs w:val="28"/>
        </w:rPr>
      </w:pPr>
      <w:r w:rsidRPr="008B6B96">
        <w:rPr>
          <w:rFonts w:ascii="Times New Roman" w:eastAsia="宋体" w:hAnsi="Times New Roman"/>
          <w:noProof/>
          <w:sz w:val="24"/>
          <w:szCs w:val="28"/>
        </w:rPr>
        <w:drawing>
          <wp:inline distT="0" distB="0" distL="0" distR="0" wp14:anchorId="2BD4A8B9" wp14:editId="07D8D6B1">
            <wp:extent cx="5274310" cy="2847975"/>
            <wp:effectExtent l="19050" t="19050" r="21590" b="28575"/>
            <wp:docPr id="719243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47975"/>
                    </a:xfrm>
                    <a:prstGeom prst="rect">
                      <a:avLst/>
                    </a:prstGeom>
                    <a:noFill/>
                    <a:ln w="12700">
                      <a:solidFill>
                        <a:schemeClr val="tx1"/>
                      </a:solidFill>
                    </a:ln>
                  </pic:spPr>
                </pic:pic>
              </a:graphicData>
            </a:graphic>
          </wp:inline>
        </w:drawing>
      </w:r>
    </w:p>
    <w:p w14:paraId="782AF318" w14:textId="285DCBFB" w:rsidR="00C870A9" w:rsidRDefault="006504A0" w:rsidP="006504A0">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在</w:t>
      </w:r>
      <w:r w:rsidRPr="006504A0">
        <w:rPr>
          <w:rFonts w:ascii="Times New Roman" w:eastAsia="宋体" w:hAnsi="Times New Roman" w:hint="eastAsia"/>
          <w:sz w:val="24"/>
          <w:szCs w:val="28"/>
        </w:rPr>
        <w:t>上图中，左</w:t>
      </w:r>
      <w:r w:rsidRPr="006504A0">
        <w:rPr>
          <w:rFonts w:ascii="Times New Roman" w:eastAsia="宋体" w:hAnsi="Times New Roman"/>
          <w:sz w:val="24"/>
          <w:szCs w:val="28"/>
        </w:rPr>
        <w:t>(a)</w:t>
      </w:r>
      <w:r w:rsidRPr="006504A0">
        <w:rPr>
          <w:rFonts w:ascii="Times New Roman" w:eastAsia="宋体" w:hAnsi="Times New Roman"/>
          <w:sz w:val="24"/>
          <w:szCs w:val="28"/>
        </w:rPr>
        <w:t>是一个</w:t>
      </w:r>
      <w:r w:rsidRPr="006504A0">
        <w:rPr>
          <w:rFonts w:ascii="Times New Roman" w:eastAsia="宋体" w:hAnsi="Times New Roman"/>
          <w:sz w:val="24"/>
          <w:szCs w:val="28"/>
        </w:rPr>
        <w:t>GCN</w:t>
      </w:r>
      <w:r w:rsidRPr="006504A0">
        <w:rPr>
          <w:rFonts w:ascii="Times New Roman" w:eastAsia="宋体" w:hAnsi="Times New Roman"/>
          <w:sz w:val="24"/>
          <w:szCs w:val="28"/>
        </w:rPr>
        <w:t>网络示意图，</w:t>
      </w:r>
      <w:r>
        <w:rPr>
          <w:rFonts w:ascii="Times New Roman" w:eastAsia="宋体" w:hAnsi="Times New Roman" w:hint="eastAsia"/>
          <w:sz w:val="24"/>
          <w:szCs w:val="28"/>
        </w:rPr>
        <w:t>它</w:t>
      </w:r>
      <w:r w:rsidRPr="006504A0">
        <w:rPr>
          <w:rFonts w:ascii="Times New Roman" w:eastAsia="宋体" w:hAnsi="Times New Roman"/>
          <w:sz w:val="24"/>
          <w:szCs w:val="28"/>
        </w:rPr>
        <w:t>在</w:t>
      </w:r>
      <w:proofErr w:type="gramStart"/>
      <w:r w:rsidRPr="006504A0">
        <w:rPr>
          <w:rFonts w:ascii="Times New Roman" w:eastAsia="宋体" w:hAnsi="Times New Roman"/>
          <w:sz w:val="24"/>
          <w:szCs w:val="28"/>
        </w:rPr>
        <w:t>输入层拥有</w:t>
      </w:r>
      <w:proofErr w:type="gramEnd"/>
      <m:oMath>
        <m:r>
          <w:rPr>
            <w:rFonts w:ascii="Cambria Math" w:eastAsia="宋体" w:hAnsi="Cambria Math" w:hint="eastAsia"/>
            <w:sz w:val="24"/>
            <w:szCs w:val="28"/>
          </w:rPr>
          <m:t>C</m:t>
        </m:r>
      </m:oMath>
      <w:proofErr w:type="gramStart"/>
      <w:r>
        <w:rPr>
          <w:rFonts w:ascii="Times New Roman" w:eastAsia="宋体" w:hAnsi="Times New Roman" w:hint="eastAsia"/>
          <w:sz w:val="24"/>
          <w:szCs w:val="28"/>
        </w:rPr>
        <w:t>个</w:t>
      </w:r>
      <w:proofErr w:type="gramEnd"/>
      <w:r>
        <w:rPr>
          <w:rFonts w:ascii="Times New Roman" w:eastAsia="宋体" w:hAnsi="Times New Roman" w:hint="eastAsia"/>
          <w:sz w:val="24"/>
          <w:szCs w:val="28"/>
        </w:rPr>
        <w:t>输入，</w:t>
      </w:r>
      <w:r w:rsidRPr="006504A0">
        <w:rPr>
          <w:rFonts w:ascii="Times New Roman" w:eastAsia="宋体" w:hAnsi="Times New Roman" w:hint="eastAsia"/>
          <w:sz w:val="24"/>
          <w:szCs w:val="28"/>
        </w:rPr>
        <w:t>中间有若干隐藏层，在</w:t>
      </w:r>
      <w:proofErr w:type="gramStart"/>
      <w:r w:rsidRPr="006504A0">
        <w:rPr>
          <w:rFonts w:ascii="Times New Roman" w:eastAsia="宋体" w:hAnsi="Times New Roman" w:hint="eastAsia"/>
          <w:sz w:val="24"/>
          <w:szCs w:val="28"/>
        </w:rPr>
        <w:t>输出层</w:t>
      </w:r>
      <w:proofErr w:type="gramEnd"/>
      <w:r w:rsidRPr="006504A0">
        <w:rPr>
          <w:rFonts w:ascii="Times New Roman" w:eastAsia="宋体" w:hAnsi="Times New Roman" w:hint="eastAsia"/>
          <w:sz w:val="24"/>
          <w:szCs w:val="28"/>
        </w:rPr>
        <w:t>有</w:t>
      </w:r>
      <m:oMath>
        <m:r>
          <w:rPr>
            <w:rFonts w:ascii="Cambria Math" w:eastAsia="宋体" w:hAnsi="Cambria Math" w:hint="eastAsia"/>
            <w:sz w:val="24"/>
            <w:szCs w:val="28"/>
          </w:rPr>
          <m:t>F</m:t>
        </m:r>
      </m:oMath>
      <w:proofErr w:type="gramStart"/>
      <w:r>
        <w:rPr>
          <w:rFonts w:ascii="Times New Roman" w:eastAsia="宋体" w:hAnsi="Times New Roman" w:hint="eastAsia"/>
          <w:sz w:val="24"/>
          <w:szCs w:val="28"/>
        </w:rPr>
        <w:t>个</w:t>
      </w:r>
      <w:proofErr w:type="gramEnd"/>
      <w:r>
        <w:rPr>
          <w:rFonts w:ascii="Times New Roman" w:eastAsia="宋体" w:hAnsi="Times New Roman" w:hint="eastAsia"/>
          <w:sz w:val="24"/>
          <w:szCs w:val="28"/>
        </w:rPr>
        <w:t>特征映射；图的结构（</w:t>
      </w:r>
      <w:r w:rsidRPr="006504A0">
        <w:rPr>
          <w:rFonts w:ascii="Times New Roman" w:eastAsia="宋体" w:hAnsi="Times New Roman" w:hint="eastAsia"/>
          <w:sz w:val="24"/>
          <w:szCs w:val="28"/>
        </w:rPr>
        <w:t>边用黑线表示）在层之间共</w:t>
      </w:r>
      <w:r w:rsidRPr="006504A0">
        <w:rPr>
          <w:rFonts w:ascii="Times New Roman" w:eastAsia="宋体" w:hAnsi="Times New Roman" w:hint="eastAsia"/>
          <w:sz w:val="24"/>
          <w:szCs w:val="28"/>
        </w:rPr>
        <w:lastRenderedPageBreak/>
        <w:t>享</w:t>
      </w:r>
      <w:r>
        <w:rPr>
          <w:rFonts w:ascii="Times New Roman" w:eastAsia="宋体" w:hAnsi="Times New Roman" w:hint="eastAsia"/>
          <w:sz w:val="24"/>
          <w:szCs w:val="28"/>
        </w:rPr>
        <w:t>；标签用</w:t>
      </w:r>
      <m:oMath>
        <m:sSub>
          <m:sSubPr>
            <m:ctrlPr>
              <w:rPr>
                <w:rFonts w:ascii="Cambria Math" w:eastAsia="宋体" w:hAnsi="Cambria Math"/>
                <w:i/>
                <w:sz w:val="24"/>
                <w:szCs w:val="28"/>
              </w:rPr>
            </m:ctrlPr>
          </m:sSubPr>
          <m:e>
            <m:r>
              <w:rPr>
                <w:rFonts w:ascii="Cambria Math" w:eastAsia="宋体" w:hAnsi="Cambria Math" w:hint="eastAsia"/>
                <w:sz w:val="24"/>
                <w:szCs w:val="28"/>
              </w:rPr>
              <m:t>Y</m:t>
            </m:r>
          </m:e>
          <m:sub>
            <m:r>
              <w:rPr>
                <w:rFonts w:ascii="Cambria Math" w:eastAsia="宋体" w:hAnsi="Cambria Math"/>
                <w:sz w:val="24"/>
                <w:szCs w:val="28"/>
              </w:rPr>
              <m:t>i</m:t>
            </m:r>
          </m:sub>
        </m:sSub>
      </m:oMath>
      <w:r>
        <w:rPr>
          <w:rFonts w:ascii="Times New Roman" w:eastAsia="宋体" w:hAnsi="Times New Roman" w:hint="eastAsia"/>
          <w:sz w:val="24"/>
          <w:szCs w:val="28"/>
        </w:rPr>
        <w:t>表示。</w:t>
      </w:r>
      <w:r w:rsidRPr="006504A0">
        <w:rPr>
          <w:rFonts w:ascii="Times New Roman" w:eastAsia="宋体" w:hAnsi="Times New Roman" w:hint="eastAsia"/>
          <w:sz w:val="24"/>
          <w:szCs w:val="28"/>
        </w:rPr>
        <w:t>右</w:t>
      </w:r>
      <w:r w:rsidRPr="006504A0">
        <w:rPr>
          <w:rFonts w:ascii="Times New Roman" w:eastAsia="宋体" w:hAnsi="Times New Roman"/>
          <w:sz w:val="24"/>
          <w:szCs w:val="28"/>
        </w:rPr>
        <w:t>(b)</w:t>
      </w:r>
      <w:r w:rsidRPr="006504A0">
        <w:rPr>
          <w:rFonts w:ascii="Times New Roman" w:eastAsia="宋体" w:hAnsi="Times New Roman"/>
          <w:sz w:val="24"/>
          <w:szCs w:val="28"/>
        </w:rPr>
        <w:t>是一个两层</w:t>
      </w:r>
      <w:r w:rsidRPr="006504A0">
        <w:rPr>
          <w:rFonts w:ascii="Times New Roman" w:eastAsia="宋体" w:hAnsi="Times New Roman"/>
          <w:sz w:val="24"/>
          <w:szCs w:val="28"/>
        </w:rPr>
        <w:t>GCN</w:t>
      </w:r>
      <w:r w:rsidRPr="006504A0">
        <w:rPr>
          <w:rFonts w:ascii="Times New Roman" w:eastAsia="宋体" w:hAnsi="Times New Roman"/>
          <w:sz w:val="24"/>
          <w:szCs w:val="28"/>
        </w:rPr>
        <w:t>在</w:t>
      </w:r>
      <w:r w:rsidRPr="006504A0">
        <w:rPr>
          <w:rFonts w:ascii="Times New Roman" w:eastAsia="宋体" w:hAnsi="Times New Roman"/>
          <w:sz w:val="24"/>
          <w:szCs w:val="28"/>
        </w:rPr>
        <w:t>Cora</w:t>
      </w:r>
      <w:r w:rsidRPr="006504A0">
        <w:rPr>
          <w:rFonts w:ascii="Times New Roman" w:eastAsia="宋体" w:hAnsi="Times New Roman"/>
          <w:sz w:val="24"/>
          <w:szCs w:val="28"/>
        </w:rPr>
        <w:t>数据集上（使用了</w:t>
      </w:r>
      <w:r w:rsidRPr="006504A0">
        <w:rPr>
          <w:rFonts w:ascii="Times New Roman" w:eastAsia="宋体" w:hAnsi="Times New Roman"/>
          <w:sz w:val="24"/>
          <w:szCs w:val="28"/>
        </w:rPr>
        <w:t>5%</w:t>
      </w:r>
      <w:r w:rsidRPr="006504A0">
        <w:rPr>
          <w:rFonts w:ascii="Times New Roman" w:eastAsia="宋体" w:hAnsi="Times New Roman"/>
          <w:sz w:val="24"/>
          <w:szCs w:val="28"/>
        </w:rPr>
        <w:t>的标签）训练得到的隐藏层</w:t>
      </w:r>
      <w:proofErr w:type="gramStart"/>
      <w:r w:rsidRPr="006504A0">
        <w:rPr>
          <w:rFonts w:ascii="Times New Roman" w:eastAsia="宋体" w:hAnsi="Times New Roman"/>
          <w:sz w:val="24"/>
          <w:szCs w:val="28"/>
        </w:rPr>
        <w:t>激活值</w:t>
      </w:r>
      <w:proofErr w:type="gramEnd"/>
      <w:r w:rsidRPr="006504A0">
        <w:rPr>
          <w:rFonts w:ascii="Times New Roman" w:eastAsia="宋体" w:hAnsi="Times New Roman"/>
          <w:sz w:val="24"/>
          <w:szCs w:val="28"/>
        </w:rPr>
        <w:t>的形象化表示，颜色表示文档类别。</w:t>
      </w:r>
    </w:p>
    <w:p w14:paraId="4301113E" w14:textId="1AFF5230" w:rsidR="00C870A9" w:rsidRDefault="00C870A9" w:rsidP="00ED019B">
      <w:pPr>
        <w:spacing w:line="360" w:lineRule="auto"/>
        <w:rPr>
          <w:rFonts w:ascii="Times New Roman" w:eastAsia="宋体" w:hAnsi="Times New Roman"/>
          <w:sz w:val="24"/>
          <w:szCs w:val="28"/>
        </w:rPr>
      </w:pPr>
    </w:p>
    <w:p w14:paraId="5000CD09" w14:textId="66BD0B20" w:rsidR="00C870A9" w:rsidRPr="00D75246" w:rsidRDefault="00D75246" w:rsidP="00ED019B">
      <w:pPr>
        <w:spacing w:line="360" w:lineRule="auto"/>
        <w:rPr>
          <w:rFonts w:ascii="Times New Roman" w:eastAsia="宋体" w:hAnsi="Times New Roman"/>
          <w:b/>
          <w:bCs/>
          <w:sz w:val="24"/>
          <w:szCs w:val="28"/>
        </w:rPr>
      </w:pPr>
      <w:r w:rsidRPr="00D75246">
        <w:rPr>
          <w:rFonts w:ascii="Times New Roman" w:eastAsia="宋体" w:hAnsi="Times New Roman" w:hint="eastAsia"/>
          <w:b/>
          <w:bCs/>
          <w:sz w:val="24"/>
          <w:szCs w:val="28"/>
        </w:rPr>
        <w:t>GCN</w:t>
      </w:r>
      <w:r w:rsidRPr="00D75246">
        <w:rPr>
          <w:rFonts w:ascii="Times New Roman" w:eastAsia="宋体" w:hAnsi="Times New Roman" w:hint="eastAsia"/>
          <w:b/>
          <w:bCs/>
          <w:sz w:val="24"/>
          <w:szCs w:val="28"/>
        </w:rPr>
        <w:t>模型</w:t>
      </w:r>
      <w:r w:rsidR="006240DD">
        <w:rPr>
          <w:rFonts w:ascii="Times New Roman" w:eastAsia="宋体" w:hAnsi="Times New Roman" w:hint="eastAsia"/>
          <w:b/>
          <w:bCs/>
          <w:sz w:val="24"/>
          <w:szCs w:val="28"/>
        </w:rPr>
        <w:t>训练</w:t>
      </w:r>
      <w:r w:rsidRPr="00D75246">
        <w:rPr>
          <w:rFonts w:ascii="Times New Roman" w:eastAsia="宋体" w:hAnsi="Times New Roman" w:hint="eastAsia"/>
          <w:b/>
          <w:bCs/>
          <w:sz w:val="24"/>
          <w:szCs w:val="28"/>
        </w:rPr>
        <w:t>实例：</w:t>
      </w:r>
    </w:p>
    <w:p w14:paraId="64A8ECA5" w14:textId="26E74CED" w:rsidR="00C870A9" w:rsidRDefault="00D75246"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Pr="00D75246">
        <w:rPr>
          <w:rFonts w:ascii="Times New Roman" w:eastAsia="宋体" w:hAnsi="Times New Roman" w:hint="eastAsia"/>
          <w:sz w:val="24"/>
          <w:szCs w:val="28"/>
        </w:rPr>
        <w:t>考虑一个用于半监督图节点分类问题的两层</w:t>
      </w:r>
      <w:r w:rsidRPr="00D75246">
        <w:rPr>
          <w:rFonts w:ascii="Times New Roman" w:eastAsia="宋体" w:hAnsi="Times New Roman"/>
          <w:sz w:val="24"/>
          <w:szCs w:val="28"/>
        </w:rPr>
        <w:t>GCN</w:t>
      </w:r>
      <w:r w:rsidRPr="00D75246">
        <w:rPr>
          <w:rFonts w:ascii="Times New Roman" w:eastAsia="宋体" w:hAnsi="Times New Roman"/>
          <w:sz w:val="24"/>
          <w:szCs w:val="28"/>
        </w:rPr>
        <w:t>，邻接矩阵为</w:t>
      </w:r>
      <m:oMath>
        <m:r>
          <w:rPr>
            <w:rFonts w:ascii="Cambria Math" w:eastAsia="宋体" w:hAnsi="Cambria Math"/>
            <w:sz w:val="24"/>
            <w:szCs w:val="28"/>
          </w:rPr>
          <m:t>A</m:t>
        </m:r>
      </m:oMath>
      <w:r w:rsidRPr="00D75246">
        <w:rPr>
          <w:rFonts w:ascii="Times New Roman" w:eastAsia="宋体" w:hAnsi="Times New Roman"/>
          <w:sz w:val="24"/>
          <w:szCs w:val="28"/>
        </w:rPr>
        <w:t>（二进制</w:t>
      </w:r>
      <w:r w:rsidRPr="00D75246">
        <w:rPr>
          <w:rFonts w:ascii="Times New Roman" w:eastAsia="宋体" w:hAnsi="Times New Roman"/>
          <w:sz w:val="24"/>
          <w:szCs w:val="28"/>
        </w:rPr>
        <w:t>/</w:t>
      </w:r>
      <w:r w:rsidRPr="00D75246">
        <w:rPr>
          <w:rFonts w:ascii="Times New Roman" w:eastAsia="宋体" w:hAnsi="Times New Roman"/>
          <w:sz w:val="24"/>
          <w:szCs w:val="28"/>
        </w:rPr>
        <w:t>加权）。</w:t>
      </w:r>
    </w:p>
    <w:p w14:paraId="62157412" w14:textId="01EA86E6" w:rsidR="00C870A9" w:rsidRPr="00A43FF7" w:rsidRDefault="00A43FF7" w:rsidP="00ED019B">
      <w:pPr>
        <w:spacing w:line="360" w:lineRule="auto"/>
        <w:rPr>
          <w:rFonts w:ascii="Times New Roman" w:eastAsia="宋体" w:hAnsi="Times New Roman"/>
          <w:sz w:val="24"/>
          <w:szCs w:val="28"/>
          <w:u w:val="single"/>
        </w:rPr>
      </w:pPr>
      <w:r w:rsidRPr="00A43FF7">
        <w:rPr>
          <w:rFonts w:ascii="Times New Roman" w:eastAsia="宋体" w:hAnsi="Times New Roman"/>
          <w:sz w:val="24"/>
          <w:szCs w:val="28"/>
          <w:u w:val="single"/>
        </w:rPr>
        <w:t>1</w:t>
      </w:r>
      <w:r w:rsidRPr="00A43FF7">
        <w:rPr>
          <w:rFonts w:ascii="Times New Roman" w:eastAsia="宋体" w:hAnsi="Times New Roman" w:hint="eastAsia"/>
          <w:sz w:val="24"/>
          <w:szCs w:val="28"/>
          <w:u w:val="single"/>
        </w:rPr>
        <w:t>）预处理操作</w:t>
      </w:r>
    </w:p>
    <w:p w14:paraId="2829FB31" w14:textId="309350D5" w:rsidR="00C870A9" w:rsidRDefault="00A43FF7"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Pr="00A43FF7">
        <w:rPr>
          <w:rFonts w:ascii="Times New Roman" w:eastAsia="宋体" w:hAnsi="Times New Roman" w:hint="eastAsia"/>
          <w:sz w:val="24"/>
          <w:szCs w:val="28"/>
        </w:rPr>
        <w:t>在预处理操作中，计算</w:t>
      </w:r>
      <m:oMath>
        <m:acc>
          <m:accPr>
            <m:ctrlPr>
              <w:rPr>
                <w:rFonts w:ascii="Cambria Math" w:eastAsia="宋体" w:hAnsi="Cambria Math"/>
                <w:i/>
                <w:sz w:val="24"/>
                <w:szCs w:val="28"/>
              </w:rPr>
            </m:ctrlPr>
          </m:accPr>
          <m:e>
            <m:r>
              <w:rPr>
                <w:rFonts w:ascii="Cambria Math" w:eastAsia="宋体" w:hAnsi="Cambria Math" w:hint="eastAsia"/>
                <w:sz w:val="24"/>
                <w:szCs w:val="28"/>
              </w:rPr>
              <m:t>A</m:t>
            </m:r>
          </m:e>
        </m:acc>
        <m:r>
          <w:rPr>
            <w:rFonts w:ascii="Cambria Math" w:eastAsia="宋体" w:hAnsi="Cambria Math"/>
            <w:sz w:val="24"/>
            <w:szCs w:val="28"/>
          </w:rPr>
          <m:t>=</m:t>
        </m:r>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oMath>
      <w:r w:rsidR="009E2E90">
        <w:rPr>
          <w:rFonts w:ascii="Times New Roman" w:eastAsia="宋体" w:hAnsi="Times New Roman" w:hint="eastAsia"/>
          <w:sz w:val="24"/>
          <w:szCs w:val="28"/>
        </w:rPr>
        <w:t>，</w:t>
      </w:r>
      <w:r w:rsidR="00A057A8">
        <w:rPr>
          <w:rFonts w:ascii="Times New Roman" w:eastAsia="宋体" w:hAnsi="Times New Roman" w:hint="eastAsia"/>
          <w:sz w:val="24"/>
          <w:szCs w:val="28"/>
        </w:rPr>
        <w:t>因此前述模型可进一步简化为：</w:t>
      </w:r>
    </w:p>
    <w:p w14:paraId="394BF030" w14:textId="432D0571" w:rsidR="00C870A9" w:rsidRDefault="00A057A8" w:rsidP="00ED019B">
      <w:pPr>
        <w:spacing w:line="360" w:lineRule="auto"/>
        <w:rPr>
          <w:rFonts w:ascii="Times New Roman" w:eastAsia="宋体" w:hAnsi="Times New Roman"/>
          <w:sz w:val="24"/>
          <w:szCs w:val="28"/>
        </w:rPr>
      </w:pPr>
      <m:oMathPara>
        <m:oMath>
          <m:r>
            <w:rPr>
              <w:rFonts w:ascii="Cambria Math" w:eastAsia="宋体" w:hAnsi="Cambria Math" w:hint="eastAsia"/>
              <w:sz w:val="24"/>
              <w:szCs w:val="28"/>
            </w:rPr>
            <m:t>Z</m:t>
          </m:r>
          <m:r>
            <w:rPr>
              <w:rFonts w:ascii="Cambria Math" w:eastAsia="宋体" w:hAnsi="Cambria Math"/>
              <w:sz w:val="24"/>
              <w:szCs w:val="28"/>
            </w:rPr>
            <m:t>=f</m:t>
          </m:r>
          <m:d>
            <m:dPr>
              <m:ctrlPr>
                <w:rPr>
                  <w:rFonts w:ascii="Cambria Math" w:eastAsia="宋体" w:hAnsi="Cambria Math"/>
                  <w:i/>
                  <w:sz w:val="24"/>
                  <w:szCs w:val="28"/>
                </w:rPr>
              </m:ctrlPr>
            </m:dPr>
            <m:e>
              <m:r>
                <w:rPr>
                  <w:rFonts w:ascii="Cambria Math" w:eastAsia="宋体" w:hAnsi="Cambria Math"/>
                  <w:sz w:val="24"/>
                  <w:szCs w:val="28"/>
                </w:rPr>
                <m:t>X,A</m:t>
              </m:r>
            </m:e>
          </m:d>
          <m:r>
            <w:rPr>
              <w:rFonts w:ascii="Cambria Math" w:eastAsia="宋体" w:hAnsi="Cambria Math"/>
              <w:sz w:val="24"/>
              <w:szCs w:val="28"/>
            </w:rPr>
            <m:t>=softmax(</m:t>
          </m:r>
          <m:acc>
            <m:accPr>
              <m:ctrlPr>
                <w:rPr>
                  <w:rFonts w:ascii="Cambria Math" w:eastAsia="宋体" w:hAnsi="Cambria Math"/>
                  <w:i/>
                  <w:sz w:val="24"/>
                  <w:szCs w:val="28"/>
                </w:rPr>
              </m:ctrlPr>
            </m:accPr>
            <m:e>
              <m:r>
                <w:rPr>
                  <w:rFonts w:ascii="Cambria Math" w:eastAsia="宋体" w:hAnsi="Cambria Math" w:hint="eastAsia"/>
                  <w:sz w:val="24"/>
                  <w:szCs w:val="28"/>
                </w:rPr>
                <m:t>A</m:t>
              </m:r>
            </m:e>
          </m:acc>
          <m:r>
            <w:rPr>
              <w:rFonts w:ascii="Cambria Math" w:eastAsia="宋体" w:hAnsi="Cambria Math"/>
              <w:sz w:val="24"/>
              <w:szCs w:val="28"/>
            </w:rPr>
            <m:t>ReLU(</m:t>
          </m:r>
          <m:acc>
            <m:accPr>
              <m:ctrlPr>
                <w:rPr>
                  <w:rFonts w:ascii="Cambria Math" w:eastAsia="宋体" w:hAnsi="Cambria Math"/>
                  <w:i/>
                  <w:sz w:val="24"/>
                  <w:szCs w:val="28"/>
                </w:rPr>
              </m:ctrlPr>
            </m:accPr>
            <m:e>
              <m:r>
                <w:rPr>
                  <w:rFonts w:ascii="Cambria Math" w:eastAsia="宋体" w:hAnsi="Cambria Math" w:hint="eastAsia"/>
                  <w:sz w:val="24"/>
                  <w:szCs w:val="28"/>
                </w:rPr>
                <m:t>A</m:t>
              </m:r>
            </m:e>
          </m:acc>
          <m:r>
            <w:rPr>
              <w:rFonts w:ascii="Cambria Math" w:eastAsia="宋体" w:hAnsi="Cambria Math"/>
              <w:sz w:val="24"/>
              <w:szCs w:val="28"/>
            </w:rPr>
            <m:t>X</m:t>
          </m:r>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(0)</m:t>
              </m:r>
            </m:sup>
          </m:sSup>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(1)</m:t>
              </m:r>
            </m:sup>
          </m:sSup>
          <m:r>
            <w:rPr>
              <w:rFonts w:ascii="Cambria Math" w:eastAsia="宋体" w:hAnsi="Cambria Math"/>
              <w:sz w:val="24"/>
              <w:szCs w:val="28"/>
            </w:rPr>
            <m:t>)</m:t>
          </m:r>
        </m:oMath>
      </m:oMathPara>
    </w:p>
    <w:p w14:paraId="31E0FE97" w14:textId="73D7C9D1" w:rsidR="00A057A8" w:rsidRDefault="00A057A8"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(0)</m:t>
            </m:r>
          </m:sup>
        </m:sSup>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C</m:t>
            </m:r>
            <m:r>
              <w:rPr>
                <w:rFonts w:ascii="Cambria Math" w:eastAsia="宋体" w:hAnsi="Cambria Math"/>
                <w:sz w:val="24"/>
                <w:szCs w:val="28"/>
              </w:rPr>
              <m:t>×H</m:t>
            </m:r>
          </m:sup>
        </m:sSup>
      </m:oMath>
      <w:r w:rsidRPr="00A057A8">
        <w:rPr>
          <w:rFonts w:ascii="Times New Roman" w:eastAsia="宋体" w:hAnsi="Times New Roman" w:hint="eastAsia"/>
          <w:sz w:val="24"/>
          <w:szCs w:val="28"/>
        </w:rPr>
        <w:t>为输入层</w:t>
      </w:r>
      <w:r w:rsidRPr="00A057A8">
        <w:rPr>
          <w:rFonts w:ascii="Times New Roman" w:eastAsia="宋体" w:hAnsi="Times New Roman"/>
          <w:sz w:val="24"/>
          <w:szCs w:val="28"/>
        </w:rPr>
        <w:t>到隐藏层的权重矩阵，该隐藏层具有</w:t>
      </w:r>
      <m:oMath>
        <m:r>
          <w:rPr>
            <w:rFonts w:ascii="Cambria Math" w:eastAsia="宋体" w:hAnsi="Cambria Math"/>
            <w:sz w:val="24"/>
            <w:szCs w:val="28"/>
          </w:rPr>
          <m:t>H</m:t>
        </m:r>
      </m:oMath>
      <w:r w:rsidRPr="00A057A8">
        <w:rPr>
          <w:rFonts w:ascii="Times New Roman" w:eastAsia="宋体" w:hAnsi="Times New Roman"/>
          <w:sz w:val="24"/>
          <w:szCs w:val="28"/>
        </w:rPr>
        <w:t>个特征映射</w:t>
      </w:r>
      <w:r>
        <w:rPr>
          <w:rFonts w:ascii="Times New Roman" w:eastAsia="宋体" w:hAnsi="Times New Roman" w:hint="eastAsia"/>
          <w:sz w:val="24"/>
          <w:szCs w:val="28"/>
        </w:rPr>
        <w:t>，</w:t>
      </w:r>
      <m:oMath>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(1)</m:t>
            </m:r>
          </m:sup>
        </m:sSup>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H×</m:t>
            </m:r>
            <m:r>
              <w:rPr>
                <w:rFonts w:ascii="Cambria Math" w:eastAsia="宋体" w:hAnsi="Cambria Math" w:hint="eastAsia"/>
                <w:sz w:val="24"/>
                <w:szCs w:val="28"/>
              </w:rPr>
              <m:t>F</m:t>
            </m:r>
          </m:sup>
        </m:sSup>
      </m:oMath>
      <w:r w:rsidRPr="00A057A8">
        <w:rPr>
          <w:rFonts w:ascii="Times New Roman" w:eastAsia="宋体" w:hAnsi="Times New Roman" w:hint="eastAsia"/>
          <w:sz w:val="24"/>
          <w:szCs w:val="28"/>
        </w:rPr>
        <w:t>为隐藏层</w:t>
      </w:r>
      <w:r w:rsidRPr="00A057A8">
        <w:rPr>
          <w:rFonts w:ascii="Times New Roman" w:eastAsia="宋体" w:hAnsi="Times New Roman"/>
          <w:sz w:val="24"/>
          <w:szCs w:val="28"/>
        </w:rPr>
        <w:t>到输出层的权重矩阵</w:t>
      </w:r>
      <w:r>
        <w:rPr>
          <w:rFonts w:ascii="Times New Roman" w:eastAsia="宋体" w:hAnsi="Times New Roman" w:hint="eastAsia"/>
          <w:sz w:val="24"/>
          <w:szCs w:val="28"/>
        </w:rPr>
        <w:t>。</w:t>
      </w:r>
    </w:p>
    <w:p w14:paraId="018547A7" w14:textId="1805D73D" w:rsidR="00A057A8" w:rsidRPr="00E07D01" w:rsidRDefault="00E07D01" w:rsidP="00ED019B">
      <w:pPr>
        <w:spacing w:line="360" w:lineRule="auto"/>
        <w:rPr>
          <w:rFonts w:ascii="Times New Roman" w:eastAsia="宋体" w:hAnsi="Times New Roman"/>
          <w:sz w:val="24"/>
          <w:szCs w:val="28"/>
          <w:u w:val="single"/>
        </w:rPr>
      </w:pPr>
      <w:r w:rsidRPr="00E07D01">
        <w:rPr>
          <w:rFonts w:ascii="Times New Roman" w:eastAsia="宋体" w:hAnsi="Times New Roman" w:hint="eastAsia"/>
          <w:sz w:val="24"/>
          <w:szCs w:val="28"/>
          <w:u w:val="single"/>
        </w:rPr>
        <w:t>2</w:t>
      </w:r>
      <w:r w:rsidRPr="00E07D01">
        <w:rPr>
          <w:rFonts w:ascii="Times New Roman" w:eastAsia="宋体" w:hAnsi="Times New Roman" w:hint="eastAsia"/>
          <w:sz w:val="24"/>
          <w:szCs w:val="28"/>
          <w:u w:val="single"/>
        </w:rPr>
        <w:t>）损失函数计算</w:t>
      </w:r>
    </w:p>
    <w:p w14:paraId="1FDA807B" w14:textId="5B4D918A" w:rsidR="00A057A8" w:rsidRDefault="00E07D01"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Pr="00E07D01">
        <w:rPr>
          <w:rFonts w:ascii="Times New Roman" w:eastAsia="宋体" w:hAnsi="Times New Roman" w:hint="eastAsia"/>
          <w:sz w:val="24"/>
          <w:szCs w:val="28"/>
        </w:rPr>
        <w:t>对于半监督多类别分类，我们评估所有标记标签的交叉熵误差</w:t>
      </w:r>
      <w:r>
        <w:rPr>
          <w:rFonts w:ascii="Times New Roman" w:eastAsia="宋体" w:hAnsi="Times New Roman" w:hint="eastAsia"/>
          <w:sz w:val="24"/>
          <w:szCs w:val="28"/>
        </w:rPr>
        <w:t>，即</w:t>
      </w:r>
      <w:r w:rsidRPr="00E07D01">
        <w:rPr>
          <w:rFonts w:ascii="Times New Roman" w:eastAsia="宋体" w:hAnsi="Times New Roman" w:hint="eastAsia"/>
          <w:sz w:val="24"/>
          <w:szCs w:val="28"/>
        </w:rPr>
        <w:t>：</w:t>
      </w:r>
    </w:p>
    <w:p w14:paraId="6A9BEC9D" w14:textId="10E89115" w:rsidR="00A057A8" w:rsidRDefault="00E07D01" w:rsidP="00E07D01">
      <w:pPr>
        <w:spacing w:line="360" w:lineRule="auto"/>
        <w:jc w:val="center"/>
        <w:rPr>
          <w:rFonts w:ascii="Times New Roman" w:eastAsia="宋体" w:hAnsi="Times New Roman"/>
          <w:sz w:val="24"/>
          <w:szCs w:val="28"/>
        </w:rPr>
      </w:pPr>
      <m:oMathPara>
        <m:oMath>
          <m:r>
            <m:rPr>
              <m:scr m:val="script"/>
            </m:rPr>
            <w:rPr>
              <w:rFonts w:ascii="Cambria Math" w:eastAsia="宋体" w:hAnsi="Cambria Math"/>
              <w:sz w:val="24"/>
              <w:szCs w:val="28"/>
            </w:rPr>
            <m:t>L=-</m:t>
          </m:r>
          <m:nary>
            <m:naryPr>
              <m:chr m:val="∑"/>
              <m:limLoc m:val="undOvr"/>
              <m:supHide m:val="1"/>
              <m:ctrlPr>
                <w:rPr>
                  <w:rFonts w:ascii="Cambria Math" w:eastAsia="宋体" w:hAnsi="Cambria Math"/>
                  <w:i/>
                  <w:sz w:val="24"/>
                  <w:szCs w:val="28"/>
                </w:rPr>
              </m:ctrlPr>
            </m:naryPr>
            <m:sub>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sz w:val="24"/>
                      <w:szCs w:val="28"/>
                    </w:rPr>
                    <m:t>y</m:t>
                  </m:r>
                </m:e>
                <m:sub>
                  <m:r>
                    <w:rPr>
                      <w:rFonts w:ascii="Cambria Math" w:eastAsia="宋体" w:hAnsi="Cambria Math"/>
                      <w:sz w:val="24"/>
                      <w:szCs w:val="28"/>
                    </w:rPr>
                    <m:t>L</m:t>
                  </m:r>
                </m:sub>
              </m:sSub>
            </m:sub>
            <m:sup/>
            <m:e>
              <m:nary>
                <m:naryPr>
                  <m:chr m:val="∑"/>
                  <m:limLoc m:val="undOvr"/>
                  <m:ctrlPr>
                    <w:rPr>
                      <w:rFonts w:ascii="Cambria Math" w:eastAsia="宋体" w:hAnsi="Cambria Math"/>
                      <w:i/>
                      <w:sz w:val="24"/>
                      <w:szCs w:val="28"/>
                    </w:rPr>
                  </m:ctrlPr>
                </m:naryPr>
                <m:sub>
                  <m:r>
                    <w:rPr>
                      <w:rFonts w:ascii="Cambria Math" w:eastAsia="宋体" w:hAnsi="Cambria Math"/>
                      <w:sz w:val="24"/>
                      <w:szCs w:val="28"/>
                    </w:rPr>
                    <m:t>f=1</m:t>
                  </m:r>
                </m:sub>
                <m:sup>
                  <m:r>
                    <w:rPr>
                      <w:rFonts w:ascii="Cambria Math" w:eastAsia="宋体" w:hAnsi="Cambria Math"/>
                      <w:sz w:val="24"/>
                      <w:szCs w:val="28"/>
                    </w:rPr>
                    <m:t>F</m:t>
                  </m:r>
                </m:sup>
                <m:e>
                  <m:sSub>
                    <m:sSubPr>
                      <m:ctrlPr>
                        <w:rPr>
                          <w:rFonts w:ascii="Cambria Math" w:eastAsia="宋体" w:hAnsi="Cambria Math"/>
                          <w:i/>
                          <w:sz w:val="24"/>
                          <w:szCs w:val="28"/>
                        </w:rPr>
                      </m:ctrlPr>
                    </m:sSubPr>
                    <m:e>
                      <m:r>
                        <w:rPr>
                          <w:rFonts w:ascii="Cambria Math" w:eastAsia="宋体" w:hAnsi="Cambria Math"/>
                          <w:sz w:val="24"/>
                          <w:szCs w:val="28"/>
                        </w:rPr>
                        <m:t>Y</m:t>
                      </m:r>
                    </m:e>
                    <m:sub>
                      <m:r>
                        <w:rPr>
                          <w:rFonts w:ascii="Cambria Math" w:eastAsia="宋体" w:hAnsi="Cambria Math"/>
                          <w:sz w:val="24"/>
                          <w:szCs w:val="28"/>
                        </w:rPr>
                        <m:t>lf</m:t>
                      </m:r>
                    </m:sub>
                  </m:sSub>
                  <m:r>
                    <w:rPr>
                      <w:rFonts w:ascii="Cambria Math" w:eastAsia="宋体" w:hAnsi="Cambria Math"/>
                      <w:sz w:val="24"/>
                      <w:szCs w:val="28"/>
                    </w:rPr>
                    <m:t>ln</m:t>
                  </m:r>
                  <m:sSub>
                    <m:sSubPr>
                      <m:ctrlPr>
                        <w:rPr>
                          <w:rFonts w:ascii="Cambria Math" w:eastAsia="宋体" w:hAnsi="Cambria Math"/>
                          <w:i/>
                          <w:sz w:val="24"/>
                          <w:szCs w:val="28"/>
                        </w:rPr>
                      </m:ctrlPr>
                    </m:sSubPr>
                    <m:e>
                      <m:r>
                        <w:rPr>
                          <w:rFonts w:ascii="Cambria Math" w:eastAsia="宋体" w:hAnsi="Cambria Math"/>
                          <w:sz w:val="24"/>
                          <w:szCs w:val="28"/>
                        </w:rPr>
                        <m:t>Z</m:t>
                      </m:r>
                    </m:e>
                    <m:sub>
                      <m:r>
                        <w:rPr>
                          <w:rFonts w:ascii="Cambria Math" w:eastAsia="宋体" w:hAnsi="Cambria Math" w:hint="eastAsia"/>
                          <w:sz w:val="24"/>
                          <w:szCs w:val="28"/>
                        </w:rPr>
                        <m:t>lf</m:t>
                      </m:r>
                    </m:sub>
                  </m:sSub>
                </m:e>
              </m:nary>
            </m:e>
          </m:nary>
        </m:oMath>
      </m:oMathPara>
    </w:p>
    <w:p w14:paraId="440586C5" w14:textId="5E6FC6CB" w:rsidR="00A057A8" w:rsidRDefault="00E07D01"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y</m:t>
            </m:r>
          </m:e>
          <m:sub>
            <m:r>
              <w:rPr>
                <w:rFonts w:ascii="Cambria Math" w:eastAsia="宋体" w:hAnsi="Cambria Math"/>
                <w:sz w:val="24"/>
                <w:szCs w:val="28"/>
              </w:rPr>
              <m:t>L</m:t>
            </m:r>
          </m:sub>
        </m:sSub>
      </m:oMath>
      <w:r w:rsidRPr="00E07D01">
        <w:rPr>
          <w:rFonts w:ascii="Times New Roman" w:eastAsia="宋体" w:hAnsi="Times New Roman" w:hint="eastAsia"/>
          <w:sz w:val="24"/>
          <w:szCs w:val="28"/>
        </w:rPr>
        <w:t>为带标签的节点集</w:t>
      </w:r>
      <w:r w:rsidR="00F47D9E">
        <w:rPr>
          <w:rFonts w:ascii="Times New Roman" w:eastAsia="宋体" w:hAnsi="Times New Roman" w:hint="eastAsia"/>
          <w:sz w:val="24"/>
          <w:szCs w:val="28"/>
        </w:rPr>
        <w:t>。</w:t>
      </w:r>
    </w:p>
    <w:p w14:paraId="3A8B98B2" w14:textId="61164315" w:rsidR="00A057A8" w:rsidRPr="00F47D9E" w:rsidRDefault="00F47D9E" w:rsidP="00ED019B">
      <w:pPr>
        <w:spacing w:line="360" w:lineRule="auto"/>
        <w:rPr>
          <w:rFonts w:ascii="Times New Roman" w:eastAsia="宋体" w:hAnsi="Times New Roman"/>
          <w:sz w:val="24"/>
          <w:szCs w:val="28"/>
          <w:u w:val="single"/>
        </w:rPr>
      </w:pPr>
      <w:r w:rsidRPr="00F47D9E">
        <w:rPr>
          <w:rFonts w:ascii="Times New Roman" w:eastAsia="宋体" w:hAnsi="Times New Roman" w:hint="eastAsia"/>
          <w:sz w:val="24"/>
          <w:szCs w:val="28"/>
          <w:u w:val="single"/>
        </w:rPr>
        <w:t>3</w:t>
      </w:r>
      <w:r w:rsidRPr="00F47D9E">
        <w:rPr>
          <w:rFonts w:ascii="Times New Roman" w:eastAsia="宋体" w:hAnsi="Times New Roman" w:hint="eastAsia"/>
          <w:sz w:val="24"/>
          <w:szCs w:val="28"/>
          <w:u w:val="single"/>
        </w:rPr>
        <w:t>）模型训练</w:t>
      </w:r>
    </w:p>
    <w:p w14:paraId="6BACBC61" w14:textId="438D4275" w:rsidR="00F47D9E" w:rsidRPr="00F47D9E" w:rsidRDefault="00F47D9E" w:rsidP="00F47D9E">
      <w:pPr>
        <w:spacing w:line="360" w:lineRule="auto"/>
        <w:rPr>
          <w:rFonts w:ascii="Times New Roman" w:eastAsia="宋体" w:hAnsi="Times New Roman"/>
          <w:sz w:val="24"/>
          <w:szCs w:val="28"/>
        </w:rPr>
      </w:pPr>
      <w:r>
        <w:rPr>
          <w:rFonts w:ascii="Times New Roman" w:eastAsia="宋体" w:hAnsi="Times New Roman"/>
          <w:sz w:val="24"/>
          <w:szCs w:val="28"/>
        </w:rPr>
        <w:tab/>
      </w:r>
      <w:r w:rsidRPr="00F47D9E">
        <w:rPr>
          <w:rFonts w:ascii="Times New Roman" w:eastAsia="宋体" w:hAnsi="Times New Roman" w:hint="eastAsia"/>
          <w:sz w:val="24"/>
          <w:szCs w:val="28"/>
        </w:rPr>
        <w:t>网络中的权重</w:t>
      </w:r>
      <m:oMath>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(0)</m:t>
            </m:r>
          </m:sup>
        </m:sSup>
      </m:oMath>
      <w:r w:rsidRPr="00F47D9E">
        <w:rPr>
          <w:rFonts w:ascii="Times New Roman" w:eastAsia="宋体" w:hAnsi="Times New Roman"/>
          <w:sz w:val="24"/>
          <w:szCs w:val="28"/>
        </w:rPr>
        <w:t>和</w:t>
      </w:r>
      <m:oMath>
        <m:sSup>
          <m:sSupPr>
            <m:ctrlPr>
              <w:rPr>
                <w:rFonts w:ascii="Cambria Math" w:eastAsia="宋体" w:hAnsi="Cambria Math"/>
                <w:i/>
                <w:sz w:val="24"/>
                <w:szCs w:val="28"/>
              </w:rPr>
            </m:ctrlPr>
          </m:sSupPr>
          <m:e>
            <m:r>
              <w:rPr>
                <w:rFonts w:ascii="Cambria Math" w:eastAsia="宋体" w:hAnsi="Cambria Math"/>
                <w:sz w:val="24"/>
                <w:szCs w:val="28"/>
              </w:rPr>
              <m:t>W</m:t>
            </m:r>
          </m:e>
          <m:sup>
            <m:r>
              <w:rPr>
                <w:rFonts w:ascii="Cambria Math" w:eastAsia="宋体" w:hAnsi="Cambria Math"/>
                <w:sz w:val="24"/>
                <w:szCs w:val="28"/>
              </w:rPr>
              <m:t>(1)</m:t>
            </m:r>
          </m:sup>
        </m:sSup>
      </m:oMath>
      <w:r w:rsidRPr="00F47D9E">
        <w:rPr>
          <w:rFonts w:ascii="Times New Roman" w:eastAsia="宋体" w:hAnsi="Times New Roman"/>
          <w:sz w:val="24"/>
          <w:szCs w:val="28"/>
        </w:rPr>
        <w:t>通过梯度下降训练</w:t>
      </w:r>
      <w:r>
        <w:rPr>
          <w:rFonts w:ascii="Times New Roman" w:eastAsia="宋体" w:hAnsi="Times New Roman" w:hint="eastAsia"/>
          <w:sz w:val="24"/>
          <w:szCs w:val="28"/>
        </w:rPr>
        <w:t>；并且</w:t>
      </w:r>
      <w:r w:rsidRPr="00F47D9E">
        <w:rPr>
          <w:rFonts w:ascii="Times New Roman" w:eastAsia="宋体" w:hAnsi="Times New Roman" w:hint="eastAsia"/>
          <w:sz w:val="24"/>
          <w:szCs w:val="28"/>
        </w:rPr>
        <w:t>对每个【训练迭代】使用完整的数据集执行【批量梯度下降】</w:t>
      </w:r>
      <w:r>
        <w:rPr>
          <w:rFonts w:ascii="Times New Roman" w:eastAsia="宋体" w:hAnsi="Times New Roman" w:hint="eastAsia"/>
          <w:sz w:val="24"/>
          <w:szCs w:val="28"/>
        </w:rPr>
        <w:t>；</w:t>
      </w:r>
      <w:r w:rsidRPr="00F47D9E">
        <w:rPr>
          <w:rFonts w:ascii="Times New Roman" w:eastAsia="宋体" w:hAnsi="Times New Roman" w:hint="eastAsia"/>
          <w:sz w:val="24"/>
          <w:szCs w:val="28"/>
        </w:rPr>
        <w:t>对于</w:t>
      </w:r>
      <m:oMath>
        <m:r>
          <w:rPr>
            <w:rFonts w:ascii="Cambria Math" w:eastAsia="宋体" w:hAnsi="Cambria Math" w:hint="eastAsia"/>
            <w:sz w:val="24"/>
            <w:szCs w:val="28"/>
          </w:rPr>
          <m:t>A</m:t>
        </m:r>
      </m:oMath>
      <w:r w:rsidRPr="00F47D9E">
        <w:rPr>
          <w:rFonts w:ascii="Times New Roman" w:eastAsia="宋体" w:hAnsi="Times New Roman"/>
          <w:sz w:val="24"/>
          <w:szCs w:val="28"/>
        </w:rPr>
        <w:t>使用稀疏表示，即边数是线性的</w:t>
      </w:r>
      <w:r>
        <w:rPr>
          <w:rFonts w:ascii="Times New Roman" w:eastAsia="宋体" w:hAnsi="Times New Roman" w:hint="eastAsia"/>
          <w:sz w:val="24"/>
          <w:szCs w:val="28"/>
        </w:rPr>
        <w:t>；</w:t>
      </w:r>
      <w:r w:rsidRPr="00F47D9E">
        <w:rPr>
          <w:rFonts w:ascii="Times New Roman" w:eastAsia="宋体" w:hAnsi="Times New Roman" w:hint="eastAsia"/>
          <w:sz w:val="24"/>
          <w:szCs w:val="28"/>
        </w:rPr>
        <w:t>通过</w:t>
      </w:r>
      <w:r>
        <w:rPr>
          <w:rFonts w:ascii="Times New Roman" w:eastAsia="宋体" w:hAnsi="Times New Roman" w:hint="eastAsia"/>
          <w:sz w:val="24"/>
          <w:szCs w:val="28"/>
        </w:rPr>
        <w:t>添加</w:t>
      </w:r>
      <w:r w:rsidRPr="00F47D9E">
        <w:rPr>
          <w:rFonts w:ascii="Times New Roman" w:eastAsia="宋体" w:hAnsi="Times New Roman"/>
          <w:sz w:val="24"/>
          <w:szCs w:val="28"/>
        </w:rPr>
        <w:t>Dropout</w:t>
      </w:r>
      <w:r>
        <w:rPr>
          <w:rFonts w:ascii="Times New Roman" w:eastAsia="宋体" w:hAnsi="Times New Roman" w:hint="eastAsia"/>
          <w:sz w:val="24"/>
          <w:szCs w:val="28"/>
        </w:rPr>
        <w:t>操作</w:t>
      </w:r>
      <w:r w:rsidRPr="00F47D9E">
        <w:rPr>
          <w:rFonts w:ascii="Times New Roman" w:eastAsia="宋体" w:hAnsi="Times New Roman"/>
          <w:sz w:val="24"/>
          <w:szCs w:val="28"/>
        </w:rPr>
        <w:t>引入训练过程中的随机性。</w:t>
      </w:r>
    </w:p>
    <w:p w14:paraId="76A30C4C" w14:textId="77777777" w:rsidR="00F47D9E" w:rsidRDefault="00F47D9E" w:rsidP="00ED019B">
      <w:pPr>
        <w:spacing w:line="360" w:lineRule="auto"/>
        <w:rPr>
          <w:rFonts w:ascii="Times New Roman" w:eastAsia="宋体" w:hAnsi="Times New Roman"/>
          <w:sz w:val="24"/>
          <w:szCs w:val="28"/>
        </w:rPr>
      </w:pPr>
    </w:p>
    <w:p w14:paraId="0ABA2A66" w14:textId="4F882F06" w:rsidR="00F47D9E" w:rsidRPr="006240DD" w:rsidRDefault="006240DD" w:rsidP="00ED019B">
      <w:pPr>
        <w:spacing w:line="360" w:lineRule="auto"/>
        <w:rPr>
          <w:rFonts w:ascii="Times New Roman" w:eastAsia="宋体" w:hAnsi="Times New Roman"/>
          <w:b/>
          <w:bCs/>
          <w:sz w:val="24"/>
          <w:szCs w:val="28"/>
        </w:rPr>
      </w:pPr>
      <w:r w:rsidRPr="006240DD">
        <w:rPr>
          <w:rFonts w:ascii="Times New Roman" w:eastAsia="宋体" w:hAnsi="Times New Roman" w:hint="eastAsia"/>
          <w:b/>
          <w:bCs/>
          <w:sz w:val="24"/>
          <w:szCs w:val="28"/>
        </w:rPr>
        <w:t>实验</w:t>
      </w:r>
      <w:r w:rsidR="006B507D">
        <w:rPr>
          <w:rFonts w:ascii="Times New Roman" w:eastAsia="宋体" w:hAnsi="Times New Roman" w:hint="eastAsia"/>
          <w:b/>
          <w:bCs/>
          <w:sz w:val="24"/>
          <w:szCs w:val="28"/>
        </w:rPr>
        <w:t>及</w:t>
      </w:r>
      <w:r w:rsidRPr="006240DD">
        <w:rPr>
          <w:rFonts w:ascii="Times New Roman" w:eastAsia="宋体" w:hAnsi="Times New Roman" w:hint="eastAsia"/>
          <w:b/>
          <w:bCs/>
          <w:sz w:val="24"/>
          <w:szCs w:val="28"/>
        </w:rPr>
        <w:t>结果：</w:t>
      </w:r>
    </w:p>
    <w:p w14:paraId="520874BD" w14:textId="67C8AED9" w:rsidR="00F47D9E" w:rsidRPr="006B507D" w:rsidRDefault="006B507D" w:rsidP="00ED019B">
      <w:pPr>
        <w:spacing w:line="360" w:lineRule="auto"/>
        <w:rPr>
          <w:rFonts w:ascii="Times New Roman" w:eastAsia="宋体" w:hAnsi="Times New Roman"/>
          <w:sz w:val="24"/>
          <w:szCs w:val="28"/>
          <w:u w:val="single"/>
        </w:rPr>
      </w:pPr>
      <w:r w:rsidRPr="006B507D">
        <w:rPr>
          <w:rFonts w:ascii="Times New Roman" w:eastAsia="宋体" w:hAnsi="Times New Roman" w:hint="eastAsia"/>
          <w:sz w:val="24"/>
          <w:szCs w:val="28"/>
          <w:u w:val="single"/>
        </w:rPr>
        <w:t>1</w:t>
      </w:r>
      <w:r w:rsidRPr="006B507D">
        <w:rPr>
          <w:rFonts w:ascii="Times New Roman" w:eastAsia="宋体" w:hAnsi="Times New Roman" w:hint="eastAsia"/>
          <w:sz w:val="24"/>
          <w:szCs w:val="28"/>
          <w:u w:val="single"/>
        </w:rPr>
        <w:t>）数据集</w:t>
      </w:r>
    </w:p>
    <w:p w14:paraId="46C1BD3C" w14:textId="123F0073" w:rsidR="00F47D9E" w:rsidRDefault="006B507D" w:rsidP="00ED019B">
      <w:pPr>
        <w:spacing w:line="360" w:lineRule="auto"/>
        <w:rPr>
          <w:rFonts w:ascii="Times New Roman" w:eastAsia="宋体" w:hAnsi="Times New Roman"/>
          <w:sz w:val="24"/>
          <w:szCs w:val="28"/>
        </w:rPr>
      </w:pPr>
      <w:r>
        <w:rPr>
          <w:noProof/>
        </w:rPr>
        <w:drawing>
          <wp:inline distT="0" distB="0" distL="0" distR="0" wp14:anchorId="160108CE" wp14:editId="3EEF09BA">
            <wp:extent cx="5274310" cy="1468120"/>
            <wp:effectExtent l="19050" t="19050" r="21590" b="17780"/>
            <wp:docPr id="1375468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68232" name=""/>
                    <pic:cNvPicPr/>
                  </pic:nvPicPr>
                  <pic:blipFill>
                    <a:blip r:embed="rId8"/>
                    <a:stretch>
                      <a:fillRect/>
                    </a:stretch>
                  </pic:blipFill>
                  <pic:spPr>
                    <a:xfrm>
                      <a:off x="0" y="0"/>
                      <a:ext cx="5274310" cy="1468120"/>
                    </a:xfrm>
                    <a:prstGeom prst="rect">
                      <a:avLst/>
                    </a:prstGeom>
                    <a:ln w="12700">
                      <a:solidFill>
                        <a:schemeClr val="tx1"/>
                      </a:solidFill>
                    </a:ln>
                  </pic:spPr>
                </pic:pic>
              </a:graphicData>
            </a:graphic>
          </wp:inline>
        </w:drawing>
      </w:r>
    </w:p>
    <w:p w14:paraId="48B6299F" w14:textId="420BDE0F" w:rsidR="00F47D9E" w:rsidRDefault="006B507D" w:rsidP="00ED019B">
      <w:pPr>
        <w:spacing w:line="360" w:lineRule="auto"/>
        <w:rPr>
          <w:rFonts w:ascii="Times New Roman" w:eastAsia="宋体" w:hAnsi="Times New Roman"/>
          <w:sz w:val="24"/>
          <w:szCs w:val="28"/>
        </w:rPr>
      </w:pPr>
      <w:r>
        <w:rPr>
          <w:rFonts w:ascii="Times New Roman" w:eastAsia="宋体" w:hAnsi="Times New Roman"/>
          <w:sz w:val="24"/>
          <w:szCs w:val="28"/>
        </w:rPr>
        <w:lastRenderedPageBreak/>
        <w:tab/>
      </w:r>
      <w:r>
        <w:rPr>
          <w:rFonts w:ascii="Times New Roman" w:eastAsia="宋体" w:hAnsi="Times New Roman" w:hint="eastAsia"/>
          <w:sz w:val="24"/>
          <w:szCs w:val="28"/>
        </w:rPr>
        <w:t>如上图所示，在方法对比实验中，</w:t>
      </w:r>
      <w:r w:rsidR="000F4EFD">
        <w:rPr>
          <w:rFonts w:ascii="Times New Roman" w:eastAsia="宋体" w:hAnsi="Times New Roman" w:hint="eastAsia"/>
          <w:sz w:val="24"/>
          <w:szCs w:val="28"/>
        </w:rPr>
        <w:t>研究</w:t>
      </w:r>
      <w:r>
        <w:rPr>
          <w:rFonts w:ascii="Times New Roman" w:eastAsia="宋体" w:hAnsi="Times New Roman" w:hint="eastAsia"/>
          <w:sz w:val="24"/>
          <w:szCs w:val="28"/>
        </w:rPr>
        <w:t>主要采用了</w:t>
      </w:r>
      <w:r w:rsidRPr="006B507D">
        <w:rPr>
          <w:rFonts w:ascii="Times New Roman" w:eastAsia="宋体" w:hAnsi="Times New Roman" w:hint="eastAsia"/>
          <w:sz w:val="24"/>
          <w:szCs w:val="28"/>
        </w:rPr>
        <w:t>引文网络</w:t>
      </w:r>
      <w:r>
        <w:rPr>
          <w:rFonts w:ascii="Times New Roman" w:eastAsia="宋体" w:hAnsi="Times New Roman" w:hint="eastAsia"/>
          <w:sz w:val="24"/>
          <w:szCs w:val="28"/>
        </w:rPr>
        <w:t>数据集</w:t>
      </w:r>
      <w:r>
        <w:rPr>
          <w:rFonts w:ascii="Times New Roman" w:eastAsia="宋体" w:hAnsi="Times New Roman" w:hint="eastAsia"/>
          <w:sz w:val="24"/>
          <w:szCs w:val="28"/>
        </w:rPr>
        <w:t>Cite</w:t>
      </w:r>
      <w:r>
        <w:rPr>
          <w:rFonts w:ascii="Times New Roman" w:eastAsia="宋体" w:hAnsi="Times New Roman"/>
          <w:sz w:val="24"/>
          <w:szCs w:val="28"/>
        </w:rPr>
        <w:t>seer</w:t>
      </w:r>
      <w:r>
        <w:rPr>
          <w:rFonts w:ascii="Times New Roman" w:eastAsia="宋体" w:hAnsi="Times New Roman" w:hint="eastAsia"/>
          <w:sz w:val="24"/>
          <w:szCs w:val="28"/>
        </w:rPr>
        <w:t>、</w:t>
      </w:r>
      <w:r>
        <w:rPr>
          <w:rFonts w:ascii="Times New Roman" w:eastAsia="宋体" w:hAnsi="Times New Roman"/>
          <w:sz w:val="24"/>
          <w:szCs w:val="28"/>
        </w:rPr>
        <w:t>Cora</w:t>
      </w:r>
      <w:r>
        <w:rPr>
          <w:rFonts w:ascii="Times New Roman" w:eastAsia="宋体" w:hAnsi="Times New Roman" w:hint="eastAsia"/>
          <w:sz w:val="24"/>
          <w:szCs w:val="28"/>
        </w:rPr>
        <w:t>和</w:t>
      </w:r>
      <w:r>
        <w:rPr>
          <w:rFonts w:ascii="Times New Roman" w:eastAsia="宋体" w:hAnsi="Times New Roman" w:hint="eastAsia"/>
          <w:sz w:val="24"/>
          <w:szCs w:val="28"/>
        </w:rPr>
        <w:t>Pubmed</w:t>
      </w:r>
      <w:r>
        <w:rPr>
          <w:rFonts w:ascii="Times New Roman" w:eastAsia="宋体" w:hAnsi="Times New Roman" w:hint="eastAsia"/>
          <w:sz w:val="24"/>
          <w:szCs w:val="28"/>
        </w:rPr>
        <w:t>，以及</w:t>
      </w:r>
      <w:r w:rsidRPr="006B507D">
        <w:rPr>
          <w:rFonts w:ascii="Times New Roman" w:eastAsia="宋体" w:hAnsi="Times New Roman" w:hint="eastAsia"/>
          <w:sz w:val="24"/>
          <w:szCs w:val="28"/>
        </w:rPr>
        <w:t>从知识图中提取的二分图</w:t>
      </w:r>
      <w:r w:rsidR="000F4EFD">
        <w:rPr>
          <w:rFonts w:ascii="Times New Roman" w:eastAsia="宋体" w:hAnsi="Times New Roman" w:hint="eastAsia"/>
          <w:sz w:val="24"/>
          <w:szCs w:val="28"/>
        </w:rPr>
        <w:t>N</w:t>
      </w:r>
      <w:r w:rsidR="000F4EFD">
        <w:rPr>
          <w:rFonts w:ascii="Times New Roman" w:eastAsia="宋体" w:hAnsi="Times New Roman"/>
          <w:sz w:val="24"/>
          <w:szCs w:val="28"/>
        </w:rPr>
        <w:t>ELL</w:t>
      </w:r>
      <w:r w:rsidR="000F4EFD">
        <w:rPr>
          <w:rFonts w:ascii="Times New Roman" w:eastAsia="宋体" w:hAnsi="Times New Roman" w:hint="eastAsia"/>
          <w:sz w:val="24"/>
          <w:szCs w:val="28"/>
        </w:rPr>
        <w:t>。它们分别对应了</w:t>
      </w:r>
      <w:r w:rsidR="000F4EFD" w:rsidRPr="000F4EFD">
        <w:rPr>
          <w:rFonts w:ascii="Times New Roman" w:eastAsia="宋体" w:hAnsi="Times New Roman" w:hint="eastAsia"/>
          <w:b/>
          <w:bCs/>
          <w:sz w:val="24"/>
          <w:szCs w:val="28"/>
        </w:rPr>
        <w:t>半监督文档分类问题</w:t>
      </w:r>
      <w:r w:rsidR="000F4EFD">
        <w:rPr>
          <w:rFonts w:ascii="Times New Roman" w:eastAsia="宋体" w:hAnsi="Times New Roman" w:hint="eastAsia"/>
          <w:sz w:val="24"/>
          <w:szCs w:val="28"/>
        </w:rPr>
        <w:t>和</w:t>
      </w:r>
      <w:r w:rsidR="000F4EFD" w:rsidRPr="000F4EFD">
        <w:rPr>
          <w:rFonts w:ascii="Times New Roman" w:eastAsia="宋体" w:hAnsi="Times New Roman" w:hint="eastAsia"/>
          <w:b/>
          <w:bCs/>
          <w:sz w:val="24"/>
          <w:szCs w:val="28"/>
        </w:rPr>
        <w:t>半监督实体分类问题</w:t>
      </w:r>
      <w:r w:rsidR="000F4EFD">
        <w:rPr>
          <w:rFonts w:ascii="Times New Roman" w:eastAsia="宋体" w:hAnsi="Times New Roman" w:hint="eastAsia"/>
          <w:sz w:val="24"/>
          <w:szCs w:val="28"/>
        </w:rPr>
        <w:t>。</w:t>
      </w:r>
    </w:p>
    <w:p w14:paraId="12E315F5" w14:textId="24108639" w:rsidR="00F47D9E" w:rsidRPr="000F4EFD" w:rsidRDefault="000F4EFD" w:rsidP="00ED019B">
      <w:pPr>
        <w:spacing w:line="360" w:lineRule="auto"/>
        <w:rPr>
          <w:rFonts w:ascii="Times New Roman" w:eastAsia="宋体" w:hAnsi="Times New Roman"/>
          <w:sz w:val="24"/>
          <w:szCs w:val="28"/>
          <w:u w:val="single"/>
        </w:rPr>
      </w:pPr>
      <w:r w:rsidRPr="000F4EFD">
        <w:rPr>
          <w:rFonts w:ascii="Times New Roman" w:eastAsia="宋体" w:hAnsi="Times New Roman" w:hint="eastAsia"/>
          <w:sz w:val="24"/>
          <w:szCs w:val="28"/>
          <w:u w:val="single"/>
        </w:rPr>
        <w:t>2</w:t>
      </w:r>
      <w:r w:rsidRPr="000F4EFD">
        <w:rPr>
          <w:rFonts w:ascii="Times New Roman" w:eastAsia="宋体" w:hAnsi="Times New Roman" w:hint="eastAsia"/>
          <w:sz w:val="24"/>
          <w:szCs w:val="28"/>
          <w:u w:val="single"/>
        </w:rPr>
        <w:t>）实验设置</w:t>
      </w:r>
    </w:p>
    <w:p w14:paraId="6E19A4B3" w14:textId="3C5BEB70" w:rsidR="000F4EFD" w:rsidRDefault="000F4EFD"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采用前述的</w:t>
      </w:r>
      <w:r w:rsidRPr="000F4EFD">
        <w:rPr>
          <w:rFonts w:ascii="Times New Roman" w:eastAsia="宋体" w:hAnsi="Times New Roman" w:hint="eastAsia"/>
          <w:sz w:val="24"/>
          <w:szCs w:val="28"/>
        </w:rPr>
        <w:t>两层</w:t>
      </w:r>
      <w:r w:rsidRPr="000F4EFD">
        <w:rPr>
          <w:rFonts w:ascii="Times New Roman" w:eastAsia="宋体" w:hAnsi="Times New Roman"/>
          <w:sz w:val="24"/>
          <w:szCs w:val="28"/>
        </w:rPr>
        <w:t>GCN</w:t>
      </w:r>
      <w:r w:rsidRPr="000F4EFD">
        <w:rPr>
          <w:rFonts w:ascii="Times New Roman" w:eastAsia="宋体" w:hAnsi="Times New Roman"/>
          <w:sz w:val="24"/>
          <w:szCs w:val="28"/>
        </w:rPr>
        <w:t>网络</w:t>
      </w:r>
      <w:r>
        <w:rPr>
          <w:rFonts w:ascii="Times New Roman" w:eastAsia="宋体" w:hAnsi="Times New Roman" w:hint="eastAsia"/>
          <w:sz w:val="24"/>
          <w:szCs w:val="28"/>
        </w:rPr>
        <w:t>模型，</w:t>
      </w:r>
      <w:r w:rsidR="00786DAD" w:rsidRPr="00786DAD">
        <w:rPr>
          <w:rFonts w:ascii="Times New Roman" w:eastAsia="宋体" w:hAnsi="Times New Roman" w:hint="eastAsia"/>
          <w:sz w:val="24"/>
          <w:szCs w:val="28"/>
        </w:rPr>
        <w:t>并在</w:t>
      </w:r>
      <w:r w:rsidR="00786DAD" w:rsidRPr="00786DAD">
        <w:rPr>
          <w:rFonts w:ascii="Times New Roman" w:eastAsia="宋体" w:hAnsi="Times New Roman"/>
          <w:sz w:val="24"/>
          <w:szCs w:val="28"/>
        </w:rPr>
        <w:t>1000</w:t>
      </w:r>
      <w:r w:rsidR="00786DAD" w:rsidRPr="00786DAD">
        <w:rPr>
          <w:rFonts w:ascii="Times New Roman" w:eastAsia="宋体" w:hAnsi="Times New Roman"/>
          <w:sz w:val="24"/>
          <w:szCs w:val="28"/>
        </w:rPr>
        <w:t>个标记示例的测试集上评估预测准确性。</w:t>
      </w:r>
      <w:r w:rsidR="00786DAD">
        <w:rPr>
          <w:rFonts w:ascii="Times New Roman" w:eastAsia="宋体" w:hAnsi="Times New Roman" w:hint="eastAsia"/>
          <w:sz w:val="24"/>
          <w:szCs w:val="28"/>
        </w:rPr>
        <w:t>此外，</w:t>
      </w:r>
      <w:r w:rsidR="00524E00">
        <w:rPr>
          <w:rFonts w:ascii="Times New Roman" w:eastAsia="宋体" w:hAnsi="Times New Roman" w:hint="eastAsia"/>
          <w:sz w:val="24"/>
          <w:szCs w:val="28"/>
        </w:rPr>
        <w:t>还</w:t>
      </w:r>
      <w:r w:rsidR="00786DAD" w:rsidRPr="00786DAD">
        <w:rPr>
          <w:rFonts w:ascii="Times New Roman" w:eastAsia="宋体" w:hAnsi="Times New Roman" w:hint="eastAsia"/>
          <w:sz w:val="24"/>
          <w:szCs w:val="28"/>
        </w:rPr>
        <w:t>使用</w:t>
      </w:r>
      <w:r w:rsidR="00524E00">
        <w:rPr>
          <w:rFonts w:ascii="Times New Roman" w:eastAsia="宋体" w:hAnsi="Times New Roman" w:hint="eastAsia"/>
          <w:sz w:val="24"/>
          <w:szCs w:val="28"/>
        </w:rPr>
        <w:t>了</w:t>
      </w:r>
      <w:r w:rsidR="00786DAD" w:rsidRPr="00786DAD">
        <w:rPr>
          <w:rFonts w:ascii="Times New Roman" w:eastAsia="宋体" w:hAnsi="Times New Roman"/>
          <w:sz w:val="24"/>
          <w:szCs w:val="28"/>
        </w:rPr>
        <w:t>500</w:t>
      </w:r>
      <w:r w:rsidR="00786DAD" w:rsidRPr="00786DAD">
        <w:rPr>
          <w:rFonts w:ascii="Times New Roman" w:eastAsia="宋体" w:hAnsi="Times New Roman"/>
          <w:sz w:val="24"/>
          <w:szCs w:val="28"/>
        </w:rPr>
        <w:t>张带标签</w:t>
      </w:r>
      <w:r w:rsidR="00524E00">
        <w:rPr>
          <w:rFonts w:ascii="Times New Roman" w:eastAsia="宋体" w:hAnsi="Times New Roman" w:hint="eastAsia"/>
          <w:sz w:val="24"/>
          <w:szCs w:val="28"/>
        </w:rPr>
        <w:t>的</w:t>
      </w:r>
      <w:r w:rsidR="00786DAD" w:rsidRPr="00786DAD">
        <w:rPr>
          <w:rFonts w:ascii="Times New Roman" w:eastAsia="宋体" w:hAnsi="Times New Roman"/>
          <w:sz w:val="24"/>
          <w:szCs w:val="28"/>
        </w:rPr>
        <w:t>验证集</w:t>
      </w:r>
      <w:r w:rsidR="00786DAD">
        <w:rPr>
          <w:rFonts w:ascii="Times New Roman" w:eastAsia="宋体" w:hAnsi="Times New Roman" w:hint="eastAsia"/>
          <w:sz w:val="24"/>
          <w:szCs w:val="28"/>
        </w:rPr>
        <w:t>来为超参数进行优化</w:t>
      </w:r>
      <w:r w:rsidR="00524E00">
        <w:rPr>
          <w:rFonts w:ascii="Times New Roman" w:eastAsia="宋体" w:hAnsi="Times New Roman" w:hint="eastAsia"/>
          <w:sz w:val="24"/>
          <w:szCs w:val="28"/>
        </w:rPr>
        <w:t>，其中包含两层</w:t>
      </w:r>
      <w:r w:rsidR="00524E00">
        <w:rPr>
          <w:rFonts w:ascii="Times New Roman" w:eastAsia="宋体" w:hAnsi="Times New Roman" w:hint="eastAsia"/>
          <w:sz w:val="24"/>
          <w:szCs w:val="28"/>
        </w:rPr>
        <w:t>GCN</w:t>
      </w:r>
      <w:r w:rsidR="00524E00">
        <w:rPr>
          <w:rFonts w:ascii="Times New Roman" w:eastAsia="宋体" w:hAnsi="Times New Roman" w:hint="eastAsia"/>
          <w:sz w:val="24"/>
          <w:szCs w:val="28"/>
        </w:rPr>
        <w:t>的</w:t>
      </w:r>
      <w:r w:rsidR="00524E00" w:rsidRPr="00524E00">
        <w:rPr>
          <w:rFonts w:ascii="Times New Roman" w:eastAsia="宋体" w:hAnsi="Times New Roman"/>
          <w:sz w:val="24"/>
          <w:szCs w:val="28"/>
        </w:rPr>
        <w:t>dropout</w:t>
      </w:r>
      <w:r w:rsidR="00524E00" w:rsidRPr="00524E00">
        <w:rPr>
          <w:rFonts w:ascii="Times New Roman" w:eastAsia="宋体" w:hAnsi="Times New Roman"/>
          <w:sz w:val="24"/>
          <w:szCs w:val="28"/>
        </w:rPr>
        <w:t>率</w:t>
      </w:r>
      <w:r w:rsidR="00524E00">
        <w:rPr>
          <w:rFonts w:ascii="Times New Roman" w:eastAsia="宋体" w:hAnsi="Times New Roman" w:hint="eastAsia"/>
          <w:sz w:val="24"/>
          <w:szCs w:val="28"/>
        </w:rPr>
        <w:t>，</w:t>
      </w:r>
      <w:r w:rsidR="00524E00" w:rsidRPr="00524E00">
        <w:rPr>
          <w:rFonts w:ascii="Times New Roman" w:eastAsia="宋体" w:hAnsi="Times New Roman" w:hint="eastAsia"/>
          <w:sz w:val="24"/>
          <w:szCs w:val="28"/>
        </w:rPr>
        <w:t>第一层</w:t>
      </w:r>
      <w:r w:rsidR="00524E00">
        <w:rPr>
          <w:rFonts w:ascii="Times New Roman" w:eastAsia="宋体" w:hAnsi="Times New Roman" w:hint="eastAsia"/>
          <w:sz w:val="24"/>
          <w:szCs w:val="28"/>
        </w:rPr>
        <w:t>GCN</w:t>
      </w:r>
      <w:r w:rsidR="00524E00" w:rsidRPr="00524E00">
        <w:rPr>
          <w:rFonts w:ascii="Times New Roman" w:eastAsia="宋体" w:hAnsi="Times New Roman" w:hint="eastAsia"/>
          <w:sz w:val="24"/>
          <w:szCs w:val="28"/>
        </w:rPr>
        <w:t>的</w:t>
      </w:r>
      <m:oMath>
        <m:r>
          <w:rPr>
            <w:rFonts w:ascii="Cambria Math" w:eastAsia="宋体" w:hAnsi="Cambria Math"/>
            <w:sz w:val="24"/>
            <w:szCs w:val="28"/>
          </w:rPr>
          <m:t>L2</m:t>
        </m:r>
      </m:oMath>
      <w:r w:rsidR="00524E00" w:rsidRPr="00524E00">
        <w:rPr>
          <w:rFonts w:ascii="Times New Roman" w:eastAsia="宋体" w:hAnsi="Times New Roman"/>
          <w:sz w:val="24"/>
          <w:szCs w:val="28"/>
        </w:rPr>
        <w:t>正则化因子</w:t>
      </w:r>
      <w:r w:rsidR="00524E00">
        <w:rPr>
          <w:rFonts w:ascii="Times New Roman" w:eastAsia="宋体" w:hAnsi="Times New Roman" w:hint="eastAsia"/>
          <w:sz w:val="24"/>
          <w:szCs w:val="28"/>
        </w:rPr>
        <w:t>以及</w:t>
      </w:r>
      <w:r w:rsidR="00524E00" w:rsidRPr="00524E00">
        <w:rPr>
          <w:rFonts w:ascii="Times New Roman" w:eastAsia="宋体" w:hAnsi="Times New Roman" w:hint="eastAsia"/>
          <w:sz w:val="24"/>
          <w:szCs w:val="28"/>
        </w:rPr>
        <w:t>隐藏层单元的个数</w:t>
      </w:r>
      <w:r w:rsidR="00524E00">
        <w:rPr>
          <w:rFonts w:ascii="Times New Roman" w:eastAsia="宋体" w:hAnsi="Times New Roman" w:hint="eastAsia"/>
          <w:sz w:val="24"/>
          <w:szCs w:val="28"/>
        </w:rPr>
        <w:t>。</w:t>
      </w:r>
    </w:p>
    <w:p w14:paraId="1A0762F2" w14:textId="78610F94" w:rsidR="000F4EFD" w:rsidRPr="00524E00" w:rsidRDefault="00524E00"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003C4752">
        <w:rPr>
          <w:rFonts w:ascii="Times New Roman" w:eastAsia="宋体" w:hAnsi="Times New Roman" w:hint="eastAsia"/>
          <w:sz w:val="24"/>
          <w:szCs w:val="28"/>
        </w:rPr>
        <w:t>而</w:t>
      </w:r>
      <w:r>
        <w:rPr>
          <w:rFonts w:ascii="Times New Roman" w:eastAsia="宋体" w:hAnsi="Times New Roman" w:hint="eastAsia"/>
          <w:sz w:val="24"/>
          <w:szCs w:val="28"/>
        </w:rPr>
        <w:t>对于</w:t>
      </w:r>
      <w:r w:rsidRPr="00524E00">
        <w:rPr>
          <w:rFonts w:ascii="Times New Roman" w:eastAsia="宋体" w:hAnsi="Times New Roman" w:hint="eastAsia"/>
          <w:sz w:val="24"/>
          <w:szCs w:val="28"/>
        </w:rPr>
        <w:t>引文网络数据集</w:t>
      </w:r>
      <w:r w:rsidR="003C4752">
        <w:rPr>
          <w:rFonts w:ascii="Times New Roman" w:eastAsia="宋体" w:hAnsi="Times New Roman" w:hint="eastAsia"/>
          <w:sz w:val="24"/>
          <w:szCs w:val="28"/>
        </w:rPr>
        <w:t>的模型训练</w:t>
      </w:r>
      <w:r>
        <w:rPr>
          <w:rFonts w:ascii="Times New Roman" w:eastAsia="宋体" w:hAnsi="Times New Roman" w:hint="eastAsia"/>
          <w:sz w:val="24"/>
          <w:szCs w:val="28"/>
        </w:rPr>
        <w:t>，它的最大迭代次数为</w:t>
      </w:r>
      <w:r w:rsidRPr="00524E00">
        <w:rPr>
          <w:rFonts w:ascii="Times New Roman" w:eastAsia="宋体" w:hAnsi="Times New Roman"/>
          <w:sz w:val="24"/>
          <w:szCs w:val="28"/>
        </w:rPr>
        <w:t>200</w:t>
      </w:r>
      <w:r>
        <w:rPr>
          <w:rFonts w:ascii="Times New Roman" w:eastAsia="宋体" w:hAnsi="Times New Roman" w:hint="eastAsia"/>
          <w:sz w:val="24"/>
          <w:szCs w:val="28"/>
        </w:rPr>
        <w:t>，梯度下降算法采用</w:t>
      </w:r>
      <w:r w:rsidRPr="00524E00">
        <w:rPr>
          <w:rFonts w:ascii="Times New Roman" w:eastAsia="宋体" w:hAnsi="Times New Roman"/>
          <w:sz w:val="24"/>
          <w:szCs w:val="28"/>
        </w:rPr>
        <w:t>Adam</w:t>
      </w:r>
      <w:r w:rsidRPr="00524E00">
        <w:rPr>
          <w:rFonts w:ascii="Times New Roman" w:eastAsia="宋体" w:hAnsi="Times New Roman"/>
          <w:sz w:val="24"/>
          <w:szCs w:val="28"/>
        </w:rPr>
        <w:t>算法</w:t>
      </w:r>
      <w:r>
        <w:rPr>
          <w:rFonts w:ascii="Times New Roman" w:eastAsia="宋体" w:hAnsi="Times New Roman" w:hint="eastAsia"/>
          <w:sz w:val="24"/>
          <w:szCs w:val="28"/>
        </w:rPr>
        <w:t>，</w:t>
      </w:r>
      <w:r w:rsidR="003C4752" w:rsidRPr="003C4752">
        <w:rPr>
          <w:rFonts w:ascii="Times New Roman" w:eastAsia="宋体" w:hAnsi="Times New Roman" w:hint="eastAsia"/>
          <w:sz w:val="24"/>
          <w:szCs w:val="28"/>
        </w:rPr>
        <w:t>学习率为</w:t>
      </w:r>
      <w:r w:rsidR="003C4752" w:rsidRPr="003C4752">
        <w:rPr>
          <w:rFonts w:ascii="Times New Roman" w:eastAsia="宋体" w:hAnsi="Times New Roman"/>
          <w:sz w:val="24"/>
          <w:szCs w:val="28"/>
        </w:rPr>
        <w:t>0.01</w:t>
      </w:r>
      <w:r w:rsidR="003C4752">
        <w:rPr>
          <w:rFonts w:ascii="Times New Roman" w:eastAsia="宋体" w:hAnsi="Times New Roman" w:hint="eastAsia"/>
          <w:sz w:val="24"/>
          <w:szCs w:val="28"/>
        </w:rPr>
        <w:t>，训练的</w:t>
      </w:r>
      <w:r w:rsidR="003C4752" w:rsidRPr="003C4752">
        <w:rPr>
          <w:rFonts w:ascii="Times New Roman" w:eastAsia="宋体" w:hAnsi="Times New Roman" w:hint="eastAsia"/>
          <w:sz w:val="24"/>
          <w:szCs w:val="28"/>
        </w:rPr>
        <w:t>停止条件</w:t>
      </w:r>
      <w:r w:rsidR="003C4752">
        <w:rPr>
          <w:rFonts w:ascii="Times New Roman" w:eastAsia="宋体" w:hAnsi="Times New Roman" w:hint="eastAsia"/>
          <w:sz w:val="24"/>
          <w:szCs w:val="28"/>
        </w:rPr>
        <w:t>为</w:t>
      </w:r>
      <w:r w:rsidR="003C4752" w:rsidRPr="003C4752">
        <w:rPr>
          <w:rFonts w:ascii="Times New Roman" w:eastAsia="宋体" w:hAnsi="Times New Roman" w:hint="eastAsia"/>
          <w:sz w:val="24"/>
          <w:szCs w:val="28"/>
        </w:rPr>
        <w:t>验证集</w:t>
      </w:r>
      <m:oMath>
        <m:r>
          <w:rPr>
            <w:rFonts w:ascii="Cambria Math" w:eastAsia="宋体" w:hAnsi="Cambria Math"/>
            <w:sz w:val="24"/>
            <w:szCs w:val="28"/>
          </w:rPr>
          <m:t>loss</m:t>
        </m:r>
      </m:oMath>
      <w:r w:rsidR="003C4752" w:rsidRPr="003C4752">
        <w:rPr>
          <w:rFonts w:ascii="Times New Roman" w:eastAsia="宋体" w:hAnsi="Times New Roman"/>
          <w:sz w:val="24"/>
          <w:szCs w:val="28"/>
        </w:rPr>
        <w:t>连续十个迭代期没有</w:t>
      </w:r>
      <w:r w:rsidR="003C4752">
        <w:rPr>
          <w:rFonts w:ascii="Times New Roman" w:eastAsia="宋体" w:hAnsi="Times New Roman" w:hint="eastAsia"/>
          <w:sz w:val="24"/>
          <w:szCs w:val="28"/>
        </w:rPr>
        <w:t>明显</w:t>
      </w:r>
      <w:r w:rsidR="003C4752" w:rsidRPr="003C4752">
        <w:rPr>
          <w:rFonts w:ascii="Times New Roman" w:eastAsia="宋体" w:hAnsi="Times New Roman"/>
          <w:sz w:val="24"/>
          <w:szCs w:val="28"/>
        </w:rPr>
        <w:t>下降</w:t>
      </w:r>
      <w:r w:rsidR="003C4752">
        <w:rPr>
          <w:rFonts w:ascii="Times New Roman" w:eastAsia="宋体" w:hAnsi="Times New Roman" w:hint="eastAsia"/>
          <w:sz w:val="24"/>
          <w:szCs w:val="28"/>
        </w:rPr>
        <w:t>。此外，</w:t>
      </w:r>
      <w:r w:rsidR="003C4752" w:rsidRPr="003C4752">
        <w:rPr>
          <w:rFonts w:ascii="Times New Roman" w:eastAsia="宋体" w:hAnsi="Times New Roman" w:hint="eastAsia"/>
          <w:sz w:val="24"/>
          <w:szCs w:val="28"/>
        </w:rPr>
        <w:t>（按行）对输入特征向量</w:t>
      </w:r>
      <w:r w:rsidR="003C4752">
        <w:rPr>
          <w:rFonts w:ascii="Times New Roman" w:eastAsia="宋体" w:hAnsi="Times New Roman" w:hint="eastAsia"/>
          <w:sz w:val="24"/>
          <w:szCs w:val="28"/>
        </w:rPr>
        <w:t>进行</w:t>
      </w:r>
      <w:r w:rsidR="003C4752" w:rsidRPr="003C4752">
        <w:rPr>
          <w:rFonts w:ascii="Times New Roman" w:eastAsia="宋体" w:hAnsi="Times New Roman" w:hint="eastAsia"/>
          <w:sz w:val="24"/>
          <w:szCs w:val="28"/>
        </w:rPr>
        <w:t>归一化</w:t>
      </w:r>
      <w:r w:rsidR="003C4752">
        <w:rPr>
          <w:rFonts w:ascii="Times New Roman" w:eastAsia="宋体" w:hAnsi="Times New Roman" w:hint="eastAsia"/>
          <w:sz w:val="24"/>
          <w:szCs w:val="28"/>
        </w:rPr>
        <w:t>。</w:t>
      </w:r>
    </w:p>
    <w:p w14:paraId="42761256" w14:textId="38EF61F9" w:rsidR="000F4EFD" w:rsidRPr="003C4752" w:rsidRDefault="003C4752" w:rsidP="00ED019B">
      <w:pPr>
        <w:spacing w:line="360" w:lineRule="auto"/>
        <w:rPr>
          <w:rFonts w:ascii="Times New Roman" w:eastAsia="宋体" w:hAnsi="Times New Roman"/>
          <w:sz w:val="24"/>
          <w:szCs w:val="28"/>
          <w:u w:val="single"/>
        </w:rPr>
      </w:pPr>
      <w:r w:rsidRPr="003C4752">
        <w:rPr>
          <w:rFonts w:ascii="Times New Roman" w:eastAsia="宋体" w:hAnsi="Times New Roman" w:hint="eastAsia"/>
          <w:sz w:val="24"/>
          <w:szCs w:val="28"/>
          <w:u w:val="single"/>
        </w:rPr>
        <w:t>3</w:t>
      </w:r>
      <w:r w:rsidRPr="003C4752">
        <w:rPr>
          <w:rFonts w:ascii="Times New Roman" w:eastAsia="宋体" w:hAnsi="Times New Roman" w:hint="eastAsia"/>
          <w:sz w:val="24"/>
          <w:szCs w:val="28"/>
          <w:u w:val="single"/>
        </w:rPr>
        <w:t>）实验结果</w:t>
      </w:r>
    </w:p>
    <w:p w14:paraId="19B86CAD" w14:textId="4E9696FE" w:rsidR="00A057A8" w:rsidRDefault="003C4752" w:rsidP="00ED019B">
      <w:pPr>
        <w:spacing w:line="360" w:lineRule="auto"/>
        <w:rPr>
          <w:rFonts w:ascii="Times New Roman" w:eastAsia="宋体" w:hAnsi="Times New Roman"/>
          <w:sz w:val="24"/>
          <w:szCs w:val="28"/>
        </w:rPr>
      </w:pPr>
      <w:r>
        <w:rPr>
          <w:noProof/>
        </w:rPr>
        <w:drawing>
          <wp:inline distT="0" distB="0" distL="0" distR="0" wp14:anchorId="022B7621" wp14:editId="7A0DB42C">
            <wp:extent cx="5274310" cy="2216150"/>
            <wp:effectExtent l="19050" t="19050" r="21590" b="12700"/>
            <wp:docPr id="1895603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3628" name=""/>
                    <pic:cNvPicPr/>
                  </pic:nvPicPr>
                  <pic:blipFill>
                    <a:blip r:embed="rId9"/>
                    <a:stretch>
                      <a:fillRect/>
                    </a:stretch>
                  </pic:blipFill>
                  <pic:spPr>
                    <a:xfrm>
                      <a:off x="0" y="0"/>
                      <a:ext cx="5274310" cy="2216150"/>
                    </a:xfrm>
                    <a:prstGeom prst="rect">
                      <a:avLst/>
                    </a:prstGeom>
                    <a:ln w="12700">
                      <a:solidFill>
                        <a:schemeClr val="tx1"/>
                      </a:solidFill>
                    </a:ln>
                  </pic:spPr>
                </pic:pic>
              </a:graphicData>
            </a:graphic>
          </wp:inline>
        </w:drawing>
      </w:r>
    </w:p>
    <w:p w14:paraId="6DD569A8" w14:textId="6DB20B36" w:rsidR="00524E00" w:rsidRDefault="003C4752"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如图所示，在各个数据集的对比实验中，</w:t>
      </w:r>
      <w:r>
        <w:rPr>
          <w:rFonts w:ascii="Times New Roman" w:eastAsia="宋体" w:hAnsi="Times New Roman" w:hint="eastAsia"/>
          <w:sz w:val="24"/>
          <w:szCs w:val="28"/>
        </w:rPr>
        <w:t>GCN</w:t>
      </w:r>
      <w:r>
        <w:rPr>
          <w:rFonts w:ascii="Times New Roman" w:eastAsia="宋体" w:hAnsi="Times New Roman" w:hint="eastAsia"/>
          <w:sz w:val="24"/>
          <w:szCs w:val="28"/>
        </w:rPr>
        <w:t>都取得了最好成绩。</w:t>
      </w:r>
    </w:p>
    <w:p w14:paraId="41F6594E" w14:textId="0D70B5F1" w:rsidR="00524E00" w:rsidRPr="0034571F" w:rsidRDefault="0034571F" w:rsidP="00ED019B">
      <w:pPr>
        <w:spacing w:line="360" w:lineRule="auto"/>
        <w:rPr>
          <w:rFonts w:ascii="Times New Roman" w:eastAsia="宋体" w:hAnsi="Times New Roman"/>
          <w:sz w:val="24"/>
          <w:szCs w:val="28"/>
          <w:u w:val="single"/>
        </w:rPr>
      </w:pPr>
      <w:r w:rsidRPr="0034571F">
        <w:rPr>
          <w:rFonts w:ascii="Times New Roman" w:eastAsia="宋体" w:hAnsi="Times New Roman" w:hint="eastAsia"/>
          <w:sz w:val="24"/>
          <w:szCs w:val="28"/>
          <w:u w:val="single"/>
        </w:rPr>
        <w:t>4</w:t>
      </w:r>
      <w:r w:rsidRPr="0034571F">
        <w:rPr>
          <w:rFonts w:ascii="Times New Roman" w:eastAsia="宋体" w:hAnsi="Times New Roman" w:hint="eastAsia"/>
          <w:sz w:val="24"/>
          <w:szCs w:val="28"/>
          <w:u w:val="single"/>
        </w:rPr>
        <w:t>）对</w:t>
      </w:r>
      <w:r w:rsidR="00AF4907">
        <w:rPr>
          <w:rFonts w:ascii="Times New Roman" w:eastAsia="宋体" w:hAnsi="Times New Roman" w:hint="eastAsia"/>
          <w:sz w:val="24"/>
          <w:szCs w:val="28"/>
          <w:u w:val="single"/>
        </w:rPr>
        <w:t>卷积</w:t>
      </w:r>
      <w:r w:rsidRPr="0034571F">
        <w:rPr>
          <w:rFonts w:ascii="Times New Roman" w:eastAsia="宋体" w:hAnsi="Times New Roman" w:hint="eastAsia"/>
          <w:sz w:val="24"/>
          <w:szCs w:val="28"/>
          <w:u w:val="single"/>
        </w:rPr>
        <w:t>传播</w:t>
      </w:r>
      <w:r w:rsidR="00AF4907">
        <w:rPr>
          <w:rFonts w:ascii="Times New Roman" w:eastAsia="宋体" w:hAnsi="Times New Roman" w:hint="eastAsia"/>
          <w:sz w:val="24"/>
          <w:szCs w:val="28"/>
          <w:u w:val="single"/>
        </w:rPr>
        <w:t>公式</w:t>
      </w:r>
      <w:r w:rsidRPr="0034571F">
        <w:rPr>
          <w:rFonts w:ascii="Times New Roman" w:eastAsia="宋体" w:hAnsi="Times New Roman" w:hint="eastAsia"/>
          <w:sz w:val="24"/>
          <w:szCs w:val="28"/>
          <w:u w:val="single"/>
        </w:rPr>
        <w:t>的评价</w:t>
      </w:r>
    </w:p>
    <w:p w14:paraId="26B4C8E1" w14:textId="1C1307E7" w:rsidR="00524E00" w:rsidRDefault="0034571F" w:rsidP="007A1ABA">
      <w:pPr>
        <w:spacing w:line="360" w:lineRule="auto"/>
        <w:jc w:val="center"/>
        <w:rPr>
          <w:rFonts w:ascii="Times New Roman" w:eastAsia="宋体" w:hAnsi="Times New Roman"/>
          <w:sz w:val="24"/>
          <w:szCs w:val="28"/>
        </w:rPr>
      </w:pPr>
      <w:r w:rsidRPr="0034571F">
        <w:rPr>
          <w:noProof/>
        </w:rPr>
        <w:drawing>
          <wp:inline distT="0" distB="0" distL="0" distR="0" wp14:anchorId="2122DAD3" wp14:editId="497B7452">
            <wp:extent cx="4719205" cy="1599393"/>
            <wp:effectExtent l="19050" t="19050" r="24765" b="20320"/>
            <wp:docPr id="1170783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83609" name=""/>
                    <pic:cNvPicPr/>
                  </pic:nvPicPr>
                  <pic:blipFill>
                    <a:blip r:embed="rId10"/>
                    <a:stretch>
                      <a:fillRect/>
                    </a:stretch>
                  </pic:blipFill>
                  <pic:spPr>
                    <a:xfrm>
                      <a:off x="0" y="0"/>
                      <a:ext cx="4739921" cy="1606414"/>
                    </a:xfrm>
                    <a:prstGeom prst="rect">
                      <a:avLst/>
                    </a:prstGeom>
                    <a:ln w="12700">
                      <a:solidFill>
                        <a:schemeClr val="tx1"/>
                      </a:solidFill>
                    </a:ln>
                  </pic:spPr>
                </pic:pic>
              </a:graphicData>
            </a:graphic>
          </wp:inline>
        </w:drawing>
      </w:r>
    </w:p>
    <w:p w14:paraId="733ECD35" w14:textId="5C479F14" w:rsidR="00524E00" w:rsidRDefault="0034571F"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如图所示，本文所采用的</w:t>
      </w:r>
      <w:r w:rsidR="00AF4907">
        <w:rPr>
          <w:rFonts w:ascii="Times New Roman" w:eastAsia="宋体" w:hAnsi="Times New Roman" w:hint="eastAsia"/>
          <w:sz w:val="24"/>
          <w:szCs w:val="28"/>
        </w:rPr>
        <w:t>卷积</w:t>
      </w:r>
      <w:r>
        <w:rPr>
          <w:rFonts w:ascii="Times New Roman" w:eastAsia="宋体" w:hAnsi="Times New Roman" w:hint="eastAsia"/>
          <w:sz w:val="24"/>
          <w:szCs w:val="28"/>
        </w:rPr>
        <w:t>传播</w:t>
      </w:r>
      <w:r w:rsidR="00AF4907">
        <w:rPr>
          <w:rFonts w:ascii="Times New Roman" w:eastAsia="宋体" w:hAnsi="Times New Roman" w:hint="eastAsia"/>
          <w:sz w:val="24"/>
          <w:szCs w:val="28"/>
        </w:rPr>
        <w:t>公式</w:t>
      </w:r>
      <m:oMath>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X</m:t>
        </m:r>
        <m:r>
          <m:rPr>
            <m:sty m:val="p"/>
          </m:rPr>
          <w:rPr>
            <w:rFonts w:ascii="Cambria Math" w:eastAsia="宋体" w:hAnsi="Cambria Math"/>
            <w:sz w:val="24"/>
            <w:szCs w:val="28"/>
          </w:rPr>
          <m:t>Θ</m:t>
        </m:r>
      </m:oMath>
      <w:r w:rsidR="00AF4907">
        <w:rPr>
          <w:rFonts w:ascii="Times New Roman" w:eastAsia="宋体" w:hAnsi="Times New Roman" w:hint="eastAsia"/>
          <w:sz w:val="24"/>
          <w:szCs w:val="28"/>
        </w:rPr>
        <w:t>在引文网络数据集的实验上取得了最好成绩。</w:t>
      </w:r>
    </w:p>
    <w:p w14:paraId="5AFF7E04" w14:textId="014C3AF0" w:rsidR="00524E00" w:rsidRPr="00AF4907" w:rsidRDefault="00AF4907" w:rsidP="00ED019B">
      <w:pPr>
        <w:spacing w:line="360" w:lineRule="auto"/>
        <w:rPr>
          <w:rFonts w:ascii="Times New Roman" w:eastAsia="宋体" w:hAnsi="Times New Roman"/>
          <w:sz w:val="24"/>
          <w:szCs w:val="28"/>
          <w:u w:val="single"/>
        </w:rPr>
      </w:pPr>
      <w:r w:rsidRPr="00AF4907">
        <w:rPr>
          <w:rFonts w:ascii="Times New Roman" w:eastAsia="宋体" w:hAnsi="Times New Roman" w:hint="eastAsia"/>
          <w:sz w:val="24"/>
          <w:szCs w:val="28"/>
          <w:u w:val="single"/>
        </w:rPr>
        <w:lastRenderedPageBreak/>
        <w:t>5</w:t>
      </w:r>
      <w:r w:rsidRPr="00AF4907">
        <w:rPr>
          <w:rFonts w:ascii="Times New Roman" w:eastAsia="宋体" w:hAnsi="Times New Roman" w:hint="eastAsia"/>
          <w:sz w:val="24"/>
          <w:szCs w:val="28"/>
          <w:u w:val="single"/>
        </w:rPr>
        <w:t>）</w:t>
      </w:r>
      <w:r>
        <w:rPr>
          <w:rFonts w:ascii="Times New Roman" w:eastAsia="宋体" w:hAnsi="Times New Roman" w:hint="eastAsia"/>
          <w:sz w:val="24"/>
          <w:szCs w:val="28"/>
          <w:u w:val="single"/>
        </w:rPr>
        <w:t>对模型</w:t>
      </w:r>
      <w:r w:rsidRPr="00AF4907">
        <w:rPr>
          <w:rFonts w:ascii="Times New Roman" w:eastAsia="宋体" w:hAnsi="Times New Roman" w:hint="eastAsia"/>
          <w:sz w:val="24"/>
          <w:szCs w:val="28"/>
          <w:u w:val="single"/>
        </w:rPr>
        <w:t>训练时间的</w:t>
      </w:r>
      <w:r w:rsidR="001A68DF">
        <w:rPr>
          <w:rFonts w:ascii="Times New Roman" w:eastAsia="宋体" w:hAnsi="Times New Roman" w:hint="eastAsia"/>
          <w:sz w:val="24"/>
          <w:szCs w:val="28"/>
          <w:u w:val="single"/>
        </w:rPr>
        <w:t>评价</w:t>
      </w:r>
    </w:p>
    <w:p w14:paraId="021FEA42" w14:textId="472DCB46" w:rsidR="00524E00" w:rsidRDefault="00AF4907" w:rsidP="00AF4907">
      <w:pPr>
        <w:spacing w:line="360" w:lineRule="auto"/>
        <w:jc w:val="center"/>
        <w:rPr>
          <w:rFonts w:ascii="Times New Roman" w:eastAsia="宋体" w:hAnsi="Times New Roman"/>
          <w:sz w:val="24"/>
          <w:szCs w:val="28"/>
        </w:rPr>
      </w:pPr>
      <w:r>
        <w:rPr>
          <w:noProof/>
        </w:rPr>
        <w:drawing>
          <wp:inline distT="0" distB="0" distL="0" distR="0" wp14:anchorId="42DC1140" wp14:editId="4D362EB2">
            <wp:extent cx="3022023" cy="1905512"/>
            <wp:effectExtent l="19050" t="19050" r="26035" b="19050"/>
            <wp:docPr id="1849623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23253" name=""/>
                    <pic:cNvPicPr/>
                  </pic:nvPicPr>
                  <pic:blipFill>
                    <a:blip r:embed="rId11"/>
                    <a:stretch>
                      <a:fillRect/>
                    </a:stretch>
                  </pic:blipFill>
                  <pic:spPr>
                    <a:xfrm>
                      <a:off x="0" y="0"/>
                      <a:ext cx="3027255" cy="1908811"/>
                    </a:xfrm>
                    <a:prstGeom prst="rect">
                      <a:avLst/>
                    </a:prstGeom>
                    <a:ln w="12700">
                      <a:solidFill>
                        <a:schemeClr val="tx1"/>
                      </a:solidFill>
                    </a:ln>
                  </pic:spPr>
                </pic:pic>
              </a:graphicData>
            </a:graphic>
          </wp:inline>
        </w:drawing>
      </w:r>
    </w:p>
    <w:p w14:paraId="1F009822" w14:textId="68AE6E49" w:rsidR="00524E00" w:rsidRDefault="00AF4907"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如图所示，</w:t>
      </w:r>
      <w:r>
        <w:rPr>
          <w:rFonts w:ascii="Times New Roman" w:eastAsia="宋体" w:hAnsi="Times New Roman" w:hint="eastAsia"/>
          <w:sz w:val="24"/>
          <w:szCs w:val="28"/>
        </w:rPr>
        <w:t>GCN</w:t>
      </w:r>
      <w:r>
        <w:rPr>
          <w:rFonts w:ascii="Times New Roman" w:eastAsia="宋体" w:hAnsi="Times New Roman" w:hint="eastAsia"/>
          <w:sz w:val="24"/>
          <w:szCs w:val="28"/>
        </w:rPr>
        <w:t>模型的每次迭代时间与</w:t>
      </w:r>
      <w:r w:rsidR="001A68DF">
        <w:rPr>
          <w:rFonts w:ascii="Times New Roman" w:eastAsia="宋体" w:hAnsi="Times New Roman" w:hint="eastAsia"/>
          <w:sz w:val="24"/>
          <w:szCs w:val="28"/>
        </w:rPr>
        <w:t>训练</w:t>
      </w:r>
      <w:r>
        <w:rPr>
          <w:rFonts w:ascii="Times New Roman" w:eastAsia="宋体" w:hAnsi="Times New Roman" w:hint="eastAsia"/>
          <w:sz w:val="24"/>
          <w:szCs w:val="28"/>
        </w:rPr>
        <w:t>图的大小呈线性</w:t>
      </w:r>
      <w:r w:rsidR="001A68DF">
        <w:rPr>
          <w:rFonts w:ascii="Times New Roman" w:eastAsia="宋体" w:hAnsi="Times New Roman" w:hint="eastAsia"/>
          <w:sz w:val="24"/>
          <w:szCs w:val="28"/>
        </w:rPr>
        <w:t>相关</w:t>
      </w:r>
      <w:r>
        <w:rPr>
          <w:rFonts w:ascii="Times New Roman" w:eastAsia="宋体" w:hAnsi="Times New Roman" w:hint="eastAsia"/>
          <w:sz w:val="24"/>
          <w:szCs w:val="28"/>
        </w:rPr>
        <w:t>，因此它具有较好的</w:t>
      </w:r>
      <w:r w:rsidR="001A68DF">
        <w:rPr>
          <w:rFonts w:ascii="Times New Roman" w:eastAsia="宋体" w:hAnsi="Times New Roman" w:hint="eastAsia"/>
          <w:sz w:val="24"/>
          <w:szCs w:val="28"/>
        </w:rPr>
        <w:t>扩展能力。</w:t>
      </w:r>
    </w:p>
    <w:p w14:paraId="1504C205" w14:textId="77777777" w:rsidR="00AF4907" w:rsidRDefault="00AF4907" w:rsidP="00ED019B">
      <w:pPr>
        <w:spacing w:line="360" w:lineRule="auto"/>
        <w:rPr>
          <w:rFonts w:ascii="Times New Roman" w:eastAsia="宋体" w:hAnsi="Times New Roman"/>
          <w:sz w:val="24"/>
          <w:szCs w:val="28"/>
        </w:rPr>
      </w:pPr>
    </w:p>
    <w:p w14:paraId="2E9BD816" w14:textId="46D07EDF" w:rsidR="00AF4907" w:rsidRPr="001A68DF" w:rsidRDefault="001A68DF" w:rsidP="00ED019B">
      <w:pPr>
        <w:spacing w:line="360" w:lineRule="auto"/>
        <w:rPr>
          <w:rFonts w:ascii="Times New Roman" w:eastAsia="宋体" w:hAnsi="Times New Roman"/>
          <w:b/>
          <w:bCs/>
          <w:sz w:val="24"/>
          <w:szCs w:val="28"/>
        </w:rPr>
      </w:pPr>
      <w:r w:rsidRPr="001A68DF">
        <w:rPr>
          <w:rFonts w:ascii="Times New Roman" w:eastAsia="宋体" w:hAnsi="Times New Roman" w:hint="eastAsia"/>
          <w:b/>
          <w:bCs/>
          <w:sz w:val="24"/>
          <w:szCs w:val="28"/>
        </w:rPr>
        <w:t>总结：</w:t>
      </w:r>
    </w:p>
    <w:p w14:paraId="49DBABAD" w14:textId="76B8368B" w:rsidR="001A68DF" w:rsidRPr="001A68DF" w:rsidRDefault="00C625B5" w:rsidP="001A68DF">
      <w:pPr>
        <w:spacing w:line="360" w:lineRule="auto"/>
        <w:rPr>
          <w:rFonts w:ascii="Times New Roman" w:eastAsia="宋体" w:hAnsi="Times New Roman"/>
          <w:sz w:val="24"/>
          <w:szCs w:val="28"/>
          <w:u w:val="single"/>
        </w:rPr>
      </w:pPr>
      <w:r>
        <w:rPr>
          <w:rFonts w:ascii="Times New Roman" w:eastAsia="宋体" w:hAnsi="Times New Roman" w:hint="eastAsia"/>
          <w:sz w:val="24"/>
          <w:szCs w:val="28"/>
          <w:u w:val="single"/>
        </w:rPr>
        <w:t>1</w:t>
      </w:r>
      <w:r>
        <w:rPr>
          <w:rFonts w:ascii="Times New Roman" w:eastAsia="宋体" w:hAnsi="Times New Roman" w:hint="eastAsia"/>
          <w:sz w:val="24"/>
          <w:szCs w:val="28"/>
          <w:u w:val="single"/>
        </w:rPr>
        <w:t>）</w:t>
      </w:r>
      <w:r w:rsidR="001A68DF" w:rsidRPr="001A68DF">
        <w:rPr>
          <w:rFonts w:ascii="Times New Roman" w:eastAsia="宋体" w:hAnsi="Times New Roman" w:hint="eastAsia"/>
          <w:sz w:val="24"/>
          <w:szCs w:val="28"/>
          <w:u w:val="single"/>
        </w:rPr>
        <w:t>优点：</w:t>
      </w:r>
    </w:p>
    <w:p w14:paraId="21042C98" w14:textId="5F22EB1A" w:rsidR="00AF4907" w:rsidRDefault="001A68DF" w:rsidP="00C625B5">
      <w:pPr>
        <w:spacing w:line="360" w:lineRule="auto"/>
        <w:ind w:firstLine="420"/>
        <w:rPr>
          <w:rFonts w:ascii="Times New Roman" w:eastAsia="宋体" w:hAnsi="Times New Roman"/>
          <w:sz w:val="24"/>
          <w:szCs w:val="28"/>
        </w:rPr>
      </w:pPr>
      <w:r w:rsidRPr="001A68DF">
        <w:rPr>
          <w:rFonts w:ascii="Times New Roman" w:eastAsia="宋体" w:hAnsi="Times New Roman" w:hint="eastAsia"/>
          <w:sz w:val="24"/>
          <w:szCs w:val="28"/>
        </w:rPr>
        <w:t>图卷积神经网络</w:t>
      </w:r>
      <w:r w:rsidR="00C625B5">
        <w:rPr>
          <w:rFonts w:ascii="Times New Roman" w:eastAsia="宋体" w:hAnsi="Times New Roman" w:hint="eastAsia"/>
          <w:sz w:val="24"/>
          <w:szCs w:val="28"/>
        </w:rPr>
        <w:t>GCN</w:t>
      </w:r>
      <w:r w:rsidRPr="001A68DF">
        <w:rPr>
          <w:rFonts w:ascii="Times New Roman" w:eastAsia="宋体" w:hAnsi="Times New Roman" w:hint="eastAsia"/>
          <w:sz w:val="24"/>
          <w:szCs w:val="28"/>
        </w:rPr>
        <w:t>能够以非顺序方式学习，</w:t>
      </w:r>
      <w:r w:rsidR="00C625B5">
        <w:rPr>
          <w:rFonts w:ascii="Times New Roman" w:eastAsia="宋体" w:hAnsi="Times New Roman" w:hint="eastAsia"/>
          <w:sz w:val="24"/>
          <w:szCs w:val="28"/>
        </w:rPr>
        <w:t>即</w:t>
      </w:r>
      <w:r w:rsidRPr="001A68DF">
        <w:rPr>
          <w:rFonts w:ascii="Times New Roman" w:eastAsia="宋体" w:hAnsi="Times New Roman" w:hint="eastAsia"/>
          <w:sz w:val="24"/>
          <w:szCs w:val="28"/>
        </w:rPr>
        <w:t>不以节点的输入顺序为转移</w:t>
      </w:r>
      <w:r w:rsidR="00C625B5">
        <w:rPr>
          <w:rFonts w:ascii="Times New Roman" w:eastAsia="宋体" w:hAnsi="Times New Roman" w:hint="eastAsia"/>
          <w:sz w:val="24"/>
          <w:szCs w:val="28"/>
        </w:rPr>
        <w:t>；</w:t>
      </w:r>
      <w:r w:rsidR="00C625B5">
        <w:rPr>
          <w:rFonts w:ascii="Times New Roman" w:eastAsia="宋体" w:hAnsi="Times New Roman" w:hint="eastAsia"/>
          <w:sz w:val="24"/>
          <w:szCs w:val="28"/>
        </w:rPr>
        <w:t>GCN</w:t>
      </w:r>
      <w:r w:rsidRPr="001A68DF">
        <w:rPr>
          <w:rFonts w:ascii="Times New Roman" w:eastAsia="宋体" w:hAnsi="Times New Roman" w:hint="eastAsia"/>
          <w:sz w:val="24"/>
          <w:szCs w:val="28"/>
        </w:rPr>
        <w:t>能够以更加灵活的方式进行节点之间特征的学习</w:t>
      </w:r>
      <w:r w:rsidR="00C625B5">
        <w:rPr>
          <w:rFonts w:ascii="Times New Roman" w:eastAsia="宋体" w:hAnsi="Times New Roman" w:hint="eastAsia"/>
          <w:sz w:val="24"/>
          <w:szCs w:val="28"/>
        </w:rPr>
        <w:t>；且</w:t>
      </w:r>
      <w:r w:rsidRPr="001A68DF">
        <w:rPr>
          <w:rFonts w:ascii="Times New Roman" w:eastAsia="宋体" w:hAnsi="Times New Roman" w:hint="eastAsia"/>
          <w:sz w:val="24"/>
          <w:szCs w:val="28"/>
        </w:rPr>
        <w:t>和</w:t>
      </w:r>
      <w:r w:rsidRPr="001A68DF">
        <w:rPr>
          <w:rFonts w:ascii="Times New Roman" w:eastAsia="宋体" w:hAnsi="Times New Roman"/>
          <w:sz w:val="24"/>
          <w:szCs w:val="28"/>
        </w:rPr>
        <w:t>GNN</w:t>
      </w:r>
      <w:r w:rsidRPr="001A68DF">
        <w:rPr>
          <w:rFonts w:ascii="Times New Roman" w:eastAsia="宋体" w:hAnsi="Times New Roman"/>
          <w:sz w:val="24"/>
          <w:szCs w:val="28"/>
        </w:rPr>
        <w:t>不同的是，</w:t>
      </w:r>
      <w:r w:rsidR="00C625B5">
        <w:rPr>
          <w:rFonts w:ascii="Times New Roman" w:eastAsia="宋体" w:hAnsi="Times New Roman" w:hint="eastAsia"/>
          <w:sz w:val="24"/>
          <w:szCs w:val="28"/>
        </w:rPr>
        <w:t>GCN</w:t>
      </w:r>
      <w:r w:rsidRPr="001A68DF">
        <w:rPr>
          <w:rFonts w:ascii="Times New Roman" w:eastAsia="宋体" w:hAnsi="Times New Roman"/>
          <w:sz w:val="24"/>
          <w:szCs w:val="28"/>
        </w:rPr>
        <w:t>能够关心以某节点作为中心</w:t>
      </w:r>
      <w:r w:rsidR="00C625B5">
        <w:rPr>
          <w:rFonts w:ascii="Times New Roman" w:eastAsia="宋体" w:hAnsi="Times New Roman" w:hint="eastAsia"/>
          <w:sz w:val="24"/>
          <w:szCs w:val="28"/>
        </w:rPr>
        <w:t>的</w:t>
      </w:r>
      <w:r w:rsidRPr="001A68DF">
        <w:rPr>
          <w:rFonts w:ascii="Times New Roman" w:eastAsia="宋体" w:hAnsi="Times New Roman"/>
          <w:sz w:val="24"/>
          <w:szCs w:val="28"/>
        </w:rPr>
        <w:t>K</w:t>
      </w:r>
      <w:r w:rsidRPr="001A68DF">
        <w:rPr>
          <w:rFonts w:ascii="Times New Roman" w:eastAsia="宋体" w:hAnsi="Times New Roman"/>
          <w:sz w:val="24"/>
          <w:szCs w:val="28"/>
        </w:rPr>
        <w:t>阶邻居之内的信息。</w:t>
      </w:r>
    </w:p>
    <w:p w14:paraId="3CF7969B" w14:textId="60E7F7E5" w:rsidR="00C625B5" w:rsidRPr="00C625B5" w:rsidRDefault="00C625B5" w:rsidP="00C625B5">
      <w:pPr>
        <w:spacing w:line="360" w:lineRule="auto"/>
        <w:rPr>
          <w:rFonts w:ascii="Times New Roman" w:eastAsia="宋体" w:hAnsi="Times New Roman"/>
          <w:sz w:val="24"/>
          <w:szCs w:val="28"/>
          <w:u w:val="single"/>
        </w:rPr>
      </w:pPr>
      <w:r w:rsidRPr="00C625B5">
        <w:rPr>
          <w:rFonts w:ascii="Times New Roman" w:eastAsia="宋体" w:hAnsi="Times New Roman" w:hint="eastAsia"/>
          <w:sz w:val="24"/>
          <w:szCs w:val="28"/>
          <w:u w:val="single"/>
        </w:rPr>
        <w:t>2</w:t>
      </w:r>
      <w:r w:rsidRPr="00C625B5">
        <w:rPr>
          <w:rFonts w:ascii="Times New Roman" w:eastAsia="宋体" w:hAnsi="Times New Roman" w:hint="eastAsia"/>
          <w:sz w:val="24"/>
          <w:szCs w:val="28"/>
          <w:u w:val="single"/>
        </w:rPr>
        <w:t>）缺点：</w:t>
      </w:r>
    </w:p>
    <w:p w14:paraId="308B9D14" w14:textId="3366CBC0" w:rsidR="00AF4907" w:rsidRDefault="00C625B5" w:rsidP="00AA4857">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对</w:t>
      </w:r>
      <w:r w:rsidRPr="00C625B5">
        <w:rPr>
          <w:rFonts w:ascii="Times New Roman" w:eastAsia="宋体" w:hAnsi="Times New Roman" w:hint="eastAsia"/>
          <w:sz w:val="24"/>
          <w:szCs w:val="28"/>
        </w:rPr>
        <w:t>内存的需求过大，论文中提及的方法</w:t>
      </w:r>
      <w:r>
        <w:rPr>
          <w:rFonts w:ascii="Times New Roman" w:eastAsia="宋体" w:hAnsi="Times New Roman" w:hint="eastAsia"/>
          <w:sz w:val="24"/>
          <w:szCs w:val="28"/>
        </w:rPr>
        <w:t>均</w:t>
      </w:r>
      <w:r w:rsidRPr="00C625B5">
        <w:rPr>
          <w:rFonts w:ascii="Times New Roman" w:eastAsia="宋体" w:hAnsi="Times New Roman" w:hint="eastAsia"/>
          <w:sz w:val="24"/>
          <w:szCs w:val="28"/>
        </w:rPr>
        <w:t>涉及整个</w:t>
      </w:r>
      <w:r w:rsidRPr="00C625B5">
        <w:rPr>
          <w:rFonts w:ascii="Times New Roman" w:eastAsia="宋体" w:hAnsi="Times New Roman"/>
          <w:sz w:val="24"/>
          <w:szCs w:val="28"/>
        </w:rPr>
        <w:t>batch</w:t>
      </w:r>
      <w:r w:rsidRPr="00C625B5">
        <w:rPr>
          <w:rFonts w:ascii="Times New Roman" w:eastAsia="宋体" w:hAnsi="Times New Roman"/>
          <w:sz w:val="24"/>
          <w:szCs w:val="28"/>
        </w:rPr>
        <w:t>的训练，需要大量的显存</w:t>
      </w:r>
      <w:r>
        <w:rPr>
          <w:rFonts w:ascii="Times New Roman" w:eastAsia="宋体" w:hAnsi="Times New Roman" w:hint="eastAsia"/>
          <w:sz w:val="24"/>
          <w:szCs w:val="28"/>
        </w:rPr>
        <w:t>，即</w:t>
      </w:r>
      <w:r w:rsidRPr="00C625B5">
        <w:rPr>
          <w:rFonts w:ascii="Times New Roman" w:eastAsia="宋体" w:hAnsi="Times New Roman"/>
          <w:sz w:val="24"/>
          <w:szCs w:val="28"/>
        </w:rPr>
        <w:t>需要知道整个图的归一化邻接矩阵等信息</w:t>
      </w:r>
      <w:r>
        <w:rPr>
          <w:rFonts w:ascii="Times New Roman" w:eastAsia="宋体" w:hAnsi="Times New Roman" w:hint="eastAsia"/>
          <w:sz w:val="24"/>
          <w:szCs w:val="28"/>
        </w:rPr>
        <w:t>才能进行</w:t>
      </w:r>
      <w:r w:rsidRPr="00C625B5">
        <w:rPr>
          <w:rFonts w:ascii="Times New Roman" w:eastAsia="宋体" w:hAnsi="Times New Roman"/>
          <w:sz w:val="24"/>
          <w:szCs w:val="28"/>
        </w:rPr>
        <w:t>计算</w:t>
      </w:r>
      <w:r>
        <w:rPr>
          <w:rFonts w:ascii="Times New Roman" w:eastAsia="宋体" w:hAnsi="Times New Roman" w:hint="eastAsia"/>
          <w:sz w:val="24"/>
          <w:szCs w:val="28"/>
        </w:rPr>
        <w:t>。此外，</w:t>
      </w:r>
      <w:r w:rsidRPr="00C625B5">
        <w:rPr>
          <w:rFonts w:ascii="Times New Roman" w:eastAsia="宋体" w:hAnsi="Times New Roman" w:hint="eastAsia"/>
          <w:sz w:val="24"/>
          <w:szCs w:val="28"/>
        </w:rPr>
        <w:t>原始的</w:t>
      </w:r>
      <w:r w:rsidRPr="00C625B5">
        <w:rPr>
          <w:rFonts w:ascii="Times New Roman" w:eastAsia="宋体" w:hAnsi="Times New Roman"/>
          <w:sz w:val="24"/>
          <w:szCs w:val="28"/>
        </w:rPr>
        <w:t>GCN</w:t>
      </w:r>
      <w:r w:rsidRPr="00C625B5">
        <w:rPr>
          <w:rFonts w:ascii="Times New Roman" w:eastAsia="宋体" w:hAnsi="Times New Roman"/>
          <w:sz w:val="24"/>
          <w:szCs w:val="28"/>
        </w:rPr>
        <w:t>对带有权重的有向图的支持</w:t>
      </w:r>
      <w:r w:rsidR="00AA4857">
        <w:rPr>
          <w:rFonts w:ascii="Times New Roman" w:eastAsia="宋体" w:hAnsi="Times New Roman" w:hint="eastAsia"/>
          <w:sz w:val="24"/>
          <w:szCs w:val="28"/>
        </w:rPr>
        <w:t>并</w:t>
      </w:r>
      <w:r w:rsidRPr="00C625B5">
        <w:rPr>
          <w:rFonts w:ascii="Times New Roman" w:eastAsia="宋体" w:hAnsi="Times New Roman"/>
          <w:sz w:val="24"/>
          <w:szCs w:val="28"/>
        </w:rPr>
        <w:t>不太好。</w:t>
      </w:r>
      <w:r w:rsidR="00AA4857">
        <w:rPr>
          <w:rFonts w:ascii="Times New Roman" w:eastAsia="宋体" w:hAnsi="Times New Roman" w:hint="eastAsia"/>
          <w:sz w:val="24"/>
          <w:szCs w:val="28"/>
        </w:rPr>
        <w:t>还有，</w:t>
      </w:r>
      <w:r w:rsidR="00AA4857" w:rsidRPr="00AA4857">
        <w:rPr>
          <w:rFonts w:ascii="Times New Roman" w:eastAsia="宋体" w:hAnsi="Times New Roman" w:hint="eastAsia"/>
          <w:sz w:val="24"/>
          <w:szCs w:val="28"/>
        </w:rPr>
        <w:t>论文中的一些假设可能具有局限性</w:t>
      </w:r>
      <w:r w:rsidR="00AA4857">
        <w:rPr>
          <w:rFonts w:ascii="Times New Roman" w:eastAsia="宋体" w:hAnsi="Times New Roman" w:hint="eastAsia"/>
          <w:sz w:val="24"/>
          <w:szCs w:val="28"/>
        </w:rPr>
        <w:t>，例如</w:t>
      </w:r>
      <w:r w:rsidR="00AA4857" w:rsidRPr="00AA4857">
        <w:rPr>
          <w:rFonts w:ascii="Times New Roman" w:eastAsia="宋体" w:hAnsi="Times New Roman" w:hint="eastAsia"/>
          <w:sz w:val="24"/>
          <w:szCs w:val="28"/>
        </w:rPr>
        <w:t>原文假设了局部性（</w:t>
      </w:r>
      <w:r w:rsidR="00AA4857" w:rsidRPr="00AA4857">
        <w:rPr>
          <w:rFonts w:ascii="Times New Roman" w:eastAsia="宋体" w:hAnsi="Times New Roman"/>
          <w:sz w:val="24"/>
          <w:szCs w:val="28"/>
        </w:rPr>
        <w:t>K</w:t>
      </w:r>
      <w:r w:rsidR="00AA4857" w:rsidRPr="00AA4857">
        <w:rPr>
          <w:rFonts w:ascii="Times New Roman" w:eastAsia="宋体" w:hAnsi="Times New Roman"/>
          <w:sz w:val="24"/>
          <w:szCs w:val="28"/>
        </w:rPr>
        <w:t>阶领域）以及自身节点和临近节点同等重要，实际上，这种假设有可能不成立，我们可以引入权重参数</w:t>
      </w:r>
      <m:oMath>
        <m:r>
          <w:rPr>
            <w:rFonts w:ascii="Cambria Math" w:eastAsia="宋体" w:hAnsi="Cambria Math"/>
            <w:sz w:val="24"/>
            <w:szCs w:val="28"/>
          </w:rPr>
          <m:t>λ</m:t>
        </m:r>
      </m:oMath>
      <w:r w:rsidR="007A1ABA">
        <w:rPr>
          <w:rFonts w:ascii="Times New Roman" w:eastAsia="宋体" w:hAnsi="Times New Roman" w:hint="eastAsia"/>
          <w:sz w:val="24"/>
          <w:szCs w:val="28"/>
        </w:rPr>
        <w:t>来进行</w:t>
      </w:r>
      <w:r w:rsidR="007A1ABA" w:rsidRPr="007A1ABA">
        <w:rPr>
          <w:rFonts w:ascii="Times New Roman" w:eastAsia="宋体" w:hAnsi="Times New Roman" w:hint="eastAsia"/>
          <w:sz w:val="24"/>
          <w:szCs w:val="28"/>
        </w:rPr>
        <w:t>调整：</w:t>
      </w:r>
    </w:p>
    <w:p w14:paraId="58D5B688" w14:textId="1492DE4E" w:rsidR="007A1ABA" w:rsidRDefault="00000000" w:rsidP="00AA4857">
      <w:pPr>
        <w:spacing w:line="360" w:lineRule="auto"/>
        <w:ind w:firstLine="420"/>
        <w:rPr>
          <w:rFonts w:ascii="Times New Roman" w:eastAsia="宋体" w:hAnsi="Times New Roman"/>
          <w:sz w:val="24"/>
          <w:szCs w:val="28"/>
        </w:rPr>
      </w:pPr>
      <m:oMathPara>
        <m:oMath>
          <m:acc>
            <m:accPr>
              <m:chr m:val="̃"/>
              <m:ctrlPr>
                <w:rPr>
                  <w:rFonts w:ascii="Cambria Math" w:eastAsia="宋体" w:hAnsi="Cambria Math"/>
                  <w:i/>
                  <w:sz w:val="24"/>
                  <w:szCs w:val="28"/>
                </w:rPr>
              </m:ctrlPr>
            </m:accPr>
            <m:e>
              <m:r>
                <w:rPr>
                  <w:rFonts w:ascii="Cambria Math" w:eastAsia="宋体" w:hAnsi="Cambria Math"/>
                  <w:sz w:val="24"/>
                  <w:szCs w:val="28"/>
                </w:rPr>
                <m:t>A</m:t>
              </m:r>
            </m:e>
          </m:acc>
          <m:r>
            <w:rPr>
              <w:rFonts w:ascii="Cambria Math" w:eastAsia="宋体" w:hAnsi="Cambria Math"/>
              <w:sz w:val="24"/>
              <w:szCs w:val="28"/>
            </w:rPr>
            <m:t>=A+λ</m:t>
          </m:r>
          <m:sSub>
            <m:sSubPr>
              <m:ctrlPr>
                <w:rPr>
                  <w:rFonts w:ascii="Cambria Math" w:eastAsia="宋体" w:hAnsi="Cambria Math"/>
                  <w:i/>
                  <w:sz w:val="24"/>
                  <w:szCs w:val="28"/>
                </w:rPr>
              </m:ctrlPr>
            </m:sSubPr>
            <m:e>
              <m:r>
                <w:rPr>
                  <w:rFonts w:ascii="Cambria Math" w:eastAsia="宋体" w:hAnsi="Cambria Math"/>
                  <w:sz w:val="24"/>
                  <w:szCs w:val="28"/>
                </w:rPr>
                <m:t>I</m:t>
              </m:r>
            </m:e>
            <m:sub>
              <m:r>
                <w:rPr>
                  <w:rFonts w:ascii="Cambria Math" w:eastAsia="宋体" w:hAnsi="Cambria Math"/>
                  <w:sz w:val="24"/>
                  <w:szCs w:val="28"/>
                </w:rPr>
                <m:t>N</m:t>
              </m:r>
            </m:sub>
          </m:sSub>
        </m:oMath>
      </m:oMathPara>
    </w:p>
    <w:p w14:paraId="1B738FCC" w14:textId="2067CA1B" w:rsidR="00AF4907" w:rsidRDefault="007A1ABA"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Pr="007A1ABA">
        <w:rPr>
          <w:rFonts w:ascii="Times New Roman" w:eastAsia="宋体" w:hAnsi="Times New Roman" w:hint="eastAsia"/>
          <w:b/>
          <w:bCs/>
          <w:sz w:val="24"/>
          <w:szCs w:val="28"/>
        </w:rPr>
        <w:t>注意：</w:t>
      </w:r>
      <w:r w:rsidRPr="007A1ABA">
        <w:rPr>
          <w:rFonts w:ascii="Times New Roman" w:eastAsia="宋体" w:hAnsi="Times New Roman" w:hint="eastAsia"/>
          <w:sz w:val="24"/>
          <w:szCs w:val="28"/>
        </w:rPr>
        <w:t>参数</w:t>
      </w:r>
      <m:oMath>
        <m:r>
          <w:rPr>
            <w:rFonts w:ascii="Cambria Math" w:eastAsia="宋体" w:hAnsi="Cambria Math"/>
            <w:sz w:val="24"/>
            <w:szCs w:val="28"/>
          </w:rPr>
          <m:t>λ</m:t>
        </m:r>
      </m:oMath>
      <w:r w:rsidRPr="007A1ABA">
        <w:rPr>
          <w:rFonts w:ascii="Times New Roman" w:eastAsia="宋体" w:hAnsi="Times New Roman" w:hint="eastAsia"/>
          <w:sz w:val="24"/>
          <w:szCs w:val="28"/>
        </w:rPr>
        <w:t>和半监督以及非监督损失的权衡参数类似，同样可以通过梯度下降</w:t>
      </w:r>
      <w:r>
        <w:rPr>
          <w:rFonts w:ascii="Times New Roman" w:eastAsia="宋体" w:hAnsi="Times New Roman" w:hint="eastAsia"/>
          <w:sz w:val="24"/>
          <w:szCs w:val="28"/>
        </w:rPr>
        <w:t>来进行</w:t>
      </w:r>
      <w:r w:rsidRPr="007A1ABA">
        <w:rPr>
          <w:rFonts w:ascii="Times New Roman" w:eastAsia="宋体" w:hAnsi="Times New Roman" w:hint="eastAsia"/>
          <w:sz w:val="24"/>
          <w:szCs w:val="28"/>
        </w:rPr>
        <w:t>学习</w:t>
      </w:r>
      <w:r>
        <w:rPr>
          <w:rFonts w:ascii="Times New Roman" w:eastAsia="宋体" w:hAnsi="Times New Roman" w:hint="eastAsia"/>
          <w:sz w:val="24"/>
          <w:szCs w:val="28"/>
        </w:rPr>
        <w:t>。</w:t>
      </w:r>
    </w:p>
    <w:p w14:paraId="69F72B1B" w14:textId="77777777" w:rsidR="007A1ABA" w:rsidRPr="007A1ABA" w:rsidRDefault="007A1ABA" w:rsidP="00ED019B">
      <w:pPr>
        <w:spacing w:line="360" w:lineRule="auto"/>
        <w:rPr>
          <w:rFonts w:ascii="Times New Roman" w:eastAsia="宋体" w:hAnsi="Times New Roman"/>
          <w:sz w:val="24"/>
          <w:szCs w:val="28"/>
        </w:rPr>
      </w:pPr>
    </w:p>
    <w:p w14:paraId="6BC8FD04" w14:textId="04F0A819" w:rsidR="00A9522B" w:rsidRPr="00FD673E" w:rsidRDefault="00430AB7" w:rsidP="00ED019B">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对于本文的感悟</w:t>
      </w:r>
      <w:r w:rsidR="00FD673E" w:rsidRPr="00FD673E">
        <w:rPr>
          <w:rFonts w:ascii="Times New Roman" w:eastAsia="宋体" w:hAnsi="Times New Roman" w:hint="eastAsia"/>
          <w:b/>
          <w:bCs/>
          <w:sz w:val="24"/>
          <w:szCs w:val="28"/>
        </w:rPr>
        <w:t>：</w:t>
      </w:r>
    </w:p>
    <w:p w14:paraId="127250B3" w14:textId="46D12C06" w:rsidR="007A1ABA" w:rsidRPr="00F27F0A" w:rsidRDefault="00E05450"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007A1ABA">
        <w:rPr>
          <w:rFonts w:ascii="Times New Roman" w:eastAsia="宋体" w:hAnsi="Times New Roman" w:hint="eastAsia"/>
          <w:sz w:val="24"/>
          <w:szCs w:val="28"/>
        </w:rPr>
        <w:t>GCN</w:t>
      </w:r>
      <w:r w:rsidR="007A1ABA">
        <w:rPr>
          <w:rFonts w:ascii="Times New Roman" w:eastAsia="宋体" w:hAnsi="Times New Roman" w:hint="eastAsia"/>
          <w:sz w:val="24"/>
          <w:szCs w:val="28"/>
        </w:rPr>
        <w:t>的提出引</w:t>
      </w:r>
      <w:r w:rsidR="005F3C1F">
        <w:rPr>
          <w:rFonts w:ascii="Times New Roman" w:eastAsia="宋体" w:hAnsi="Times New Roman" w:hint="eastAsia"/>
          <w:sz w:val="24"/>
          <w:szCs w:val="28"/>
        </w:rPr>
        <w:t>发</w:t>
      </w:r>
      <w:r w:rsidR="007A1ABA">
        <w:rPr>
          <w:rFonts w:ascii="Times New Roman" w:eastAsia="宋体" w:hAnsi="Times New Roman" w:hint="eastAsia"/>
          <w:sz w:val="24"/>
          <w:szCs w:val="28"/>
        </w:rPr>
        <w:t>了</w:t>
      </w:r>
      <w:r w:rsidR="00F95466">
        <w:rPr>
          <w:rFonts w:ascii="Times New Roman" w:eastAsia="宋体" w:hAnsi="Times New Roman" w:hint="eastAsia"/>
          <w:sz w:val="24"/>
          <w:szCs w:val="28"/>
        </w:rPr>
        <w:t>在</w:t>
      </w:r>
      <w:r w:rsidR="007A1ABA">
        <w:rPr>
          <w:rFonts w:ascii="Times New Roman" w:eastAsia="宋体" w:hAnsi="Times New Roman" w:hint="eastAsia"/>
          <w:sz w:val="24"/>
          <w:szCs w:val="28"/>
        </w:rPr>
        <w:t>图神经网络</w:t>
      </w:r>
      <w:r w:rsidR="00F95466">
        <w:rPr>
          <w:rFonts w:ascii="Times New Roman" w:eastAsia="宋体" w:hAnsi="Times New Roman" w:hint="eastAsia"/>
          <w:sz w:val="24"/>
          <w:szCs w:val="28"/>
        </w:rPr>
        <w:t>领域上</w:t>
      </w:r>
      <w:r w:rsidR="007A1ABA">
        <w:rPr>
          <w:rFonts w:ascii="Times New Roman" w:eastAsia="宋体" w:hAnsi="Times New Roman" w:hint="eastAsia"/>
          <w:sz w:val="24"/>
          <w:szCs w:val="28"/>
        </w:rPr>
        <w:t>现象级的研究热潮</w:t>
      </w:r>
      <w:r w:rsidR="00F95466">
        <w:rPr>
          <w:rFonts w:ascii="Times New Roman" w:eastAsia="宋体" w:hAnsi="Times New Roman" w:hint="eastAsia"/>
          <w:sz w:val="24"/>
          <w:szCs w:val="28"/>
        </w:rPr>
        <w:t>。</w:t>
      </w:r>
      <w:r w:rsidR="007A1ABA">
        <w:rPr>
          <w:rFonts w:ascii="Times New Roman" w:eastAsia="宋体" w:hAnsi="Times New Roman" w:hint="eastAsia"/>
          <w:sz w:val="24"/>
          <w:szCs w:val="28"/>
        </w:rPr>
        <w:t>然而</w:t>
      </w:r>
      <w:r w:rsidR="00F95466">
        <w:rPr>
          <w:rFonts w:ascii="Times New Roman" w:eastAsia="宋体" w:hAnsi="Times New Roman" w:hint="eastAsia"/>
          <w:sz w:val="24"/>
          <w:szCs w:val="28"/>
        </w:rPr>
        <w:t>，</w:t>
      </w:r>
      <w:r w:rsidR="007A1ABA">
        <w:rPr>
          <w:rFonts w:ascii="Times New Roman" w:eastAsia="宋体" w:hAnsi="Times New Roman" w:hint="eastAsia"/>
          <w:sz w:val="24"/>
          <w:szCs w:val="28"/>
        </w:rPr>
        <w:t>GCN</w:t>
      </w:r>
      <w:r w:rsidR="00F95466">
        <w:rPr>
          <w:rFonts w:ascii="Times New Roman" w:eastAsia="宋体" w:hAnsi="Times New Roman" w:hint="eastAsia"/>
          <w:sz w:val="24"/>
          <w:szCs w:val="28"/>
        </w:rPr>
        <w:t>模型</w:t>
      </w:r>
      <w:r w:rsidR="007A1ABA">
        <w:rPr>
          <w:rFonts w:ascii="Times New Roman" w:eastAsia="宋体" w:hAnsi="Times New Roman" w:hint="eastAsia"/>
          <w:sz w:val="24"/>
          <w:szCs w:val="28"/>
        </w:rPr>
        <w:t>的提出也并不是空穴来风的</w:t>
      </w:r>
      <w:r w:rsidR="00F95466">
        <w:rPr>
          <w:rFonts w:ascii="Times New Roman" w:eastAsia="宋体" w:hAnsi="Times New Roman" w:hint="eastAsia"/>
          <w:sz w:val="24"/>
          <w:szCs w:val="28"/>
        </w:rPr>
        <w:t>。总的来说，</w:t>
      </w:r>
      <w:r w:rsidR="007A1ABA">
        <w:rPr>
          <w:rFonts w:ascii="Times New Roman" w:eastAsia="宋体" w:hAnsi="Times New Roman" w:hint="eastAsia"/>
          <w:sz w:val="24"/>
          <w:szCs w:val="28"/>
        </w:rPr>
        <w:t>它</w:t>
      </w:r>
      <w:r w:rsidR="00F95466">
        <w:rPr>
          <w:rFonts w:ascii="Times New Roman" w:eastAsia="宋体" w:hAnsi="Times New Roman" w:hint="eastAsia"/>
          <w:sz w:val="24"/>
          <w:szCs w:val="28"/>
        </w:rPr>
        <w:t>是</w:t>
      </w:r>
      <w:r w:rsidR="007A1ABA">
        <w:rPr>
          <w:rFonts w:ascii="Times New Roman" w:eastAsia="宋体" w:hAnsi="Times New Roman" w:hint="eastAsia"/>
          <w:sz w:val="24"/>
          <w:szCs w:val="28"/>
        </w:rPr>
        <w:t>在大量前人</w:t>
      </w:r>
      <w:r w:rsidR="00F95466">
        <w:rPr>
          <w:rFonts w:ascii="Times New Roman" w:eastAsia="宋体" w:hAnsi="Times New Roman" w:hint="eastAsia"/>
          <w:sz w:val="24"/>
          <w:szCs w:val="28"/>
        </w:rPr>
        <w:t>研究</w:t>
      </w:r>
      <w:r w:rsidR="007A1ABA">
        <w:rPr>
          <w:rFonts w:ascii="Times New Roman" w:eastAsia="宋体" w:hAnsi="Times New Roman" w:hint="eastAsia"/>
          <w:sz w:val="24"/>
          <w:szCs w:val="28"/>
        </w:rPr>
        <w:t>的基础</w:t>
      </w:r>
      <w:r w:rsidR="00F95466">
        <w:rPr>
          <w:rFonts w:ascii="Times New Roman" w:eastAsia="宋体" w:hAnsi="Times New Roman" w:hint="eastAsia"/>
          <w:sz w:val="24"/>
          <w:szCs w:val="28"/>
        </w:rPr>
        <w:t>上不断改进而得的</w:t>
      </w:r>
      <w:r w:rsidR="005F3C1F">
        <w:rPr>
          <w:rFonts w:ascii="Times New Roman" w:eastAsia="宋体" w:hAnsi="Times New Roman" w:hint="eastAsia"/>
          <w:sz w:val="24"/>
          <w:szCs w:val="28"/>
        </w:rPr>
        <w:t>，</w:t>
      </w:r>
      <w:r w:rsidR="00F95466">
        <w:rPr>
          <w:rFonts w:ascii="Times New Roman" w:eastAsia="宋体" w:hAnsi="Times New Roman" w:hint="eastAsia"/>
          <w:sz w:val="24"/>
          <w:szCs w:val="28"/>
        </w:rPr>
        <w:t>而或许这就是量变引起质变的最好例证</w:t>
      </w:r>
      <w:r w:rsidR="00F27F0A">
        <w:rPr>
          <w:rFonts w:ascii="Times New Roman" w:eastAsia="宋体" w:hAnsi="Times New Roman" w:hint="eastAsia"/>
          <w:sz w:val="24"/>
          <w:szCs w:val="28"/>
        </w:rPr>
        <w:t>，一切付出终究是有意义的</w:t>
      </w:r>
      <w:r w:rsidR="00F95466">
        <w:rPr>
          <w:rFonts w:ascii="Times New Roman" w:eastAsia="宋体" w:hAnsi="Times New Roman" w:hint="eastAsia"/>
          <w:sz w:val="24"/>
          <w:szCs w:val="28"/>
        </w:rPr>
        <w:t>。</w:t>
      </w:r>
    </w:p>
    <w:sectPr w:rsidR="007A1ABA" w:rsidRPr="00F27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F02"/>
    <w:multiLevelType w:val="hybridMultilevel"/>
    <w:tmpl w:val="E0E8C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5265BE"/>
    <w:multiLevelType w:val="hybridMultilevel"/>
    <w:tmpl w:val="F7C28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692DDC"/>
    <w:multiLevelType w:val="hybridMultilevel"/>
    <w:tmpl w:val="04F22134"/>
    <w:lvl w:ilvl="0" w:tplc="3064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5B3A57"/>
    <w:multiLevelType w:val="hybridMultilevel"/>
    <w:tmpl w:val="1E666E98"/>
    <w:lvl w:ilvl="0" w:tplc="7E143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D97899"/>
    <w:multiLevelType w:val="hybridMultilevel"/>
    <w:tmpl w:val="42BA5C3A"/>
    <w:lvl w:ilvl="0" w:tplc="811C82B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A0E5F"/>
    <w:multiLevelType w:val="hybridMultilevel"/>
    <w:tmpl w:val="1A601DF2"/>
    <w:lvl w:ilvl="0" w:tplc="CE66D8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F371DE"/>
    <w:multiLevelType w:val="hybridMultilevel"/>
    <w:tmpl w:val="342A8C28"/>
    <w:lvl w:ilvl="0" w:tplc="D188D4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BB2C49"/>
    <w:multiLevelType w:val="hybridMultilevel"/>
    <w:tmpl w:val="72F20E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C41655"/>
    <w:multiLevelType w:val="hybridMultilevel"/>
    <w:tmpl w:val="0FEAF014"/>
    <w:lvl w:ilvl="0" w:tplc="05F28AE6">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4D0EC8"/>
    <w:multiLevelType w:val="hybridMultilevel"/>
    <w:tmpl w:val="66E49162"/>
    <w:lvl w:ilvl="0" w:tplc="6AA26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B1532"/>
    <w:multiLevelType w:val="hybridMultilevel"/>
    <w:tmpl w:val="179877F4"/>
    <w:lvl w:ilvl="0" w:tplc="63202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140E21"/>
    <w:multiLevelType w:val="hybridMultilevel"/>
    <w:tmpl w:val="2C1221F0"/>
    <w:lvl w:ilvl="0" w:tplc="5FC8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226073"/>
    <w:multiLevelType w:val="hybridMultilevel"/>
    <w:tmpl w:val="ED4294A8"/>
    <w:lvl w:ilvl="0" w:tplc="FE40A0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255DE4"/>
    <w:multiLevelType w:val="hybridMultilevel"/>
    <w:tmpl w:val="372CFBD4"/>
    <w:lvl w:ilvl="0" w:tplc="A78AE2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3053161">
    <w:abstractNumId w:val="13"/>
  </w:num>
  <w:num w:numId="2" w16cid:durableId="1926379460">
    <w:abstractNumId w:val="9"/>
  </w:num>
  <w:num w:numId="3" w16cid:durableId="630553616">
    <w:abstractNumId w:val="4"/>
  </w:num>
  <w:num w:numId="4" w16cid:durableId="307637319">
    <w:abstractNumId w:val="3"/>
  </w:num>
  <w:num w:numId="5" w16cid:durableId="1083183076">
    <w:abstractNumId w:val="8"/>
  </w:num>
  <w:num w:numId="6" w16cid:durableId="1319189800">
    <w:abstractNumId w:val="2"/>
  </w:num>
  <w:num w:numId="7" w16cid:durableId="1375547260">
    <w:abstractNumId w:val="6"/>
  </w:num>
  <w:num w:numId="8" w16cid:durableId="1497573133">
    <w:abstractNumId w:val="1"/>
  </w:num>
  <w:num w:numId="9" w16cid:durableId="197202888">
    <w:abstractNumId w:val="7"/>
  </w:num>
  <w:num w:numId="10" w16cid:durableId="1938638385">
    <w:abstractNumId w:val="5"/>
  </w:num>
  <w:num w:numId="11" w16cid:durableId="1658801905">
    <w:abstractNumId w:val="0"/>
  </w:num>
  <w:num w:numId="12" w16cid:durableId="452093370">
    <w:abstractNumId w:val="12"/>
  </w:num>
  <w:num w:numId="13" w16cid:durableId="1211530135">
    <w:abstractNumId w:val="10"/>
  </w:num>
  <w:num w:numId="14" w16cid:durableId="644244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FA"/>
    <w:rsid w:val="00013D91"/>
    <w:rsid w:val="00046518"/>
    <w:rsid w:val="000869A3"/>
    <w:rsid w:val="000B0F62"/>
    <w:rsid w:val="000C5258"/>
    <w:rsid w:val="000C7A36"/>
    <w:rsid w:val="000D291A"/>
    <w:rsid w:val="000D6C02"/>
    <w:rsid w:val="000F4EFD"/>
    <w:rsid w:val="00100B12"/>
    <w:rsid w:val="001338F6"/>
    <w:rsid w:val="00146C64"/>
    <w:rsid w:val="00173F35"/>
    <w:rsid w:val="001A68DF"/>
    <w:rsid w:val="001B16CE"/>
    <w:rsid w:val="00253ABC"/>
    <w:rsid w:val="00257CFA"/>
    <w:rsid w:val="0028787E"/>
    <w:rsid w:val="00291C65"/>
    <w:rsid w:val="00305EE1"/>
    <w:rsid w:val="00310398"/>
    <w:rsid w:val="00312908"/>
    <w:rsid w:val="00325805"/>
    <w:rsid w:val="0034571F"/>
    <w:rsid w:val="003666B3"/>
    <w:rsid w:val="00376846"/>
    <w:rsid w:val="00392FCE"/>
    <w:rsid w:val="003C4752"/>
    <w:rsid w:val="003F279E"/>
    <w:rsid w:val="00402E6C"/>
    <w:rsid w:val="00430AB7"/>
    <w:rsid w:val="004558CC"/>
    <w:rsid w:val="00483922"/>
    <w:rsid w:val="004A1794"/>
    <w:rsid w:val="00513094"/>
    <w:rsid w:val="00524E00"/>
    <w:rsid w:val="0056701A"/>
    <w:rsid w:val="00595092"/>
    <w:rsid w:val="005D26BD"/>
    <w:rsid w:val="005F2E32"/>
    <w:rsid w:val="005F3C1F"/>
    <w:rsid w:val="00620845"/>
    <w:rsid w:val="006240DD"/>
    <w:rsid w:val="00636B85"/>
    <w:rsid w:val="006504A0"/>
    <w:rsid w:val="00661303"/>
    <w:rsid w:val="00676563"/>
    <w:rsid w:val="00677CDA"/>
    <w:rsid w:val="006B155B"/>
    <w:rsid w:val="006B2C0E"/>
    <w:rsid w:val="006B507D"/>
    <w:rsid w:val="006E7FC4"/>
    <w:rsid w:val="0070628C"/>
    <w:rsid w:val="00707EDB"/>
    <w:rsid w:val="007137B8"/>
    <w:rsid w:val="007165B1"/>
    <w:rsid w:val="007410FA"/>
    <w:rsid w:val="00745FD3"/>
    <w:rsid w:val="00747F58"/>
    <w:rsid w:val="00762843"/>
    <w:rsid w:val="00783200"/>
    <w:rsid w:val="00783E08"/>
    <w:rsid w:val="00786DAD"/>
    <w:rsid w:val="007A1ABA"/>
    <w:rsid w:val="008474D3"/>
    <w:rsid w:val="00880EB7"/>
    <w:rsid w:val="008945BB"/>
    <w:rsid w:val="00895AEE"/>
    <w:rsid w:val="008B6B96"/>
    <w:rsid w:val="008E06FF"/>
    <w:rsid w:val="008E262D"/>
    <w:rsid w:val="008F53D5"/>
    <w:rsid w:val="0090289D"/>
    <w:rsid w:val="00916887"/>
    <w:rsid w:val="00972D89"/>
    <w:rsid w:val="009B695E"/>
    <w:rsid w:val="009E09D0"/>
    <w:rsid w:val="009E2E90"/>
    <w:rsid w:val="00A057A8"/>
    <w:rsid w:val="00A15AF5"/>
    <w:rsid w:val="00A31AB9"/>
    <w:rsid w:val="00A43FF7"/>
    <w:rsid w:val="00A4679A"/>
    <w:rsid w:val="00A75770"/>
    <w:rsid w:val="00A76B25"/>
    <w:rsid w:val="00A9522B"/>
    <w:rsid w:val="00AA4857"/>
    <w:rsid w:val="00AC14BF"/>
    <w:rsid w:val="00AE6516"/>
    <w:rsid w:val="00AF4907"/>
    <w:rsid w:val="00B26ECC"/>
    <w:rsid w:val="00B30017"/>
    <w:rsid w:val="00B40842"/>
    <w:rsid w:val="00BF05D9"/>
    <w:rsid w:val="00BF63A7"/>
    <w:rsid w:val="00C05DCB"/>
    <w:rsid w:val="00C4539B"/>
    <w:rsid w:val="00C6200A"/>
    <w:rsid w:val="00C625B5"/>
    <w:rsid w:val="00C870A9"/>
    <w:rsid w:val="00CC2330"/>
    <w:rsid w:val="00CC3C11"/>
    <w:rsid w:val="00CF6FD8"/>
    <w:rsid w:val="00D11EEE"/>
    <w:rsid w:val="00D55D71"/>
    <w:rsid w:val="00D67426"/>
    <w:rsid w:val="00D75246"/>
    <w:rsid w:val="00DA7093"/>
    <w:rsid w:val="00DE0615"/>
    <w:rsid w:val="00DE72AD"/>
    <w:rsid w:val="00E05450"/>
    <w:rsid w:val="00E07D01"/>
    <w:rsid w:val="00E37264"/>
    <w:rsid w:val="00E72BE3"/>
    <w:rsid w:val="00E73B67"/>
    <w:rsid w:val="00E87698"/>
    <w:rsid w:val="00E90165"/>
    <w:rsid w:val="00E93427"/>
    <w:rsid w:val="00EA724B"/>
    <w:rsid w:val="00EC4385"/>
    <w:rsid w:val="00ED019B"/>
    <w:rsid w:val="00EF51C9"/>
    <w:rsid w:val="00F236D3"/>
    <w:rsid w:val="00F27A7B"/>
    <w:rsid w:val="00F27F0A"/>
    <w:rsid w:val="00F47D9E"/>
    <w:rsid w:val="00F95466"/>
    <w:rsid w:val="00F95F17"/>
    <w:rsid w:val="00FD673E"/>
    <w:rsid w:val="00FE3EFB"/>
    <w:rsid w:val="00FF0084"/>
    <w:rsid w:val="00FF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DD09"/>
  <w15:chartTrackingRefBased/>
  <w15:docId w15:val="{7C1B72A4-8C3E-4A09-8CEF-59E2ACEC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D89"/>
    <w:pPr>
      <w:ind w:firstLineChars="200" w:firstLine="420"/>
    </w:pPr>
  </w:style>
  <w:style w:type="character" w:styleId="a4">
    <w:name w:val="Placeholder Text"/>
    <w:basedOn w:val="a0"/>
    <w:uiPriority w:val="99"/>
    <w:semiHidden/>
    <w:rsid w:val="00DE0615"/>
    <w:rPr>
      <w:color w:val="808080"/>
    </w:rPr>
  </w:style>
  <w:style w:type="character" w:styleId="a5">
    <w:name w:val="Hyperlink"/>
    <w:basedOn w:val="a0"/>
    <w:uiPriority w:val="99"/>
    <w:unhideWhenUsed/>
    <w:rsid w:val="009B695E"/>
    <w:rPr>
      <w:color w:val="0563C1" w:themeColor="hyperlink"/>
      <w:u w:val="single"/>
    </w:rPr>
  </w:style>
  <w:style w:type="character" w:styleId="a6">
    <w:name w:val="Unresolved Mention"/>
    <w:basedOn w:val="a0"/>
    <w:uiPriority w:val="99"/>
    <w:semiHidden/>
    <w:unhideWhenUsed/>
    <w:rsid w:val="009B695E"/>
    <w:rPr>
      <w:color w:val="605E5C"/>
      <w:shd w:val="clear" w:color="auto" w:fill="E1DFDD"/>
    </w:rPr>
  </w:style>
  <w:style w:type="character" w:styleId="a7">
    <w:name w:val="FollowedHyperlink"/>
    <w:basedOn w:val="a0"/>
    <w:uiPriority w:val="99"/>
    <w:semiHidden/>
    <w:unhideWhenUsed/>
    <w:rsid w:val="00FE3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632">
      <w:bodyDiv w:val="1"/>
      <w:marLeft w:val="0"/>
      <w:marRight w:val="0"/>
      <w:marTop w:val="0"/>
      <w:marBottom w:val="0"/>
      <w:divBdr>
        <w:top w:val="none" w:sz="0" w:space="0" w:color="auto"/>
        <w:left w:val="none" w:sz="0" w:space="0" w:color="auto"/>
        <w:bottom w:val="none" w:sz="0" w:space="0" w:color="auto"/>
        <w:right w:val="none" w:sz="0" w:space="0" w:color="auto"/>
      </w:divBdr>
    </w:div>
    <w:div w:id="1166288461">
      <w:bodyDiv w:val="1"/>
      <w:marLeft w:val="0"/>
      <w:marRight w:val="0"/>
      <w:marTop w:val="0"/>
      <w:marBottom w:val="0"/>
      <w:divBdr>
        <w:top w:val="none" w:sz="0" w:space="0" w:color="auto"/>
        <w:left w:val="none" w:sz="0" w:space="0" w:color="auto"/>
        <w:bottom w:val="none" w:sz="0" w:space="0" w:color="auto"/>
        <w:right w:val="none" w:sz="0" w:space="0" w:color="auto"/>
      </w:divBdr>
    </w:div>
    <w:div w:id="19434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question/54504471/answer/332657604" TargetMode="External"/><Relationship Id="rId11" Type="http://schemas.openxmlformats.org/officeDocument/2006/relationships/image" Target="media/image5.png"/><Relationship Id="rId5" Type="http://schemas.openxmlformats.org/officeDocument/2006/relationships/hyperlink" Target="https://zhuanlan.zhihu.com/p/1066875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佳辉</dc:creator>
  <cp:keywords/>
  <dc:description/>
  <cp:lastModifiedBy>宋 佳辉</cp:lastModifiedBy>
  <cp:revision>36</cp:revision>
  <cp:lastPrinted>2023-08-26T16:45:00Z</cp:lastPrinted>
  <dcterms:created xsi:type="dcterms:W3CDTF">2022-10-12T03:15:00Z</dcterms:created>
  <dcterms:modified xsi:type="dcterms:W3CDTF">2023-08-26T16:45:00Z</dcterms:modified>
</cp:coreProperties>
</file>