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Михайловна,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упрощенную модель боевых действий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43</w:t>
      </w:r>
      <w:r>
        <w:t xml:space="preserve"> </w:t>
      </w: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Численности состава войск исчисляются от начала войны</w:t>
      </w:r>
      <w:r>
        <w:t xml:space="preserve"> </w:t>
      </w:r>
      <w:r>
        <w:t xml:space="preserve">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t xml:space="preserve">численностью 227 000 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 139 000 человек. Для</w:t>
      </w:r>
      <w:r>
        <w:t xml:space="preserve"> </w:t>
      </w:r>
      <w:r>
        <w:t xml:space="preserve">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8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Боевые действия между регулярными войсками</w:t>
      </w:r>
    </w:p>
    <w:p>
      <w:pPr>
        <w:pStyle w:val="BodyText"/>
      </w:pPr>
      <w:r>
        <w:t xml:space="preserve">1.1. Были изучены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0,34, а у второй – 0,2. Коэффициент эффективности первой и второй армии 0,51 и</w:t>
      </w:r>
      <w:r>
        <w:t xml:space="preserve"> </w:t>
      </w:r>
      <w:r>
        <w:t xml:space="preserve">0,87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rPr>
            <m:sty m:val="p"/>
          </m:rPr>
          <m:t>+</m:t>
        </m:r>
        <m:r>
          <m:t>2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227000</m:t>
        </m:r>
      </m:oMath>
      <w:r>
        <w:t xml:space="preserve"> </w:t>
      </w:r>
      <w:r>
        <w:t xml:space="preserve">– численность</w:t>
      </w:r>
      <w:r>
        <w:t xml:space="preserve"> </w:t>
      </w:r>
      <w:r>
        <w:t xml:space="preserve">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139000</m:t>
        </m:r>
      </m:oMath>
      <w:r>
        <w:t xml:space="preserve"> </w:t>
      </w:r>
      <w:r>
        <w:t xml:space="preserve">– численность 2-ой армии.</w:t>
      </w:r>
    </w:p>
    <w:p>
      <w:pPr>
        <w:pStyle w:val="BodyText"/>
      </w:pPr>
      <w:r>
        <w:t xml:space="preserve">1.2. Начальные условия были оформлены в код на Python:</w:t>
      </w:r>
    </w:p>
    <w:p>
      <w:pPr>
        <w:pStyle w:val="SourceCode"/>
      </w:pPr>
      <w:r>
        <w:rPr>
          <w:rStyle w:val="VerbatimChar"/>
        </w:rPr>
        <w:t xml:space="preserve">x0 = 227000</w:t>
      </w:r>
      <w:r>
        <w:br/>
      </w:r>
      <w:r>
        <w:rPr>
          <w:rStyle w:val="VerbatimChar"/>
        </w:rPr>
        <w:t xml:space="preserve">y0 = 139000</w:t>
      </w:r>
      <w:r>
        <w:br/>
      </w:r>
      <w:r>
        <w:br/>
      </w:r>
      <w:r>
        <w:rPr>
          <w:rStyle w:val="VerbatimChar"/>
        </w:rPr>
        <w:t xml:space="preserve">a1 = 0.34</w:t>
      </w:r>
      <w:r>
        <w:br/>
      </w:r>
      <w:r>
        <w:rPr>
          <w:rStyle w:val="VerbatimChar"/>
        </w:rPr>
        <w:t xml:space="preserve">b1 = 0.2</w:t>
      </w:r>
      <w:r>
        <w:br/>
      </w:r>
      <w:r>
        <w:rPr>
          <w:rStyle w:val="VerbatimChar"/>
        </w:rPr>
        <w:t xml:space="preserve">c1 = 0.51</w:t>
      </w:r>
      <w:r>
        <w:br/>
      </w:r>
      <w:r>
        <w:rPr>
          <w:rStyle w:val="VerbatimChar"/>
        </w:rPr>
        <w:t xml:space="preserve">h1 = 0.87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np.sin(t)+2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np.cos(t)</w:t>
      </w:r>
      <w:r>
        <w:br/>
      </w:r>
      <w:r>
        <w:rPr>
          <w:rStyle w:val="VerbatimChar"/>
        </w:rPr>
        <w:t xml:space="preserve">    return q1</w:t>
      </w:r>
    </w:p>
    <w:p>
      <w:pPr>
        <w:pStyle w:val="FirstParagraph"/>
      </w:pPr>
      <w:r>
        <w:t xml:space="preserve">1.3. Для времени были заданы следующие условия: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–</w:t>
      </w:r>
      <w:r>
        <w:t xml:space="preserve"> </w:t>
      </w:r>
      <w:r>
        <w:t xml:space="preserve">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Добавлены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</w:p>
    <w:p>
      <w:pPr>
        <w:pStyle w:val="FirstParagraph"/>
      </w:pPr>
      <w:r>
        <w:t xml:space="preserve">1.5. Была запрограммирована система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</w:p>
    <w:p>
      <w:pPr>
        <w:pStyle w:val="FirstParagraph"/>
      </w:pPr>
      <w:r>
        <w:t xml:space="preserve">1.6. Был создан вектор начальной численности армий:</w:t>
      </w:r>
    </w:p>
    <w:p>
      <w:pPr>
        <w:pStyle w:val="SourceCode"/>
      </w:pPr>
      <w:r>
        <w:rPr>
          <w:rStyle w:val="VerbatimChar"/>
        </w:rPr>
        <w:t xml:space="preserve">v = np.array([x0, y0])</w:t>
      </w:r>
    </w:p>
    <w:p>
      <w:pPr>
        <w:pStyle w:val="FirstParagraph"/>
      </w:pPr>
      <w:r>
        <w:t xml:space="preserve">1.7. Было зпрограммировано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f1 = odeint(S1, v, t)</w:t>
      </w:r>
    </w:p>
    <w:p>
      <w:pPr>
        <w:pStyle w:val="FirstParagraph"/>
      </w:pPr>
      <w:r>
        <w:t xml:space="preserve">1.8. Было описано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f1)</w:t>
      </w:r>
    </w:p>
    <w:p>
      <w:pPr>
        <w:pStyle w:val="FirstParagraph"/>
      </w:pPr>
      <w:r>
        <w:rPr>
          <w:bCs/>
          <w:b/>
        </w:rP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2.1. Были изучены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0,24, а у второй – 0,18. Коэффициент эффективности первой и второй армии 0,28 и</w:t>
      </w:r>
      <w:r>
        <w:t xml:space="preserve"> </w:t>
      </w:r>
      <w:r>
        <w:t xml:space="preserve">0,75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8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. Изначальная численность армий</w:t>
      </w:r>
      <w:r>
        <w:t xml:space="preserve"> </w:t>
      </w:r>
      <w:r>
        <w:t xml:space="preserve">такая же, как и в п. 1.1.</w:t>
      </w:r>
    </w:p>
    <w:p>
      <w:pPr>
        <w:pStyle w:val="BodyText"/>
      </w:pPr>
      <w:r>
        <w:t xml:space="preserve">2.2. Были дополнены начальные условия в коде на Python:</w:t>
      </w:r>
    </w:p>
    <w:p>
      <w:pPr>
        <w:pStyle w:val="SourceCode"/>
      </w:pPr>
      <w:r>
        <w:rPr>
          <w:rStyle w:val="VerbatimChar"/>
        </w:rPr>
        <w:t xml:space="preserve">a2 = 0.24</w:t>
      </w:r>
      <w:r>
        <w:br/>
      </w:r>
      <w:r>
        <w:rPr>
          <w:rStyle w:val="VerbatimChar"/>
        </w:rPr>
        <w:t xml:space="preserve">b2 = 0.18</w:t>
      </w:r>
      <w:r>
        <w:br/>
      </w:r>
      <w:r>
        <w:rPr>
          <w:rStyle w:val="VerbatimChar"/>
        </w:rPr>
        <w:t xml:space="preserve">c2 = 0.28</w:t>
      </w:r>
      <w:r>
        <w:br/>
      </w:r>
      <w:r>
        <w:rPr>
          <w:rStyle w:val="VerbatimChar"/>
        </w:rPr>
        <w:t xml:space="preserve">h2 = 0.75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np.sin(8*t)+1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2*np.cos(t)</w:t>
      </w:r>
      <w:r>
        <w:br/>
      </w:r>
      <w:r>
        <w:rPr>
          <w:rStyle w:val="VerbatimChar"/>
        </w:rPr>
        <w:t xml:space="preserve">    return q2</w:t>
      </w:r>
    </w:p>
    <w:p>
      <w:pPr>
        <w:pStyle w:val="FirstParagraph"/>
      </w:pPr>
      <w:r>
        <w:t xml:space="preserve">2.3. Условия для времени были оставлены такие же, как и в п. 1.3, соответственно, не дублировали их в</w:t>
      </w:r>
      <w:r>
        <w:t xml:space="preserve"> </w:t>
      </w:r>
      <w:r>
        <w:t xml:space="preserve">программе.</w:t>
      </w:r>
    </w:p>
    <w:p>
      <w:pPr>
        <w:pStyle w:val="BodyText"/>
      </w:pPr>
      <w:r>
        <w:t xml:space="preserve">2.4. Была запрограмирована заданная система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</w:p>
    <w:p>
      <w:pPr>
        <w:pStyle w:val="FirstParagraph"/>
      </w:pPr>
      <w:r>
        <w:t xml:space="preserve">2.5. Т. к. начальная численность армий не изменилась, вектор начальных условий тоже не меняли.</w:t>
      </w:r>
    </w:p>
    <w:p>
      <w:pPr>
        <w:pStyle w:val="BodyText"/>
      </w:pPr>
      <w:r>
        <w:t xml:space="preserve">2.6. Решение системы уравнений было запрограммировано:</w:t>
      </w:r>
    </w:p>
    <w:p>
      <w:pPr>
        <w:pStyle w:val="SourceCode"/>
      </w:pPr>
      <w:r>
        <w:rPr>
          <w:rStyle w:val="VerbatimChar"/>
        </w:rPr>
        <w:t xml:space="preserve">f2 = odeint(S2, v, t)</w:t>
      </w:r>
    </w:p>
    <w:p>
      <w:pPr>
        <w:pStyle w:val="FirstParagraph"/>
      </w:pPr>
      <w:r>
        <w:t xml:space="preserve">2.7. Было описано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f2)</w:t>
      </w:r>
    </w:p>
    <w:p>
      <w:pPr>
        <w:pStyle w:val="FirstParagraph"/>
      </w:pPr>
      <w:r>
        <w:rPr>
          <w:bCs/>
          <w:b/>
        </w:rPr>
        <w:t xml:space="preserve">3. Сборка программы</w:t>
      </w:r>
    </w:p>
    <w:p>
      <w:pPr>
        <w:pStyle w:val="BodyText"/>
      </w:pPr>
      <w:r>
        <w:t xml:space="preserve">3.1. Получили следующий код в итоге: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227000</w:t>
      </w:r>
      <w:r>
        <w:br/>
      </w:r>
      <w:r>
        <w:rPr>
          <w:rStyle w:val="VerbatimChar"/>
        </w:rPr>
        <w:t xml:space="preserve">y0 = 139000</w:t>
      </w:r>
      <w:r>
        <w:br/>
      </w:r>
      <w:r>
        <w:br/>
      </w:r>
      <w:r>
        <w:rPr>
          <w:rStyle w:val="VerbatimChar"/>
        </w:rPr>
        <w:t xml:space="preserve">a1 = 0.34</w:t>
      </w:r>
      <w:r>
        <w:br/>
      </w:r>
      <w:r>
        <w:rPr>
          <w:rStyle w:val="VerbatimChar"/>
        </w:rPr>
        <w:t xml:space="preserve">b1 = 0.2</w:t>
      </w:r>
      <w:r>
        <w:br/>
      </w:r>
      <w:r>
        <w:rPr>
          <w:rStyle w:val="VerbatimChar"/>
        </w:rPr>
        <w:t xml:space="preserve">c1 = 0.51</w:t>
      </w:r>
      <w:r>
        <w:br/>
      </w:r>
      <w:r>
        <w:rPr>
          <w:rStyle w:val="VerbatimChar"/>
        </w:rPr>
        <w:t xml:space="preserve">h1 = 0.87</w:t>
      </w:r>
      <w:r>
        <w:br/>
      </w:r>
      <w:r>
        <w:br/>
      </w:r>
      <w:r>
        <w:rPr>
          <w:rStyle w:val="VerbatimChar"/>
        </w:rPr>
        <w:t xml:space="preserve">a2 = 0.24</w:t>
      </w:r>
      <w:r>
        <w:br/>
      </w:r>
      <w:r>
        <w:rPr>
          <w:rStyle w:val="VerbatimChar"/>
        </w:rPr>
        <w:t xml:space="preserve">b2 = 0.18</w:t>
      </w:r>
      <w:r>
        <w:br/>
      </w:r>
      <w:r>
        <w:rPr>
          <w:rStyle w:val="VerbatimChar"/>
        </w:rPr>
        <w:t xml:space="preserve">c2 = 0.28</w:t>
      </w:r>
      <w:r>
        <w:br/>
      </w:r>
      <w:r>
        <w:rPr>
          <w:rStyle w:val="VerbatimChar"/>
        </w:rPr>
        <w:t xml:space="preserve">h2 = 0.75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np.sin(t)+2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np.cos(t)</w:t>
      </w:r>
      <w:r>
        <w:br/>
      </w:r>
      <w:r>
        <w:rPr>
          <w:rStyle w:val="VerbatimChar"/>
        </w:rPr>
        <w:t xml:space="preserve">    return q1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np.sin(8*t)+1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2*np.cos(t)</w:t>
      </w:r>
      <w:r>
        <w:br/>
      </w:r>
      <w:r>
        <w:rPr>
          <w:rStyle w:val="VerbatimChar"/>
        </w:rPr>
        <w:t xml:space="preserve">    return q2</w:t>
      </w:r>
      <w:r>
        <w:br/>
      </w:r>
      <w:r>
        <w:br/>
      </w: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  <w:r>
        <w:br/>
      </w:r>
      <w:r>
        <w:br/>
      </w: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  <w:r>
        <w:br/>
      </w:r>
      <w:r>
        <w:br/>
      </w:r>
      <w:r>
        <w:rPr>
          <w:rStyle w:val="VerbatimChar"/>
        </w:rPr>
        <w:t xml:space="preserve">v = np.array([x0, y0])</w:t>
      </w:r>
      <w:r>
        <w:br/>
      </w:r>
      <w:r>
        <w:br/>
      </w:r>
      <w:r>
        <w:rPr>
          <w:rStyle w:val="VerbatimChar"/>
        </w:rPr>
        <w:t xml:space="preserve">f1 = odeint(S1, v, t)</w:t>
      </w:r>
      <w:r>
        <w:br/>
      </w:r>
      <w:r>
        <w:rPr>
          <w:rStyle w:val="VerbatimChar"/>
        </w:rPr>
        <w:t xml:space="preserve">f2 = odeint(S2, v, t)</w:t>
      </w:r>
      <w:r>
        <w:br/>
      </w:r>
      <w:r>
        <w:br/>
      </w:r>
      <w:r>
        <w:rPr>
          <w:rStyle w:val="VerbatimChar"/>
        </w:rPr>
        <w:t xml:space="preserve">plt.plot(t, f1)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Х', 'Армия Y'])</w:t>
      </w:r>
      <w:r>
        <w:br/>
      </w:r>
      <w:r>
        <w:br/>
      </w:r>
      <w:r>
        <w:rPr>
          <w:rStyle w:val="VerbatimChar"/>
        </w:rPr>
        <w:t xml:space="preserve">plt.plot(t, f2)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Х', 'Армия Y'])</w:t>
      </w:r>
    </w:p>
    <w:p>
      <w:pPr>
        <w:pStyle w:val="FirstParagraph"/>
      </w:pPr>
      <w:r>
        <w:t xml:space="preserve">3.2. Получили графики изменения численностей армий (см. рис. 1 и 2):</w:t>
      </w:r>
    </w:p>
    <w:p>
      <w:pPr>
        <w:pStyle w:val="CaptionedFigure"/>
      </w:pPr>
      <w:bookmarkStart w:id="23" w:name="fig:001"/>
      <w:r>
        <w:drawing>
          <wp:inline>
            <wp:extent cx="5334000" cy="3422441"/>
            <wp:effectExtent b="0" l="0" r="0" t="0"/>
            <wp:docPr descr="Figure 1: Боевые действия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Боевые действия между регулярными войсками</w:t>
      </w:r>
    </w:p>
    <w:p>
      <w:pPr>
        <w:pStyle w:val="CaptionedFigure"/>
      </w:pPr>
      <w:bookmarkStart w:id="25" w:name="fig:002"/>
      <w:r>
        <w:drawing>
          <wp:inline>
            <wp:extent cx="5334000" cy="3405673"/>
            <wp:effectExtent b="0" l="0" r="0" t="0"/>
            <wp:docPr descr="Figure 2: Боевые действия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Боевые действия с участием регулярных войск и партизанских отрядов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Была построена упрощенная модель боевых действий с помощью Python.</w:t>
      </w:r>
    </w:p>
    <w:p>
      <w:pPr>
        <w:pStyle w:val="BodyText"/>
      </w:pPr>
      <w:r>
        <w:t xml:space="preserve">В боевых действиях между регулярными войсками армия X одержала победу, но для этого это понадобилось довольно</w:t>
      </w:r>
      <w:r>
        <w:t xml:space="preserve"> </w:t>
      </w:r>
      <w:r>
        <w:t xml:space="preserve">много времени (как показано на графике, численность армии Y будет на исходе практический в предельный</w:t>
      </w:r>
      <w:r>
        <w:t xml:space="preserve"> </w:t>
      </w:r>
      <w:r>
        <w:t xml:space="preserve">момент времени).</w:t>
      </w:r>
    </w:p>
    <w:p>
      <w:pPr>
        <w:pStyle w:val="BodyText"/>
      </w:pPr>
      <w:r>
        <w:t xml:space="preserve">В боевых действиях с участием регулярных войск и партизанских отрядов также одержит победу армия Х, однако</w:t>
      </w:r>
      <w:r>
        <w:t xml:space="preserve"> </w:t>
      </w:r>
      <w:r>
        <w:t xml:space="preserve">намного быстрее, чем в 1-ом случае (по графику видно, что армия Y потеряла всех бойцов практически</w:t>
      </w:r>
      <w:r>
        <w:t xml:space="preserve"> </w:t>
      </w:r>
      <w:r>
        <w:t xml:space="preserve">сразу после начала войны).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Фогилева Ксения Михайловна, НПИбд-02-18</dc:creator>
  <dc:language>ru-RU</dc:language>
  <cp:keywords/>
  <dcterms:created xsi:type="dcterms:W3CDTF">2021-03-04T13:09:48Z</dcterms:created>
  <dcterms:modified xsi:type="dcterms:W3CDTF">2021-03-04T13:09:48Z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