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19ED25" w14:textId="208E13D9" w:rsidR="00B72578" w:rsidRPr="007519B9" w:rsidRDefault="00174DDB" w:rsidP="007519B9">
      <w:pPr>
        <w:pStyle w:val="1"/>
      </w:pPr>
      <w:r w:rsidRPr="007519B9">
        <w:t>COVID 19 Forecasting</w:t>
      </w:r>
    </w:p>
    <w:p w14:paraId="51D72675" w14:textId="32A0172A" w:rsidR="00174DDB" w:rsidRDefault="003E5EEC" w:rsidP="00A71AE0">
      <w:pPr>
        <w:pStyle w:val="2"/>
      </w:pPr>
      <w:r>
        <w:rPr>
          <w:rFonts w:hint="eastAsia"/>
        </w:rPr>
        <w:t>I</w:t>
      </w:r>
      <w:r>
        <w:t>ntroduction</w:t>
      </w:r>
    </w:p>
    <w:p w14:paraId="1C8E51DE" w14:textId="778567F8" w:rsidR="003E5EEC" w:rsidRPr="00267679" w:rsidRDefault="00280EA7" w:rsidP="00267679">
      <w:r w:rsidRPr="00280EA7">
        <w:rPr>
          <w:rFonts w:hint="eastAsia"/>
        </w:rPr>
        <w:t>C</w:t>
      </w:r>
      <w:r w:rsidRPr="00280EA7">
        <w:t>OVID-19 has become a</w:t>
      </w:r>
      <w:r w:rsidR="00C734EE">
        <w:t>n urgent</w:t>
      </w:r>
      <w:r w:rsidRPr="00280EA7">
        <w:t xml:space="preserve"> global issue since last year</w:t>
      </w:r>
      <w:r>
        <w:t xml:space="preserve"> and is likely to affect our lives for a</w:t>
      </w:r>
      <w:r w:rsidR="00F56F27">
        <w:t>nother</w:t>
      </w:r>
      <w:r>
        <w:t xml:space="preserve"> long period in the future.</w:t>
      </w:r>
      <w:r w:rsidR="00632A77">
        <w:t xml:space="preserve"> </w:t>
      </w:r>
      <w:r w:rsidR="00C734EE">
        <w:t>To know when will the pandemic end, we need to discover the growth trend of confirmed case.</w:t>
      </w:r>
      <w:r w:rsidR="003D0912">
        <w:t xml:space="preserve"> </w:t>
      </w:r>
      <w:r w:rsidR="00D41B35">
        <w:t>T</w:t>
      </w:r>
      <w:r w:rsidR="003D0912">
        <w:t>h</w:t>
      </w:r>
      <w:r w:rsidR="00D41B35">
        <w:t>ese</w:t>
      </w:r>
      <w:r w:rsidR="003D0912">
        <w:t xml:space="preserve"> can be achieved by applying formulas and models that former m</w:t>
      </w:r>
      <w:r w:rsidR="003D0912" w:rsidRPr="003D0912">
        <w:t>edical scholars</w:t>
      </w:r>
      <w:r w:rsidR="003D0912">
        <w:t xml:space="preserve"> and scientists have concluded for us</w:t>
      </w:r>
      <w:r w:rsidR="00D41B35">
        <w:t>.</w:t>
      </w:r>
      <w:r w:rsidR="003D0912">
        <w:t xml:space="preserve"> </w:t>
      </w:r>
      <w:r w:rsidR="00D41B35">
        <w:t>However</w:t>
      </w:r>
      <w:r w:rsidR="003D0912">
        <w:t xml:space="preserve">, based on the high-speed development of machine learning in recent years, we are able to generate our own models </w:t>
      </w:r>
      <w:r w:rsidR="00D41B35">
        <w:t xml:space="preserve">using raw data </w:t>
      </w:r>
      <w:r w:rsidR="003D0912">
        <w:t>to predict the future.</w:t>
      </w:r>
      <w:r w:rsidR="00AE2FDD">
        <w:t xml:space="preserve"> This project is </w:t>
      </w:r>
      <w:r w:rsidR="00E60553">
        <w:t>aimed</w:t>
      </w:r>
      <w:r w:rsidR="00AE2FDD">
        <w:t xml:space="preserve"> to generate a model </w:t>
      </w:r>
      <w:r w:rsidR="00D25C7F">
        <w:t>that can</w:t>
      </w:r>
      <w:r w:rsidR="00AE2FDD">
        <w:t xml:space="preserve"> predict the future </w:t>
      </w:r>
      <w:bookmarkStart w:id="0" w:name="_Hlk67668892"/>
      <w:r w:rsidR="00AE2FDD">
        <w:t>cumulat</w:t>
      </w:r>
      <w:r w:rsidR="002008AE">
        <w:t>ive</w:t>
      </w:r>
      <w:r w:rsidR="00AE2FDD">
        <w:t xml:space="preserve"> confirmed case</w:t>
      </w:r>
      <w:r w:rsidR="005E29DB">
        <w:t>s</w:t>
      </w:r>
      <w:r w:rsidR="00AE2FDD">
        <w:t xml:space="preserve"> of COVID-19 in America</w:t>
      </w:r>
      <w:bookmarkEnd w:id="0"/>
      <w:r w:rsidR="00AE2FDD">
        <w:t xml:space="preserve"> using the LSTM</w:t>
      </w:r>
      <w:r w:rsidR="00E60553">
        <w:t xml:space="preserve"> (</w:t>
      </w:r>
      <w:r w:rsidR="00E60553" w:rsidRPr="00E60553">
        <w:t>Long-Short Term Memory</w:t>
      </w:r>
      <w:r w:rsidR="00E60553">
        <w:t>)</w:t>
      </w:r>
      <w:r w:rsidR="00AE2FDD">
        <w:t xml:space="preserve"> Neural Network</w:t>
      </w:r>
      <w:r w:rsidR="00E60553">
        <w:t xml:space="preserve"> (NN)</w:t>
      </w:r>
      <w:r w:rsidR="00AE2FDD">
        <w:t>.</w:t>
      </w:r>
    </w:p>
    <w:p w14:paraId="665B2B90" w14:textId="0AF3BAC7" w:rsidR="00D41B35" w:rsidRDefault="00B54C14" w:rsidP="00267679">
      <w:r>
        <w:t xml:space="preserve">An </w:t>
      </w:r>
      <w:r w:rsidR="009557BF" w:rsidRPr="009557BF">
        <w:t>Artificial Neural Network</w:t>
      </w:r>
      <w:r w:rsidR="009557BF">
        <w:t xml:space="preserve"> (ANN) or just </w:t>
      </w:r>
      <w:r w:rsidR="00AE2FDD">
        <w:rPr>
          <w:rFonts w:hint="eastAsia"/>
        </w:rPr>
        <w:t>N</w:t>
      </w:r>
      <w:r w:rsidR="00AE2FDD">
        <w:t>eural Network</w:t>
      </w:r>
      <w:r w:rsidR="009557BF">
        <w:t xml:space="preserve"> (NN)</w:t>
      </w:r>
      <w:r w:rsidR="00AE2FDD">
        <w:t xml:space="preserve"> is </w:t>
      </w:r>
      <w:r w:rsidRPr="00B54C14">
        <w:t>a series of algorithms that endeavors to recognize underlying relationships in a set of data through a process that mimics the way the human brain operates. In this sense, neural networks refer to systems of neurons, either organic or artificial in nature. Neural network</w:t>
      </w:r>
      <w:r w:rsidR="009D4331">
        <w:t>s</w:t>
      </w:r>
      <w:r w:rsidRPr="00B54C14">
        <w:t xml:space="preserve"> can adapt to changing input</w:t>
      </w:r>
      <w:r w:rsidR="006E5D93">
        <w:t>, s</w:t>
      </w:r>
      <w:r w:rsidR="006E5D93" w:rsidRPr="00B54C14">
        <w:t>o</w:t>
      </w:r>
      <w:r w:rsidRPr="00B54C14">
        <w:t xml:space="preserve"> </w:t>
      </w:r>
      <w:r w:rsidR="009D4331">
        <w:t>they can</w:t>
      </w:r>
      <w:r w:rsidRPr="00B54C14">
        <w:t xml:space="preserve"> generate the best possible result without needing to redesign the output criteria.</w:t>
      </w:r>
      <w:r w:rsidR="002E47C8">
        <w:rPr>
          <w:rStyle w:val="a8"/>
        </w:rPr>
        <w:endnoteReference w:id="1"/>
      </w:r>
    </w:p>
    <w:p w14:paraId="4ECA311F" w14:textId="77777777" w:rsidR="002E47C8" w:rsidRDefault="00B54C14" w:rsidP="00267679">
      <w:pPr>
        <w:jc w:val="center"/>
      </w:pPr>
      <w:r>
        <w:rPr>
          <w:noProof/>
        </w:rPr>
        <w:drawing>
          <wp:inline distT="0" distB="0" distL="0" distR="0" wp14:anchorId="0D3B7A8A" wp14:editId="7C2E385F">
            <wp:extent cx="2548006" cy="2181113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006" cy="218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2994" w14:textId="4AF87E45" w:rsidR="00B54C14" w:rsidRDefault="002E47C8" w:rsidP="00364869">
      <w:pPr>
        <w:pStyle w:val="a5"/>
        <w:rPr>
          <w:sz w:val="24"/>
          <w:szCs w:val="24"/>
        </w:rPr>
      </w:pPr>
      <w:r>
        <w:t xml:space="preserve">Figure </w:t>
      </w:r>
      <w:fldSimple w:instr=" SEQ Figure \* ARABIC ">
        <w:r w:rsidR="00146F5C">
          <w:rPr>
            <w:noProof/>
          </w:rPr>
          <w:t>1</w:t>
        </w:r>
      </w:fldSimple>
      <w:r>
        <w:t xml:space="preserve"> </w:t>
      </w:r>
      <w:r w:rsidRPr="00356377">
        <w:t>A Simple Neural Network</w:t>
      </w:r>
      <w:r>
        <w:rPr>
          <w:rStyle w:val="a8"/>
        </w:rPr>
        <w:endnoteReference w:id="2"/>
      </w:r>
    </w:p>
    <w:p w14:paraId="11C6CB7C" w14:textId="36420D8B" w:rsidR="00FE4B16" w:rsidRDefault="008E3464" w:rsidP="00267679">
      <w:r>
        <w:t>LSTM is a special type or RNN (</w:t>
      </w:r>
      <w:r w:rsidRPr="008E3464">
        <w:t>Recurrent Neural Networks</w:t>
      </w:r>
      <w:r>
        <w:t>). It is</w:t>
      </w:r>
      <w:r w:rsidRPr="008E3464">
        <w:t xml:space="preserve"> explicitly designed to avoid the long-term dependency problem</w:t>
      </w:r>
      <w:r w:rsidR="00AA087F">
        <w:t>, so its default behavior is to r</w:t>
      </w:r>
      <w:r w:rsidRPr="008E3464">
        <w:t>emember information for long periods of time</w:t>
      </w:r>
      <w:r w:rsidR="00AA087F">
        <w:t>.</w:t>
      </w:r>
      <w:r w:rsidR="00AA087F">
        <w:rPr>
          <w:rStyle w:val="a8"/>
        </w:rPr>
        <w:endnoteReference w:id="3"/>
      </w:r>
      <w:r w:rsidR="00451F4B">
        <w:t xml:space="preserve"> </w:t>
      </w:r>
      <w:r w:rsidR="00451F4B" w:rsidRPr="00451F4B">
        <w:t xml:space="preserve">LSTM networks are well-suited to classifying, processing and </w:t>
      </w:r>
      <w:bookmarkStart w:id="1" w:name="_Hlk67682952"/>
      <w:r w:rsidR="00451F4B" w:rsidRPr="00451F4B">
        <w:t>making predictions based on time series data</w:t>
      </w:r>
      <w:bookmarkEnd w:id="1"/>
      <w:r w:rsidR="00451F4B">
        <w:t>.</w:t>
      </w:r>
      <w:r w:rsidR="00451F4B">
        <w:rPr>
          <w:rStyle w:val="a8"/>
        </w:rPr>
        <w:endnoteReference w:id="4"/>
      </w:r>
      <w:r w:rsidR="00451F4B">
        <w:t xml:space="preserve"> Its </w:t>
      </w:r>
      <w:r w:rsidR="0020160A" w:rsidRPr="0020160A">
        <w:t>special</w:t>
      </w:r>
      <w:r w:rsidR="0020160A">
        <w:t>t</w:t>
      </w:r>
      <w:r w:rsidR="0020160A" w:rsidRPr="0020160A">
        <w:t>y</w:t>
      </w:r>
      <w:r w:rsidR="0020160A">
        <w:t xml:space="preserve"> on </w:t>
      </w:r>
      <w:r w:rsidR="0020160A" w:rsidRPr="0020160A">
        <w:t>making predictions based on time series data</w:t>
      </w:r>
      <w:r w:rsidR="0020160A">
        <w:t xml:space="preserve"> welly fits the purpose of this project.</w:t>
      </w:r>
    </w:p>
    <w:p w14:paraId="0ED2B711" w14:textId="77777777" w:rsidR="00FE4B16" w:rsidRDefault="00FE4B16">
      <w:pPr>
        <w:widowControl/>
        <w:spacing w:afterLines="0" w:after="0"/>
        <w:ind w:firstLine="0"/>
        <w:jc w:val="left"/>
      </w:pPr>
      <w:r>
        <w:br w:type="page"/>
      </w:r>
    </w:p>
    <w:p w14:paraId="1012B296" w14:textId="28493048" w:rsidR="003154CA" w:rsidRPr="003154CA" w:rsidRDefault="003154CA" w:rsidP="00A71AE0">
      <w:pPr>
        <w:pStyle w:val="2"/>
      </w:pPr>
      <w:r w:rsidRPr="003154CA">
        <w:lastRenderedPageBreak/>
        <w:t xml:space="preserve">Data </w:t>
      </w:r>
      <w:r>
        <w:t>S</w:t>
      </w:r>
      <w:r w:rsidRPr="003154CA">
        <w:t>ource</w:t>
      </w:r>
    </w:p>
    <w:p w14:paraId="09FD782F" w14:textId="105373A7" w:rsidR="002008AE" w:rsidRDefault="002008AE" w:rsidP="00267679">
      <w:r>
        <w:rPr>
          <w:rFonts w:hint="eastAsia"/>
        </w:rPr>
        <w:t>T</w:t>
      </w:r>
      <w:r>
        <w:t xml:space="preserve">he data source of the </w:t>
      </w:r>
      <w:r w:rsidRPr="002008AE">
        <w:t>cumulative confirmed cases of COVID-19 in America</w:t>
      </w:r>
      <w:r>
        <w:t xml:space="preserve"> is from World Health Organization (WHO)</w:t>
      </w:r>
      <w:r w:rsidR="00EF305E">
        <w:t xml:space="preserve"> COVID-19 Dashboard.</w:t>
      </w:r>
      <w:r w:rsidR="00EF305E">
        <w:rPr>
          <w:rStyle w:val="a8"/>
        </w:rPr>
        <w:endnoteReference w:id="5"/>
      </w:r>
    </w:p>
    <w:p w14:paraId="6AC58398" w14:textId="4DBF1324" w:rsidR="007D0CE5" w:rsidRDefault="00C751A2" w:rsidP="00267679">
      <w:r>
        <w:rPr>
          <w:rFonts w:hint="eastAsia"/>
        </w:rPr>
        <w:t>T</w:t>
      </w:r>
      <w:r>
        <w:t>he reason why I chose America is because it has the largest confirmed number and</w:t>
      </w:r>
      <w:r w:rsidR="00893D85">
        <w:t xml:space="preserve"> has been proceeding</w:t>
      </w:r>
      <w:r>
        <w:t xml:space="preserve"> m</w:t>
      </w:r>
      <w:r w:rsidRPr="00C751A2">
        <w:t>ass vaccination</w:t>
      </w:r>
      <w:r>
        <w:t xml:space="preserve"> for a period</w:t>
      </w:r>
      <w:r w:rsidR="00893D85">
        <w:t>, this</w:t>
      </w:r>
      <w:r>
        <w:t xml:space="preserve"> dataset </w:t>
      </w:r>
      <w:r w:rsidR="00893D85">
        <w:t>shows the rapid growing and the gradual slowdown of increments clearly.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"/>
        <w:gridCol w:w="940"/>
        <w:gridCol w:w="1495"/>
        <w:gridCol w:w="883"/>
        <w:gridCol w:w="790"/>
        <w:gridCol w:w="1137"/>
        <w:gridCol w:w="863"/>
        <w:gridCol w:w="1210"/>
      </w:tblGrid>
      <w:tr w:rsidR="00DD11E6" w:rsidRPr="00DD11E6" w14:paraId="6D6F038C" w14:textId="77777777" w:rsidTr="001B151A">
        <w:trPr>
          <w:trHeight w:val="300"/>
        </w:trPr>
        <w:tc>
          <w:tcPr>
            <w:tcW w:w="589" w:type="pct"/>
            <w:shd w:val="clear" w:color="auto" w:fill="auto"/>
            <w:noWrap/>
            <w:vAlign w:val="center"/>
            <w:hideMark/>
          </w:tcPr>
          <w:p w14:paraId="4D16B17C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Date_reported</w:t>
            </w:r>
          </w:p>
        </w:tc>
        <w:tc>
          <w:tcPr>
            <w:tcW w:w="567" w:type="pct"/>
            <w:shd w:val="clear" w:color="auto" w:fill="auto"/>
            <w:noWrap/>
            <w:vAlign w:val="center"/>
            <w:hideMark/>
          </w:tcPr>
          <w:p w14:paraId="7AA3D0DD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Country_code</w:t>
            </w:r>
          </w:p>
        </w:tc>
        <w:tc>
          <w:tcPr>
            <w:tcW w:w="901" w:type="pct"/>
            <w:shd w:val="clear" w:color="auto" w:fill="auto"/>
            <w:noWrap/>
            <w:vAlign w:val="center"/>
            <w:hideMark/>
          </w:tcPr>
          <w:p w14:paraId="7990A0EC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Country</w:t>
            </w:r>
          </w:p>
        </w:tc>
        <w:tc>
          <w:tcPr>
            <w:tcW w:w="532" w:type="pct"/>
            <w:shd w:val="clear" w:color="auto" w:fill="auto"/>
            <w:noWrap/>
            <w:vAlign w:val="center"/>
            <w:hideMark/>
          </w:tcPr>
          <w:p w14:paraId="3C7A7AA4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WHO_region</w:t>
            </w:r>
          </w:p>
        </w:tc>
        <w:tc>
          <w:tcPr>
            <w:tcW w:w="476" w:type="pct"/>
            <w:shd w:val="clear" w:color="auto" w:fill="auto"/>
            <w:noWrap/>
            <w:vAlign w:val="center"/>
            <w:hideMark/>
          </w:tcPr>
          <w:p w14:paraId="41BFB7A0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New_cases</w:t>
            </w:r>
          </w:p>
        </w:tc>
        <w:tc>
          <w:tcPr>
            <w:tcW w:w="685" w:type="pct"/>
            <w:shd w:val="clear" w:color="auto" w:fill="auto"/>
            <w:noWrap/>
            <w:vAlign w:val="center"/>
            <w:hideMark/>
          </w:tcPr>
          <w:p w14:paraId="72F44AFD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Cumulative_cases</w:t>
            </w:r>
          </w:p>
        </w:tc>
        <w:tc>
          <w:tcPr>
            <w:tcW w:w="520" w:type="pct"/>
            <w:shd w:val="clear" w:color="auto" w:fill="auto"/>
            <w:noWrap/>
            <w:vAlign w:val="center"/>
            <w:hideMark/>
          </w:tcPr>
          <w:p w14:paraId="20EDD242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New_deaths</w:t>
            </w:r>
          </w:p>
        </w:tc>
        <w:tc>
          <w:tcPr>
            <w:tcW w:w="729" w:type="pct"/>
            <w:shd w:val="clear" w:color="auto" w:fill="auto"/>
            <w:noWrap/>
            <w:vAlign w:val="center"/>
            <w:hideMark/>
          </w:tcPr>
          <w:p w14:paraId="5EA7FBAD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Cumulative_deaths</w:t>
            </w:r>
          </w:p>
        </w:tc>
      </w:tr>
      <w:tr w:rsidR="001B151A" w:rsidRPr="00DD11E6" w14:paraId="5494F8A9" w14:textId="77777777" w:rsidTr="000929BA">
        <w:trPr>
          <w:trHeight w:val="300"/>
        </w:trPr>
        <w:tc>
          <w:tcPr>
            <w:tcW w:w="589" w:type="pct"/>
            <w:shd w:val="clear" w:color="auto" w:fill="auto"/>
            <w:noWrap/>
          </w:tcPr>
          <w:p w14:paraId="5A34E5AA" w14:textId="7A92E9C4" w:rsidR="001B151A" w:rsidRPr="00DD11E6" w:rsidRDefault="001B151A" w:rsidP="001B151A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1B151A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2021/3/18</w:t>
            </w:r>
          </w:p>
        </w:tc>
        <w:tc>
          <w:tcPr>
            <w:tcW w:w="567" w:type="pct"/>
            <w:shd w:val="clear" w:color="auto" w:fill="auto"/>
            <w:noWrap/>
          </w:tcPr>
          <w:p w14:paraId="3A5BA411" w14:textId="711F0527" w:rsidR="001B151A" w:rsidRPr="00DD11E6" w:rsidRDefault="001B151A" w:rsidP="001B151A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1B151A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UG</w:t>
            </w:r>
          </w:p>
        </w:tc>
        <w:tc>
          <w:tcPr>
            <w:tcW w:w="901" w:type="pct"/>
            <w:shd w:val="clear" w:color="auto" w:fill="auto"/>
            <w:noWrap/>
          </w:tcPr>
          <w:p w14:paraId="68B1FCEF" w14:textId="4E159A3C" w:rsidR="001B151A" w:rsidRPr="00DD11E6" w:rsidRDefault="001B151A" w:rsidP="001B151A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1B151A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Uganda</w:t>
            </w:r>
          </w:p>
        </w:tc>
        <w:tc>
          <w:tcPr>
            <w:tcW w:w="532" w:type="pct"/>
            <w:shd w:val="clear" w:color="auto" w:fill="auto"/>
            <w:noWrap/>
          </w:tcPr>
          <w:p w14:paraId="0F415816" w14:textId="2DCACD62" w:rsidR="001B151A" w:rsidRPr="00DD11E6" w:rsidRDefault="001B151A" w:rsidP="001B151A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1B151A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AFRO</w:t>
            </w:r>
          </w:p>
        </w:tc>
        <w:tc>
          <w:tcPr>
            <w:tcW w:w="476" w:type="pct"/>
            <w:shd w:val="clear" w:color="auto" w:fill="auto"/>
            <w:noWrap/>
          </w:tcPr>
          <w:p w14:paraId="58DCEFC0" w14:textId="5835FD6B" w:rsidR="001B151A" w:rsidRPr="00DD11E6" w:rsidRDefault="001B151A" w:rsidP="001B151A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1B151A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685" w:type="pct"/>
            <w:shd w:val="clear" w:color="auto" w:fill="auto"/>
            <w:noWrap/>
          </w:tcPr>
          <w:p w14:paraId="2EE67596" w14:textId="2A47E364" w:rsidR="001B151A" w:rsidRPr="00DD11E6" w:rsidRDefault="001B151A" w:rsidP="001B151A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1B151A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40607</w:t>
            </w:r>
          </w:p>
        </w:tc>
        <w:tc>
          <w:tcPr>
            <w:tcW w:w="520" w:type="pct"/>
            <w:shd w:val="clear" w:color="auto" w:fill="auto"/>
            <w:noWrap/>
          </w:tcPr>
          <w:p w14:paraId="5A39D75A" w14:textId="22EB2DED" w:rsidR="001B151A" w:rsidRPr="00DD11E6" w:rsidRDefault="001B151A" w:rsidP="001B151A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1B151A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729" w:type="pct"/>
            <w:shd w:val="clear" w:color="auto" w:fill="auto"/>
            <w:noWrap/>
          </w:tcPr>
          <w:p w14:paraId="78078C0E" w14:textId="334D9239" w:rsidR="001B151A" w:rsidRPr="00DD11E6" w:rsidRDefault="001B151A" w:rsidP="001B151A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1B151A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334</w:t>
            </w:r>
          </w:p>
        </w:tc>
      </w:tr>
      <w:tr w:rsidR="00DD11E6" w:rsidRPr="00DD11E6" w14:paraId="36A33C7D" w14:textId="77777777" w:rsidTr="001B151A">
        <w:trPr>
          <w:trHeight w:val="300"/>
        </w:trPr>
        <w:tc>
          <w:tcPr>
            <w:tcW w:w="589" w:type="pct"/>
            <w:shd w:val="clear" w:color="auto" w:fill="auto"/>
            <w:noWrap/>
            <w:vAlign w:val="center"/>
            <w:hideMark/>
          </w:tcPr>
          <w:p w14:paraId="56E7FAAF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2020/1/30</w:t>
            </w:r>
          </w:p>
        </w:tc>
        <w:tc>
          <w:tcPr>
            <w:tcW w:w="567" w:type="pct"/>
            <w:shd w:val="clear" w:color="auto" w:fill="auto"/>
            <w:noWrap/>
            <w:vAlign w:val="center"/>
            <w:hideMark/>
          </w:tcPr>
          <w:p w14:paraId="1C88E9E9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US</w:t>
            </w:r>
          </w:p>
        </w:tc>
        <w:tc>
          <w:tcPr>
            <w:tcW w:w="901" w:type="pct"/>
            <w:shd w:val="clear" w:color="auto" w:fill="auto"/>
            <w:noWrap/>
            <w:vAlign w:val="center"/>
            <w:hideMark/>
          </w:tcPr>
          <w:p w14:paraId="4B825D6B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United States of America</w:t>
            </w:r>
          </w:p>
        </w:tc>
        <w:tc>
          <w:tcPr>
            <w:tcW w:w="532" w:type="pct"/>
            <w:shd w:val="clear" w:color="auto" w:fill="auto"/>
            <w:noWrap/>
            <w:vAlign w:val="center"/>
            <w:hideMark/>
          </w:tcPr>
          <w:p w14:paraId="6346C08A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AMRO</w:t>
            </w:r>
          </w:p>
        </w:tc>
        <w:tc>
          <w:tcPr>
            <w:tcW w:w="476" w:type="pct"/>
            <w:shd w:val="clear" w:color="auto" w:fill="auto"/>
            <w:noWrap/>
            <w:vAlign w:val="center"/>
            <w:hideMark/>
          </w:tcPr>
          <w:p w14:paraId="2C5552D7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5" w:type="pct"/>
            <w:shd w:val="clear" w:color="auto" w:fill="auto"/>
            <w:noWrap/>
            <w:vAlign w:val="center"/>
            <w:hideMark/>
          </w:tcPr>
          <w:p w14:paraId="6057BA60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520" w:type="pct"/>
            <w:shd w:val="clear" w:color="auto" w:fill="auto"/>
            <w:noWrap/>
            <w:vAlign w:val="center"/>
            <w:hideMark/>
          </w:tcPr>
          <w:p w14:paraId="2095DE87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729" w:type="pct"/>
            <w:shd w:val="clear" w:color="auto" w:fill="auto"/>
            <w:noWrap/>
            <w:vAlign w:val="center"/>
            <w:hideMark/>
          </w:tcPr>
          <w:p w14:paraId="308698DE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:rsidR="00DD11E6" w:rsidRPr="00DD11E6" w14:paraId="266D7E9E" w14:textId="77777777" w:rsidTr="001B151A">
        <w:trPr>
          <w:trHeight w:val="300"/>
        </w:trPr>
        <w:tc>
          <w:tcPr>
            <w:tcW w:w="589" w:type="pct"/>
            <w:shd w:val="clear" w:color="auto" w:fill="auto"/>
            <w:noWrap/>
            <w:vAlign w:val="center"/>
            <w:hideMark/>
          </w:tcPr>
          <w:p w14:paraId="2F5457F6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2020/1/31</w:t>
            </w:r>
          </w:p>
        </w:tc>
        <w:tc>
          <w:tcPr>
            <w:tcW w:w="567" w:type="pct"/>
            <w:shd w:val="clear" w:color="auto" w:fill="auto"/>
            <w:noWrap/>
            <w:vAlign w:val="center"/>
            <w:hideMark/>
          </w:tcPr>
          <w:p w14:paraId="51BF35F5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US</w:t>
            </w:r>
          </w:p>
        </w:tc>
        <w:tc>
          <w:tcPr>
            <w:tcW w:w="901" w:type="pct"/>
            <w:shd w:val="clear" w:color="auto" w:fill="auto"/>
            <w:noWrap/>
            <w:vAlign w:val="center"/>
            <w:hideMark/>
          </w:tcPr>
          <w:p w14:paraId="2F85DDAF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United States of America</w:t>
            </w:r>
          </w:p>
        </w:tc>
        <w:tc>
          <w:tcPr>
            <w:tcW w:w="532" w:type="pct"/>
            <w:shd w:val="clear" w:color="auto" w:fill="auto"/>
            <w:noWrap/>
            <w:vAlign w:val="center"/>
            <w:hideMark/>
          </w:tcPr>
          <w:p w14:paraId="3D9648B5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AMRO</w:t>
            </w:r>
          </w:p>
        </w:tc>
        <w:tc>
          <w:tcPr>
            <w:tcW w:w="476" w:type="pct"/>
            <w:shd w:val="clear" w:color="auto" w:fill="auto"/>
            <w:noWrap/>
            <w:vAlign w:val="center"/>
            <w:hideMark/>
          </w:tcPr>
          <w:p w14:paraId="49702231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5" w:type="pct"/>
            <w:shd w:val="clear" w:color="auto" w:fill="auto"/>
            <w:noWrap/>
            <w:vAlign w:val="center"/>
            <w:hideMark/>
          </w:tcPr>
          <w:p w14:paraId="6DDC94DA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520" w:type="pct"/>
            <w:shd w:val="clear" w:color="auto" w:fill="auto"/>
            <w:noWrap/>
            <w:vAlign w:val="center"/>
            <w:hideMark/>
          </w:tcPr>
          <w:p w14:paraId="42477458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729" w:type="pct"/>
            <w:shd w:val="clear" w:color="auto" w:fill="auto"/>
            <w:noWrap/>
            <w:vAlign w:val="center"/>
            <w:hideMark/>
          </w:tcPr>
          <w:p w14:paraId="4A472544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:rsidR="00DD11E6" w:rsidRPr="00DD11E6" w14:paraId="1B5AEF0B" w14:textId="77777777" w:rsidTr="001B151A">
        <w:trPr>
          <w:trHeight w:val="300"/>
        </w:trPr>
        <w:tc>
          <w:tcPr>
            <w:tcW w:w="589" w:type="pct"/>
            <w:shd w:val="clear" w:color="auto" w:fill="auto"/>
            <w:noWrap/>
            <w:vAlign w:val="center"/>
            <w:hideMark/>
          </w:tcPr>
          <w:p w14:paraId="519F2FDD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2020/2/1</w:t>
            </w:r>
          </w:p>
        </w:tc>
        <w:tc>
          <w:tcPr>
            <w:tcW w:w="567" w:type="pct"/>
            <w:shd w:val="clear" w:color="auto" w:fill="auto"/>
            <w:noWrap/>
            <w:vAlign w:val="center"/>
            <w:hideMark/>
          </w:tcPr>
          <w:p w14:paraId="62FC2187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US</w:t>
            </w:r>
          </w:p>
        </w:tc>
        <w:tc>
          <w:tcPr>
            <w:tcW w:w="901" w:type="pct"/>
            <w:shd w:val="clear" w:color="auto" w:fill="auto"/>
            <w:noWrap/>
            <w:vAlign w:val="center"/>
            <w:hideMark/>
          </w:tcPr>
          <w:p w14:paraId="7D9F15A0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United States of America</w:t>
            </w:r>
          </w:p>
        </w:tc>
        <w:tc>
          <w:tcPr>
            <w:tcW w:w="532" w:type="pct"/>
            <w:shd w:val="clear" w:color="auto" w:fill="auto"/>
            <w:noWrap/>
            <w:vAlign w:val="center"/>
            <w:hideMark/>
          </w:tcPr>
          <w:p w14:paraId="5B0D964E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AMRO</w:t>
            </w:r>
          </w:p>
        </w:tc>
        <w:tc>
          <w:tcPr>
            <w:tcW w:w="476" w:type="pct"/>
            <w:shd w:val="clear" w:color="auto" w:fill="auto"/>
            <w:noWrap/>
            <w:vAlign w:val="center"/>
            <w:hideMark/>
          </w:tcPr>
          <w:p w14:paraId="334C1FDA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5" w:type="pct"/>
            <w:shd w:val="clear" w:color="auto" w:fill="auto"/>
            <w:noWrap/>
            <w:vAlign w:val="center"/>
            <w:hideMark/>
          </w:tcPr>
          <w:p w14:paraId="0A6ECF28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520" w:type="pct"/>
            <w:shd w:val="clear" w:color="auto" w:fill="auto"/>
            <w:noWrap/>
            <w:vAlign w:val="center"/>
            <w:hideMark/>
          </w:tcPr>
          <w:p w14:paraId="580DE6A7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729" w:type="pct"/>
            <w:shd w:val="clear" w:color="auto" w:fill="auto"/>
            <w:noWrap/>
            <w:vAlign w:val="center"/>
            <w:hideMark/>
          </w:tcPr>
          <w:p w14:paraId="28568C8E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:rsidR="00DD11E6" w:rsidRPr="00DD11E6" w14:paraId="6C3E26EF" w14:textId="77777777" w:rsidTr="001B151A">
        <w:trPr>
          <w:trHeight w:val="300"/>
        </w:trPr>
        <w:tc>
          <w:tcPr>
            <w:tcW w:w="589" w:type="pct"/>
            <w:shd w:val="clear" w:color="auto" w:fill="auto"/>
            <w:noWrap/>
            <w:vAlign w:val="center"/>
            <w:hideMark/>
          </w:tcPr>
          <w:p w14:paraId="0A91291B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2020/2/2</w:t>
            </w:r>
          </w:p>
        </w:tc>
        <w:tc>
          <w:tcPr>
            <w:tcW w:w="567" w:type="pct"/>
            <w:shd w:val="clear" w:color="auto" w:fill="auto"/>
            <w:noWrap/>
            <w:vAlign w:val="center"/>
            <w:hideMark/>
          </w:tcPr>
          <w:p w14:paraId="7DE29572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US</w:t>
            </w:r>
          </w:p>
        </w:tc>
        <w:tc>
          <w:tcPr>
            <w:tcW w:w="901" w:type="pct"/>
            <w:shd w:val="clear" w:color="auto" w:fill="auto"/>
            <w:noWrap/>
            <w:vAlign w:val="center"/>
            <w:hideMark/>
          </w:tcPr>
          <w:p w14:paraId="788C2FCB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United States of America</w:t>
            </w:r>
          </w:p>
        </w:tc>
        <w:tc>
          <w:tcPr>
            <w:tcW w:w="532" w:type="pct"/>
            <w:shd w:val="clear" w:color="auto" w:fill="auto"/>
            <w:noWrap/>
            <w:vAlign w:val="center"/>
            <w:hideMark/>
          </w:tcPr>
          <w:p w14:paraId="351288D7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AMRO</w:t>
            </w:r>
          </w:p>
        </w:tc>
        <w:tc>
          <w:tcPr>
            <w:tcW w:w="476" w:type="pct"/>
            <w:shd w:val="clear" w:color="auto" w:fill="auto"/>
            <w:noWrap/>
            <w:vAlign w:val="center"/>
            <w:hideMark/>
          </w:tcPr>
          <w:p w14:paraId="231870F5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685" w:type="pct"/>
            <w:shd w:val="clear" w:color="auto" w:fill="auto"/>
            <w:noWrap/>
            <w:vAlign w:val="center"/>
            <w:hideMark/>
          </w:tcPr>
          <w:p w14:paraId="7BB21A1A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520" w:type="pct"/>
            <w:shd w:val="clear" w:color="auto" w:fill="auto"/>
            <w:noWrap/>
            <w:vAlign w:val="center"/>
            <w:hideMark/>
          </w:tcPr>
          <w:p w14:paraId="7AA05300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729" w:type="pct"/>
            <w:shd w:val="clear" w:color="auto" w:fill="auto"/>
            <w:noWrap/>
            <w:vAlign w:val="center"/>
            <w:hideMark/>
          </w:tcPr>
          <w:p w14:paraId="739D1511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:rsidR="00DD11E6" w:rsidRPr="00DD11E6" w14:paraId="4E3360C4" w14:textId="77777777" w:rsidTr="001B151A">
        <w:trPr>
          <w:trHeight w:val="300"/>
        </w:trPr>
        <w:tc>
          <w:tcPr>
            <w:tcW w:w="589" w:type="pct"/>
            <w:shd w:val="clear" w:color="auto" w:fill="auto"/>
            <w:noWrap/>
            <w:vAlign w:val="center"/>
            <w:hideMark/>
          </w:tcPr>
          <w:p w14:paraId="27687F1C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2020/2/3</w:t>
            </w:r>
          </w:p>
        </w:tc>
        <w:tc>
          <w:tcPr>
            <w:tcW w:w="567" w:type="pct"/>
            <w:shd w:val="clear" w:color="auto" w:fill="auto"/>
            <w:noWrap/>
            <w:vAlign w:val="center"/>
            <w:hideMark/>
          </w:tcPr>
          <w:p w14:paraId="6EE11861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US</w:t>
            </w:r>
          </w:p>
        </w:tc>
        <w:tc>
          <w:tcPr>
            <w:tcW w:w="901" w:type="pct"/>
            <w:shd w:val="clear" w:color="auto" w:fill="auto"/>
            <w:noWrap/>
            <w:vAlign w:val="center"/>
            <w:hideMark/>
          </w:tcPr>
          <w:p w14:paraId="4C713ED1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United States of America</w:t>
            </w:r>
          </w:p>
        </w:tc>
        <w:tc>
          <w:tcPr>
            <w:tcW w:w="532" w:type="pct"/>
            <w:shd w:val="clear" w:color="auto" w:fill="auto"/>
            <w:noWrap/>
            <w:vAlign w:val="center"/>
            <w:hideMark/>
          </w:tcPr>
          <w:p w14:paraId="2F83C240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AMRO</w:t>
            </w:r>
          </w:p>
        </w:tc>
        <w:tc>
          <w:tcPr>
            <w:tcW w:w="476" w:type="pct"/>
            <w:shd w:val="clear" w:color="auto" w:fill="auto"/>
            <w:noWrap/>
            <w:vAlign w:val="center"/>
            <w:hideMark/>
          </w:tcPr>
          <w:p w14:paraId="6CBFE16C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685" w:type="pct"/>
            <w:shd w:val="clear" w:color="auto" w:fill="auto"/>
            <w:noWrap/>
            <w:vAlign w:val="center"/>
            <w:hideMark/>
          </w:tcPr>
          <w:p w14:paraId="1837D3B7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520" w:type="pct"/>
            <w:shd w:val="clear" w:color="auto" w:fill="auto"/>
            <w:noWrap/>
            <w:vAlign w:val="center"/>
            <w:hideMark/>
          </w:tcPr>
          <w:p w14:paraId="30C1C11D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729" w:type="pct"/>
            <w:shd w:val="clear" w:color="auto" w:fill="auto"/>
            <w:noWrap/>
            <w:vAlign w:val="center"/>
            <w:hideMark/>
          </w:tcPr>
          <w:p w14:paraId="141A40C4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:rsidR="00DD11E6" w:rsidRPr="00DD11E6" w14:paraId="6E8842D9" w14:textId="77777777" w:rsidTr="001B151A">
        <w:trPr>
          <w:trHeight w:val="300"/>
        </w:trPr>
        <w:tc>
          <w:tcPr>
            <w:tcW w:w="589" w:type="pct"/>
            <w:shd w:val="clear" w:color="auto" w:fill="auto"/>
            <w:noWrap/>
            <w:vAlign w:val="center"/>
            <w:hideMark/>
          </w:tcPr>
          <w:p w14:paraId="24141692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2020/2/4</w:t>
            </w:r>
          </w:p>
        </w:tc>
        <w:tc>
          <w:tcPr>
            <w:tcW w:w="567" w:type="pct"/>
            <w:shd w:val="clear" w:color="auto" w:fill="auto"/>
            <w:noWrap/>
            <w:vAlign w:val="center"/>
            <w:hideMark/>
          </w:tcPr>
          <w:p w14:paraId="31B2B0F0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US</w:t>
            </w:r>
          </w:p>
        </w:tc>
        <w:tc>
          <w:tcPr>
            <w:tcW w:w="901" w:type="pct"/>
            <w:shd w:val="clear" w:color="auto" w:fill="auto"/>
            <w:noWrap/>
            <w:vAlign w:val="center"/>
            <w:hideMark/>
          </w:tcPr>
          <w:p w14:paraId="2F3AAF1F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United States of America</w:t>
            </w:r>
          </w:p>
        </w:tc>
        <w:tc>
          <w:tcPr>
            <w:tcW w:w="532" w:type="pct"/>
            <w:shd w:val="clear" w:color="auto" w:fill="auto"/>
            <w:noWrap/>
            <w:vAlign w:val="center"/>
            <w:hideMark/>
          </w:tcPr>
          <w:p w14:paraId="795CFA1F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AMRO</w:t>
            </w:r>
          </w:p>
        </w:tc>
        <w:tc>
          <w:tcPr>
            <w:tcW w:w="476" w:type="pct"/>
            <w:shd w:val="clear" w:color="auto" w:fill="auto"/>
            <w:noWrap/>
            <w:vAlign w:val="center"/>
            <w:hideMark/>
          </w:tcPr>
          <w:p w14:paraId="7EF46A7F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5" w:type="pct"/>
            <w:shd w:val="clear" w:color="auto" w:fill="auto"/>
            <w:noWrap/>
            <w:vAlign w:val="center"/>
            <w:hideMark/>
          </w:tcPr>
          <w:p w14:paraId="01A6986E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520" w:type="pct"/>
            <w:shd w:val="clear" w:color="auto" w:fill="auto"/>
            <w:noWrap/>
            <w:vAlign w:val="center"/>
            <w:hideMark/>
          </w:tcPr>
          <w:p w14:paraId="6F326509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729" w:type="pct"/>
            <w:shd w:val="clear" w:color="auto" w:fill="auto"/>
            <w:noWrap/>
            <w:vAlign w:val="center"/>
            <w:hideMark/>
          </w:tcPr>
          <w:p w14:paraId="7B5B097F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:rsidR="00DD11E6" w:rsidRPr="00DD11E6" w14:paraId="1723EF37" w14:textId="77777777" w:rsidTr="001B151A">
        <w:trPr>
          <w:trHeight w:val="300"/>
        </w:trPr>
        <w:tc>
          <w:tcPr>
            <w:tcW w:w="589" w:type="pct"/>
            <w:shd w:val="clear" w:color="auto" w:fill="auto"/>
            <w:noWrap/>
            <w:vAlign w:val="center"/>
            <w:hideMark/>
          </w:tcPr>
          <w:p w14:paraId="7C796674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2020/2/5</w:t>
            </w:r>
          </w:p>
        </w:tc>
        <w:tc>
          <w:tcPr>
            <w:tcW w:w="567" w:type="pct"/>
            <w:shd w:val="clear" w:color="auto" w:fill="auto"/>
            <w:noWrap/>
            <w:vAlign w:val="center"/>
            <w:hideMark/>
          </w:tcPr>
          <w:p w14:paraId="585C786F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US</w:t>
            </w:r>
          </w:p>
        </w:tc>
        <w:tc>
          <w:tcPr>
            <w:tcW w:w="901" w:type="pct"/>
            <w:shd w:val="clear" w:color="auto" w:fill="auto"/>
            <w:noWrap/>
            <w:vAlign w:val="center"/>
            <w:hideMark/>
          </w:tcPr>
          <w:p w14:paraId="6E8523BF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United States of America</w:t>
            </w:r>
          </w:p>
        </w:tc>
        <w:tc>
          <w:tcPr>
            <w:tcW w:w="532" w:type="pct"/>
            <w:shd w:val="clear" w:color="auto" w:fill="auto"/>
            <w:noWrap/>
            <w:vAlign w:val="center"/>
            <w:hideMark/>
          </w:tcPr>
          <w:p w14:paraId="04B94609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AMRO</w:t>
            </w:r>
          </w:p>
        </w:tc>
        <w:tc>
          <w:tcPr>
            <w:tcW w:w="476" w:type="pct"/>
            <w:shd w:val="clear" w:color="auto" w:fill="auto"/>
            <w:noWrap/>
            <w:vAlign w:val="center"/>
            <w:hideMark/>
          </w:tcPr>
          <w:p w14:paraId="52C06D42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685" w:type="pct"/>
            <w:shd w:val="clear" w:color="auto" w:fill="auto"/>
            <w:noWrap/>
            <w:vAlign w:val="center"/>
            <w:hideMark/>
          </w:tcPr>
          <w:p w14:paraId="3B2C5A56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520" w:type="pct"/>
            <w:shd w:val="clear" w:color="auto" w:fill="auto"/>
            <w:noWrap/>
            <w:vAlign w:val="center"/>
            <w:hideMark/>
          </w:tcPr>
          <w:p w14:paraId="2F927B85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729" w:type="pct"/>
            <w:shd w:val="clear" w:color="auto" w:fill="auto"/>
            <w:noWrap/>
            <w:vAlign w:val="center"/>
            <w:hideMark/>
          </w:tcPr>
          <w:p w14:paraId="219974D6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</w:tr>
      <w:tr w:rsidR="00DD11E6" w:rsidRPr="00DD11E6" w14:paraId="69385B0D" w14:textId="77777777" w:rsidTr="001B151A">
        <w:trPr>
          <w:trHeight w:val="300"/>
        </w:trPr>
        <w:tc>
          <w:tcPr>
            <w:tcW w:w="589" w:type="pct"/>
            <w:shd w:val="clear" w:color="auto" w:fill="auto"/>
            <w:noWrap/>
            <w:vAlign w:val="center"/>
            <w:hideMark/>
          </w:tcPr>
          <w:p w14:paraId="589CD0AB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2020/2/6</w:t>
            </w:r>
          </w:p>
        </w:tc>
        <w:tc>
          <w:tcPr>
            <w:tcW w:w="567" w:type="pct"/>
            <w:shd w:val="clear" w:color="auto" w:fill="auto"/>
            <w:noWrap/>
            <w:vAlign w:val="center"/>
            <w:hideMark/>
          </w:tcPr>
          <w:p w14:paraId="12FE1919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US</w:t>
            </w:r>
          </w:p>
        </w:tc>
        <w:tc>
          <w:tcPr>
            <w:tcW w:w="901" w:type="pct"/>
            <w:shd w:val="clear" w:color="auto" w:fill="auto"/>
            <w:noWrap/>
            <w:vAlign w:val="center"/>
            <w:hideMark/>
          </w:tcPr>
          <w:p w14:paraId="391599EA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United States of America</w:t>
            </w:r>
          </w:p>
        </w:tc>
        <w:tc>
          <w:tcPr>
            <w:tcW w:w="532" w:type="pct"/>
            <w:shd w:val="clear" w:color="auto" w:fill="auto"/>
            <w:noWrap/>
            <w:vAlign w:val="center"/>
            <w:hideMark/>
          </w:tcPr>
          <w:p w14:paraId="0CBE8AF1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lef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AMRO</w:t>
            </w:r>
          </w:p>
        </w:tc>
        <w:tc>
          <w:tcPr>
            <w:tcW w:w="476" w:type="pct"/>
            <w:shd w:val="clear" w:color="auto" w:fill="auto"/>
            <w:noWrap/>
            <w:vAlign w:val="center"/>
            <w:hideMark/>
          </w:tcPr>
          <w:p w14:paraId="04E4E65E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685" w:type="pct"/>
            <w:shd w:val="clear" w:color="auto" w:fill="auto"/>
            <w:noWrap/>
            <w:vAlign w:val="center"/>
            <w:hideMark/>
          </w:tcPr>
          <w:p w14:paraId="5C665B12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520" w:type="pct"/>
            <w:shd w:val="clear" w:color="auto" w:fill="auto"/>
            <w:noWrap/>
            <w:vAlign w:val="center"/>
            <w:hideMark/>
          </w:tcPr>
          <w:p w14:paraId="5DC0A0D9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729" w:type="pct"/>
            <w:shd w:val="clear" w:color="auto" w:fill="auto"/>
            <w:noWrap/>
            <w:vAlign w:val="center"/>
            <w:hideMark/>
          </w:tcPr>
          <w:p w14:paraId="41E78078" w14:textId="77777777" w:rsidR="00DD11E6" w:rsidRPr="00DD11E6" w:rsidRDefault="00DD11E6" w:rsidP="00DD11E6">
            <w:pPr>
              <w:widowControl/>
              <w:spacing w:afterLines="0" w:after="0"/>
              <w:ind w:firstLine="0"/>
              <w:jc w:val="right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</w:pPr>
            <w:r w:rsidRPr="00DD11E6"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</w:rPr>
              <w:t>0</w:t>
            </w:r>
          </w:p>
        </w:tc>
      </w:tr>
    </w:tbl>
    <w:p w14:paraId="364E217F" w14:textId="7FB0FFD8" w:rsidR="00DD11E6" w:rsidRDefault="00DD11E6" w:rsidP="00364869">
      <w:pPr>
        <w:pStyle w:val="a5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Sample </w:t>
      </w:r>
      <w:r w:rsidR="001B151A">
        <w:t>Piece</w:t>
      </w:r>
      <w:r>
        <w:t xml:space="preserve"> of the Raw Data</w:t>
      </w:r>
    </w:p>
    <w:p w14:paraId="76609C46" w14:textId="04C2B51A" w:rsidR="00DD11E6" w:rsidRPr="00DD11E6" w:rsidRDefault="001B151A" w:rsidP="00DD11E6">
      <w:pPr>
        <w:rPr>
          <w:rFonts w:hint="eastAsia"/>
        </w:rPr>
      </w:pPr>
      <w:r>
        <w:rPr>
          <w:rFonts w:hint="eastAsia"/>
        </w:rPr>
        <w:t>T</w:t>
      </w:r>
      <w:r>
        <w:t xml:space="preserve">he </w:t>
      </w:r>
      <w:r w:rsidR="00DB5B58">
        <w:t xml:space="preserve">only </w:t>
      </w:r>
      <w:r>
        <w:t>required columns are the ‘</w:t>
      </w:r>
      <w:r w:rsidRPr="00DD11E6">
        <w:rPr>
          <w:rFonts w:ascii="Calibri" w:eastAsia="宋体" w:hAnsi="Calibri" w:cs="Calibri"/>
          <w:color w:val="000000"/>
          <w:kern w:val="0"/>
          <w:sz w:val="22"/>
          <w:szCs w:val="22"/>
        </w:rPr>
        <w:t>Date_reported</w:t>
      </w:r>
      <w:r>
        <w:t>’ and ‘</w:t>
      </w:r>
      <w:r w:rsidRPr="00DD11E6">
        <w:rPr>
          <w:rFonts w:ascii="Calibri" w:eastAsia="宋体" w:hAnsi="Calibri" w:cs="Calibri"/>
          <w:color w:val="000000"/>
          <w:kern w:val="0"/>
          <w:sz w:val="22"/>
          <w:szCs w:val="22"/>
        </w:rPr>
        <w:t>Cumulative_cases</w:t>
      </w:r>
      <w:r>
        <w:t>’ and the required rows are the ones with ‘</w:t>
      </w:r>
      <w:r w:rsidRPr="00DD11E6">
        <w:rPr>
          <w:rFonts w:ascii="Calibri" w:eastAsia="宋体" w:hAnsi="Calibri" w:cs="Calibri"/>
          <w:color w:val="000000"/>
          <w:kern w:val="0"/>
          <w:sz w:val="22"/>
          <w:szCs w:val="22"/>
        </w:rPr>
        <w:t>Country_code</w:t>
      </w:r>
      <w:r>
        <w:t>’ equal to ‘US’.</w:t>
      </w:r>
    </w:p>
    <w:p w14:paraId="5E597954" w14:textId="20EF2BB0" w:rsidR="00453C40" w:rsidRDefault="00224411" w:rsidP="00A71AE0">
      <w:pPr>
        <w:pStyle w:val="2"/>
      </w:pPr>
      <w:r w:rsidRPr="00224411">
        <w:t xml:space="preserve">Machine Learning Framework </w:t>
      </w:r>
      <w:r>
        <w:t>a</w:t>
      </w:r>
      <w:r w:rsidRPr="00224411">
        <w:t>nd Code</w:t>
      </w:r>
    </w:p>
    <w:p w14:paraId="488485DA" w14:textId="2914F191" w:rsidR="00453C40" w:rsidRPr="00267679" w:rsidRDefault="00453C40" w:rsidP="00FE4B16">
      <w:pPr>
        <w:ind w:firstLine="0"/>
        <w:jc w:val="left"/>
      </w:pPr>
      <w:r w:rsidRPr="00453C40">
        <w:rPr>
          <w:color w:val="0033B3"/>
        </w:rPr>
        <w:t xml:space="preserve">import </w:t>
      </w:r>
      <w:r w:rsidRPr="00453C40">
        <w:t xml:space="preserve">numpy </w:t>
      </w:r>
      <w:r w:rsidRPr="00453C40">
        <w:rPr>
          <w:color w:val="0033B3"/>
        </w:rPr>
        <w:t xml:space="preserve">as </w:t>
      </w:r>
      <w:r w:rsidRPr="00453C40">
        <w:t>np</w:t>
      </w:r>
      <w:r w:rsidRPr="00453C40">
        <w:br/>
      </w:r>
      <w:r w:rsidRPr="00453C40">
        <w:rPr>
          <w:color w:val="0033B3"/>
        </w:rPr>
        <w:t xml:space="preserve">import </w:t>
      </w:r>
      <w:r w:rsidRPr="00453C40">
        <w:t xml:space="preserve">pandas </w:t>
      </w:r>
      <w:r w:rsidRPr="00453C40">
        <w:rPr>
          <w:color w:val="0033B3"/>
        </w:rPr>
        <w:t xml:space="preserve">as </w:t>
      </w:r>
      <w:r w:rsidRPr="00453C40">
        <w:t>pd</w:t>
      </w:r>
      <w:r w:rsidRPr="00453C40">
        <w:br/>
      </w:r>
      <w:r w:rsidRPr="00453C40">
        <w:rPr>
          <w:color w:val="0033B3"/>
        </w:rPr>
        <w:t xml:space="preserve">import </w:t>
      </w:r>
      <w:r w:rsidRPr="00453C40">
        <w:t xml:space="preserve">matplotlib.pyplot </w:t>
      </w:r>
      <w:r w:rsidRPr="00453C40">
        <w:rPr>
          <w:color w:val="0033B3"/>
        </w:rPr>
        <w:t xml:space="preserve">as </w:t>
      </w:r>
      <w:r w:rsidRPr="00453C40">
        <w:t>plt</w:t>
      </w:r>
      <w:r w:rsidRPr="00453C40">
        <w:br/>
      </w:r>
      <w:r w:rsidRPr="00453C40">
        <w:rPr>
          <w:color w:val="0033B3"/>
        </w:rPr>
        <w:t xml:space="preserve">import </w:t>
      </w:r>
      <w:r w:rsidRPr="00453C40">
        <w:t xml:space="preserve">matplotlib.dates </w:t>
      </w:r>
      <w:r w:rsidRPr="00453C40">
        <w:rPr>
          <w:color w:val="0033B3"/>
        </w:rPr>
        <w:t xml:space="preserve">as </w:t>
      </w:r>
      <w:r w:rsidRPr="00453C40">
        <w:t>mdates</w:t>
      </w:r>
      <w:r w:rsidRPr="00453C40">
        <w:br/>
      </w:r>
      <w:r w:rsidRPr="00453C40">
        <w:br/>
      </w:r>
      <w:r w:rsidRPr="00453C40">
        <w:rPr>
          <w:color w:val="0033B3"/>
        </w:rPr>
        <w:t xml:space="preserve">from </w:t>
      </w:r>
      <w:r w:rsidRPr="00453C40">
        <w:t xml:space="preserve">keras.models </w:t>
      </w:r>
      <w:r w:rsidRPr="00453C40">
        <w:rPr>
          <w:color w:val="0033B3"/>
        </w:rPr>
        <w:t xml:space="preserve">import </w:t>
      </w:r>
      <w:r w:rsidRPr="00453C40">
        <w:t>Sequential</w:t>
      </w:r>
      <w:r w:rsidRPr="00453C40">
        <w:br/>
      </w:r>
      <w:r w:rsidRPr="00453C40">
        <w:rPr>
          <w:color w:val="0033B3"/>
        </w:rPr>
        <w:t xml:space="preserve">from </w:t>
      </w:r>
      <w:r w:rsidRPr="00453C40">
        <w:t xml:space="preserve">keras.models </w:t>
      </w:r>
      <w:r w:rsidRPr="00453C40">
        <w:rPr>
          <w:color w:val="0033B3"/>
        </w:rPr>
        <w:t xml:space="preserve">import </w:t>
      </w:r>
      <w:r w:rsidRPr="00453C40">
        <w:t>load_model</w:t>
      </w:r>
      <w:r w:rsidRPr="00453C40">
        <w:br/>
      </w:r>
      <w:r w:rsidRPr="00453C40">
        <w:rPr>
          <w:color w:val="0033B3"/>
        </w:rPr>
        <w:t xml:space="preserve">from </w:t>
      </w:r>
      <w:r w:rsidRPr="00453C40">
        <w:t xml:space="preserve">keras.layers </w:t>
      </w:r>
      <w:r w:rsidRPr="00453C40">
        <w:rPr>
          <w:color w:val="0033B3"/>
        </w:rPr>
        <w:t xml:space="preserve">import </w:t>
      </w:r>
      <w:r w:rsidRPr="00453C40">
        <w:t>Dense</w:t>
      </w:r>
      <w:r w:rsidRPr="00453C40">
        <w:br/>
      </w:r>
      <w:r w:rsidRPr="00453C40">
        <w:rPr>
          <w:color w:val="0033B3"/>
        </w:rPr>
        <w:t xml:space="preserve">from </w:t>
      </w:r>
      <w:r w:rsidRPr="00453C40">
        <w:t xml:space="preserve">keras.layers </w:t>
      </w:r>
      <w:r w:rsidRPr="00453C40">
        <w:rPr>
          <w:color w:val="0033B3"/>
        </w:rPr>
        <w:t xml:space="preserve">import </w:t>
      </w:r>
      <w:r w:rsidRPr="00453C40">
        <w:t>LSTM</w:t>
      </w:r>
      <w:r w:rsidRPr="00453C40">
        <w:br/>
      </w:r>
      <w:r w:rsidRPr="00453C40">
        <w:rPr>
          <w:color w:val="0033B3"/>
        </w:rPr>
        <w:lastRenderedPageBreak/>
        <w:t xml:space="preserve">from </w:t>
      </w:r>
      <w:r w:rsidRPr="00453C40">
        <w:t xml:space="preserve">keras.callbacks </w:t>
      </w:r>
      <w:r w:rsidRPr="00453C40">
        <w:rPr>
          <w:color w:val="0033B3"/>
        </w:rPr>
        <w:t xml:space="preserve">import </w:t>
      </w:r>
      <w:r w:rsidRPr="00453C40">
        <w:t>EarlyStopping</w:t>
      </w:r>
      <w:r w:rsidRPr="00453C40">
        <w:br/>
      </w:r>
      <w:r w:rsidRPr="00453C40">
        <w:rPr>
          <w:color w:val="0033B3"/>
        </w:rPr>
        <w:t xml:space="preserve">from </w:t>
      </w:r>
      <w:r w:rsidRPr="00453C40">
        <w:t xml:space="preserve">sklearn.metrics </w:t>
      </w:r>
      <w:r w:rsidRPr="00453C40">
        <w:rPr>
          <w:color w:val="0033B3"/>
        </w:rPr>
        <w:t xml:space="preserve">import </w:t>
      </w:r>
      <w:r w:rsidRPr="00453C40">
        <w:t>r2_score</w:t>
      </w:r>
      <w:r w:rsidRPr="00453C40">
        <w:br/>
      </w:r>
      <w:r w:rsidRPr="00453C40">
        <w:rPr>
          <w:color w:val="0033B3"/>
        </w:rPr>
        <w:t xml:space="preserve">from </w:t>
      </w:r>
      <w:r w:rsidRPr="00453C40">
        <w:t xml:space="preserve">sklearn.preprocessing </w:t>
      </w:r>
      <w:r w:rsidRPr="00453C40">
        <w:rPr>
          <w:color w:val="0033B3"/>
        </w:rPr>
        <w:t xml:space="preserve">import </w:t>
      </w:r>
      <w:r w:rsidRPr="00453C40">
        <w:t>MinMaxScaler</w:t>
      </w:r>
      <w:r w:rsidRPr="00453C40">
        <w:br/>
      </w:r>
      <w:r w:rsidRPr="00453C40">
        <w:br/>
      </w:r>
      <w:r w:rsidRPr="00453C40">
        <w:rPr>
          <w:i/>
          <w:iCs/>
          <w:color w:val="8C8C8C"/>
        </w:rPr>
        <w:t># WHO Coronavirus (COVID-19) Dashboard, World Health Organization, 19 March 2021, https://covid19.who.int/</w:t>
      </w:r>
      <w:r w:rsidRPr="00453C40">
        <w:rPr>
          <w:i/>
          <w:iCs/>
          <w:color w:val="8C8C8C"/>
        </w:rPr>
        <w:br/>
      </w:r>
      <w:r w:rsidRPr="00453C40">
        <w:t xml:space="preserve">data_path = </w:t>
      </w:r>
      <w:r w:rsidRPr="00453C40">
        <w:rPr>
          <w:b/>
          <w:bCs/>
          <w:color w:val="008080"/>
        </w:rPr>
        <w:t>'./WHO-COVID-19-global-data.csv'</w:t>
      </w:r>
      <w:r w:rsidRPr="00453C40">
        <w:rPr>
          <w:b/>
          <w:bCs/>
          <w:color w:val="008080"/>
        </w:rPr>
        <w:br/>
      </w:r>
      <w:r w:rsidRPr="00453C40">
        <w:t xml:space="preserve">model_path = </w:t>
      </w:r>
      <w:r w:rsidRPr="00453C40">
        <w:rPr>
          <w:b/>
          <w:bCs/>
          <w:color w:val="008080"/>
        </w:rPr>
        <w:t>'./Covid_cumulative_USA.h5'</w:t>
      </w:r>
      <w:r w:rsidRPr="00453C40">
        <w:rPr>
          <w:b/>
          <w:bCs/>
          <w:color w:val="008080"/>
        </w:rPr>
        <w:br/>
      </w:r>
      <w:r w:rsidRPr="00453C40">
        <w:rPr>
          <w:b/>
          <w:bCs/>
          <w:color w:val="008080"/>
        </w:rPr>
        <w:br/>
      </w:r>
      <w:r w:rsidRPr="00453C40">
        <w:rPr>
          <w:i/>
          <w:iCs/>
          <w:color w:val="8C8C8C"/>
        </w:rPr>
        <w:t># Import the raw csv</w:t>
      </w:r>
      <w:r w:rsidRPr="00453C40">
        <w:rPr>
          <w:i/>
          <w:iCs/>
          <w:color w:val="8C8C8C"/>
        </w:rPr>
        <w:br/>
      </w:r>
      <w:r w:rsidRPr="00453C40">
        <w:t>df = pd.read_csv(data_path)</w:t>
      </w:r>
      <w:r w:rsidRPr="00453C40">
        <w:br/>
      </w:r>
      <w:r w:rsidRPr="00453C40">
        <w:rPr>
          <w:i/>
          <w:iCs/>
          <w:color w:val="8C8C8C"/>
        </w:rPr>
        <w:t># Filtered US data only</w:t>
      </w:r>
      <w:r w:rsidRPr="00453C40">
        <w:rPr>
          <w:i/>
          <w:iCs/>
          <w:color w:val="8C8C8C"/>
        </w:rPr>
        <w:br/>
      </w:r>
      <w:r w:rsidRPr="00453C40">
        <w:t xml:space="preserve">data = df[df.loc[:, </w:t>
      </w:r>
      <w:r w:rsidRPr="00453C40">
        <w:rPr>
          <w:b/>
          <w:bCs/>
          <w:color w:val="008080"/>
        </w:rPr>
        <w:t>'Country_code'</w:t>
      </w:r>
      <w:r w:rsidRPr="00453C40">
        <w:t xml:space="preserve">] == </w:t>
      </w:r>
      <w:r w:rsidRPr="00453C40">
        <w:rPr>
          <w:b/>
          <w:bCs/>
          <w:color w:val="008080"/>
        </w:rPr>
        <w:t>'US'</w:t>
      </w:r>
      <w:r w:rsidRPr="00453C40">
        <w:t>]</w:t>
      </w:r>
      <w:r w:rsidRPr="00453C40">
        <w:br/>
      </w:r>
      <w:r w:rsidRPr="00453C40">
        <w:br/>
      </w:r>
      <w:r w:rsidRPr="00453C40">
        <w:rPr>
          <w:color w:val="000080"/>
        </w:rPr>
        <w:t>print</w:t>
      </w:r>
      <w:r w:rsidRPr="00453C40">
        <w:t>(</w:t>
      </w:r>
      <w:r w:rsidRPr="00453C40">
        <w:rPr>
          <w:b/>
          <w:bCs/>
          <w:color w:val="008080"/>
        </w:rPr>
        <w:t>'size: '</w:t>
      </w:r>
      <w:r w:rsidRPr="00453C40">
        <w:t>, data.shape)</w:t>
      </w:r>
      <w:r w:rsidRPr="00453C40">
        <w:br/>
      </w:r>
      <w:r w:rsidRPr="00453C40">
        <w:rPr>
          <w:color w:val="000080"/>
        </w:rPr>
        <w:t>print</w:t>
      </w:r>
      <w:r w:rsidRPr="00453C40">
        <w:t>(data.head())</w:t>
      </w:r>
      <w:r w:rsidRPr="00453C40">
        <w:br/>
      </w:r>
      <w:r w:rsidRPr="00453C40">
        <w:br/>
        <w:t>date = np.array(pd.to_datetime(data[</w:t>
      </w:r>
      <w:r w:rsidRPr="00453C40">
        <w:rPr>
          <w:b/>
          <w:bCs/>
          <w:color w:val="008080"/>
        </w:rPr>
        <w:t>'Date_reported'</w:t>
      </w:r>
      <w:r w:rsidRPr="00453C40">
        <w:t>]))</w:t>
      </w:r>
      <w:r w:rsidRPr="00453C40">
        <w:br/>
        <w:t>cumulative = data[</w:t>
      </w:r>
      <w:r w:rsidRPr="00453C40">
        <w:rPr>
          <w:b/>
          <w:bCs/>
          <w:color w:val="008080"/>
        </w:rPr>
        <w:t>'Cumulative_cases'</w:t>
      </w:r>
      <w:r w:rsidRPr="00453C40">
        <w:t>]</w:t>
      </w:r>
      <w:r w:rsidRPr="00453C40">
        <w:br/>
      </w:r>
      <w:r w:rsidRPr="00453C40">
        <w:br/>
      </w:r>
      <w:r w:rsidRPr="00453C40">
        <w:rPr>
          <w:i/>
          <w:iCs/>
          <w:color w:val="8C8C8C"/>
        </w:rPr>
        <w:t># Take the first 90% data as the train set, the remained as the test set</w:t>
      </w:r>
      <w:r w:rsidRPr="00453C40">
        <w:rPr>
          <w:i/>
          <w:iCs/>
          <w:color w:val="8C8C8C"/>
        </w:rPr>
        <w:br/>
      </w:r>
      <w:r w:rsidRPr="00453C40">
        <w:t xml:space="preserve">train_size = </w:t>
      </w:r>
      <w:r w:rsidRPr="00453C40">
        <w:rPr>
          <w:color w:val="000080"/>
        </w:rPr>
        <w:t>int</w:t>
      </w:r>
      <w:r w:rsidRPr="00453C40">
        <w:t>(</w:t>
      </w:r>
      <w:r w:rsidRPr="00453C40">
        <w:rPr>
          <w:color w:val="1750EB"/>
        </w:rPr>
        <w:t xml:space="preserve">0.9 </w:t>
      </w:r>
      <w:r w:rsidRPr="00453C40">
        <w:t xml:space="preserve">* </w:t>
      </w:r>
      <w:r w:rsidRPr="00453C40">
        <w:rPr>
          <w:color w:val="000080"/>
        </w:rPr>
        <w:t>len</w:t>
      </w:r>
      <w:r w:rsidRPr="00453C40">
        <w:t>(cumulative))</w:t>
      </w:r>
      <w:r w:rsidRPr="00453C40">
        <w:br/>
        <w:t>data_train = cumulative[:train_size]</w:t>
      </w:r>
      <w:r w:rsidRPr="00453C40">
        <w:br/>
        <w:t>data_test = cumulative[train_size:]</w:t>
      </w:r>
      <w:r w:rsidR="00FE4B16" w:rsidRPr="00453C40">
        <w:br/>
      </w:r>
      <w:r w:rsidRPr="00453C40">
        <w:br/>
      </w:r>
      <w:r w:rsidRPr="00453C40">
        <w:rPr>
          <w:i/>
          <w:iCs/>
          <w:color w:val="8C8C8C"/>
        </w:rPr>
        <w:t># Plot the original cumulative curve</w:t>
      </w:r>
      <w:r w:rsidRPr="00453C40">
        <w:rPr>
          <w:i/>
          <w:iCs/>
          <w:color w:val="8C8C8C"/>
        </w:rPr>
        <w:br/>
      </w:r>
      <w:r w:rsidRPr="00453C40">
        <w:t>plt.figure(</w:t>
      </w:r>
      <w:r w:rsidRPr="00453C40">
        <w:rPr>
          <w:color w:val="660099"/>
        </w:rPr>
        <w:t>figsize</w:t>
      </w:r>
      <w:r w:rsidRPr="00453C40">
        <w:t>=(</w:t>
      </w:r>
      <w:r w:rsidRPr="00453C40">
        <w:rPr>
          <w:color w:val="1750EB"/>
        </w:rPr>
        <w:t>100</w:t>
      </w:r>
      <w:r w:rsidRPr="00453C40">
        <w:t xml:space="preserve">, </w:t>
      </w:r>
      <w:r w:rsidRPr="00453C40">
        <w:rPr>
          <w:color w:val="1750EB"/>
        </w:rPr>
        <w:t>20</w:t>
      </w:r>
      <w:r w:rsidRPr="00453C40">
        <w:t>))</w:t>
      </w:r>
      <w:r w:rsidRPr="00453C40">
        <w:br/>
        <w:t>ax = plt.subplot()</w:t>
      </w:r>
      <w:r w:rsidRPr="00453C40">
        <w:br/>
        <w:t>ax.xaxis.set_major_formatter(mdates.DateFormatter(</w:t>
      </w:r>
      <w:r w:rsidRPr="00453C40">
        <w:rPr>
          <w:b/>
          <w:bCs/>
          <w:color w:val="008080"/>
        </w:rPr>
        <w:t>'%Y-%m-%d'</w:t>
      </w:r>
      <w:r w:rsidRPr="00453C40">
        <w:t>))</w:t>
      </w:r>
      <w:r w:rsidRPr="00453C40">
        <w:br/>
        <w:t>plt.xticks(pd.date_range(date[</w:t>
      </w:r>
      <w:r w:rsidRPr="00453C40">
        <w:rPr>
          <w:color w:val="1750EB"/>
        </w:rPr>
        <w:t>0</w:t>
      </w:r>
      <w:r w:rsidRPr="00453C40">
        <w:t>], date[-</w:t>
      </w:r>
      <w:r w:rsidRPr="00453C40">
        <w:rPr>
          <w:color w:val="1750EB"/>
        </w:rPr>
        <w:t>1</w:t>
      </w:r>
      <w:r w:rsidRPr="00453C40">
        <w:t xml:space="preserve">], </w:t>
      </w:r>
      <w:r w:rsidRPr="00453C40">
        <w:rPr>
          <w:color w:val="660099"/>
        </w:rPr>
        <w:t>freq</w:t>
      </w:r>
      <w:r w:rsidRPr="00453C40">
        <w:t>=</w:t>
      </w:r>
      <w:r w:rsidRPr="00453C40">
        <w:rPr>
          <w:b/>
          <w:bCs/>
          <w:color w:val="008080"/>
        </w:rPr>
        <w:t>'D'</w:t>
      </w:r>
      <w:r w:rsidRPr="00453C40">
        <w:t xml:space="preserve">), </w:t>
      </w:r>
      <w:r w:rsidRPr="00453C40">
        <w:rPr>
          <w:color w:val="660099"/>
        </w:rPr>
        <w:t>rotation</w:t>
      </w:r>
      <w:r w:rsidRPr="00453C40">
        <w:t>=</w:t>
      </w:r>
      <w:r w:rsidRPr="00453C40">
        <w:rPr>
          <w:color w:val="1750EB"/>
        </w:rPr>
        <w:t>45</w:t>
      </w:r>
      <w:r w:rsidRPr="00453C40">
        <w:t>)</w:t>
      </w:r>
      <w:r w:rsidRPr="00453C40">
        <w:br/>
        <w:t>ax.plot(date, cumulative)</w:t>
      </w:r>
      <w:r w:rsidRPr="00453C40">
        <w:br/>
        <w:t>ax.set_title(</w:t>
      </w:r>
      <w:r w:rsidRPr="00453C40">
        <w:rPr>
          <w:b/>
          <w:bCs/>
          <w:color w:val="008080"/>
        </w:rPr>
        <w:t>'Conformed COVID-19 Cases in United States of America'</w:t>
      </w:r>
      <w:r w:rsidRPr="00453C40">
        <w:t xml:space="preserve">, </w:t>
      </w:r>
      <w:r w:rsidRPr="00453C40">
        <w:rPr>
          <w:color w:val="660099"/>
        </w:rPr>
        <w:t>fontsize</w:t>
      </w:r>
      <w:r w:rsidRPr="00453C40">
        <w:t>=</w:t>
      </w:r>
      <w:r w:rsidRPr="00453C40">
        <w:rPr>
          <w:color w:val="1750EB"/>
        </w:rPr>
        <w:t>30</w:t>
      </w:r>
      <w:r w:rsidRPr="00453C40">
        <w:t>)</w:t>
      </w:r>
      <w:r w:rsidRPr="00453C40">
        <w:br/>
        <w:t>ax.set_xlabel(</w:t>
      </w:r>
      <w:r w:rsidRPr="00453C40">
        <w:rPr>
          <w:b/>
          <w:bCs/>
          <w:color w:val="008080"/>
        </w:rPr>
        <w:t>'Date Reported'</w:t>
      </w:r>
      <w:r w:rsidRPr="00453C40">
        <w:t xml:space="preserve">, </w:t>
      </w:r>
      <w:r w:rsidRPr="00453C40">
        <w:rPr>
          <w:color w:val="660099"/>
        </w:rPr>
        <w:t>fontsize</w:t>
      </w:r>
      <w:r w:rsidRPr="00453C40">
        <w:t>=</w:t>
      </w:r>
      <w:r w:rsidRPr="00453C40">
        <w:rPr>
          <w:color w:val="1750EB"/>
        </w:rPr>
        <w:t>20</w:t>
      </w:r>
      <w:r w:rsidRPr="00453C40">
        <w:t>)</w:t>
      </w:r>
      <w:r w:rsidRPr="00453C40">
        <w:br/>
        <w:t>ax.set_ylabel(</w:t>
      </w:r>
      <w:r w:rsidRPr="00453C40">
        <w:rPr>
          <w:b/>
          <w:bCs/>
          <w:color w:val="008080"/>
        </w:rPr>
        <w:t>'Cumulative Cases'</w:t>
      </w:r>
      <w:r w:rsidRPr="00453C40">
        <w:t xml:space="preserve">, </w:t>
      </w:r>
      <w:r w:rsidRPr="00453C40">
        <w:rPr>
          <w:color w:val="660099"/>
        </w:rPr>
        <w:t>fontsize</w:t>
      </w:r>
      <w:r w:rsidRPr="00453C40">
        <w:t>=</w:t>
      </w:r>
      <w:r w:rsidRPr="00453C40">
        <w:rPr>
          <w:color w:val="1750EB"/>
        </w:rPr>
        <w:t>20</w:t>
      </w:r>
      <w:r w:rsidRPr="00453C40">
        <w:t>)</w:t>
      </w:r>
      <w:r w:rsidRPr="00453C40">
        <w:br/>
        <w:t>plt.show()</w:t>
      </w:r>
      <w:r w:rsidRPr="00453C40">
        <w:br/>
      </w:r>
      <w:r w:rsidRPr="00453C40">
        <w:br/>
      </w:r>
      <w:r w:rsidRPr="00453C40">
        <w:rPr>
          <w:i/>
          <w:iCs/>
          <w:color w:val="8C8C8C"/>
        </w:rPr>
        <w:t># Plot the cumulative curve shows train and test set division</w:t>
      </w:r>
      <w:r w:rsidRPr="00453C40">
        <w:rPr>
          <w:i/>
          <w:iCs/>
          <w:color w:val="8C8C8C"/>
        </w:rPr>
        <w:br/>
      </w:r>
      <w:r w:rsidRPr="00453C40">
        <w:t>plt.figure(</w:t>
      </w:r>
      <w:r w:rsidRPr="00453C40">
        <w:rPr>
          <w:color w:val="660099"/>
        </w:rPr>
        <w:t>figsize</w:t>
      </w:r>
      <w:r w:rsidRPr="00453C40">
        <w:t>=(</w:t>
      </w:r>
      <w:r w:rsidRPr="00453C40">
        <w:rPr>
          <w:color w:val="1750EB"/>
        </w:rPr>
        <w:t>100</w:t>
      </w:r>
      <w:r w:rsidRPr="00453C40">
        <w:t xml:space="preserve">, </w:t>
      </w:r>
      <w:r w:rsidRPr="00453C40">
        <w:rPr>
          <w:color w:val="1750EB"/>
        </w:rPr>
        <w:t>20</w:t>
      </w:r>
      <w:r w:rsidRPr="00453C40">
        <w:t>))</w:t>
      </w:r>
      <w:r w:rsidRPr="00453C40">
        <w:br/>
        <w:t>ax = plt.subplot()</w:t>
      </w:r>
      <w:r w:rsidRPr="00453C40">
        <w:br/>
        <w:t>ax.xaxis.set_major_formatter(mdates.DateFormatter(</w:t>
      </w:r>
      <w:r w:rsidRPr="00453C40">
        <w:rPr>
          <w:b/>
          <w:bCs/>
          <w:color w:val="008080"/>
        </w:rPr>
        <w:t>'%Y-%m-%d'</w:t>
      </w:r>
      <w:r w:rsidRPr="00453C40">
        <w:t>))</w:t>
      </w:r>
      <w:r w:rsidRPr="00453C40">
        <w:br/>
        <w:t>plt.xticks(pd.date_range(date[</w:t>
      </w:r>
      <w:r w:rsidRPr="00453C40">
        <w:rPr>
          <w:color w:val="1750EB"/>
        </w:rPr>
        <w:t>0</w:t>
      </w:r>
      <w:r w:rsidRPr="00453C40">
        <w:t>], date[-</w:t>
      </w:r>
      <w:r w:rsidRPr="00453C40">
        <w:rPr>
          <w:color w:val="1750EB"/>
        </w:rPr>
        <w:t>1</w:t>
      </w:r>
      <w:r w:rsidRPr="00453C40">
        <w:t xml:space="preserve">], </w:t>
      </w:r>
      <w:r w:rsidRPr="00453C40">
        <w:rPr>
          <w:color w:val="660099"/>
        </w:rPr>
        <w:t>freq</w:t>
      </w:r>
      <w:r w:rsidRPr="00453C40">
        <w:t>=</w:t>
      </w:r>
      <w:r w:rsidRPr="00453C40">
        <w:rPr>
          <w:b/>
          <w:bCs/>
          <w:color w:val="008080"/>
        </w:rPr>
        <w:t>'D'</w:t>
      </w:r>
      <w:r w:rsidRPr="00453C40">
        <w:t xml:space="preserve">), </w:t>
      </w:r>
      <w:r w:rsidRPr="00453C40">
        <w:rPr>
          <w:color w:val="660099"/>
        </w:rPr>
        <w:t>rotation</w:t>
      </w:r>
      <w:r w:rsidRPr="00453C40">
        <w:t>=</w:t>
      </w:r>
      <w:r w:rsidRPr="00453C40">
        <w:rPr>
          <w:color w:val="1750EB"/>
        </w:rPr>
        <w:t>45</w:t>
      </w:r>
      <w:r w:rsidRPr="00453C40">
        <w:t>)</w:t>
      </w:r>
      <w:r w:rsidRPr="00453C40">
        <w:br/>
        <w:t>ax.plot(date[:train_size], data_train)</w:t>
      </w:r>
      <w:r w:rsidRPr="00453C40">
        <w:br/>
        <w:t>ax.plot(date[train_size:], data_test)</w:t>
      </w:r>
      <w:r w:rsidRPr="00453C40">
        <w:br/>
        <w:t>ax.legend([</w:t>
      </w:r>
      <w:r w:rsidRPr="00453C40">
        <w:rPr>
          <w:b/>
          <w:bCs/>
          <w:color w:val="008080"/>
        </w:rPr>
        <w:t>'train'</w:t>
      </w:r>
      <w:r w:rsidRPr="00453C40">
        <w:t xml:space="preserve">, </w:t>
      </w:r>
      <w:r w:rsidRPr="00453C40">
        <w:rPr>
          <w:b/>
          <w:bCs/>
          <w:color w:val="008080"/>
        </w:rPr>
        <w:t>'test'</w:t>
      </w:r>
      <w:r w:rsidRPr="00453C40">
        <w:t xml:space="preserve">], </w:t>
      </w:r>
      <w:r w:rsidRPr="00453C40">
        <w:rPr>
          <w:color w:val="660099"/>
        </w:rPr>
        <w:t>fontsize</w:t>
      </w:r>
      <w:r w:rsidRPr="00453C40">
        <w:t>=</w:t>
      </w:r>
      <w:r w:rsidRPr="00453C40">
        <w:rPr>
          <w:color w:val="1750EB"/>
        </w:rPr>
        <w:t>20</w:t>
      </w:r>
      <w:r w:rsidRPr="00453C40">
        <w:t>)</w:t>
      </w:r>
      <w:r w:rsidRPr="00453C40">
        <w:br/>
      </w:r>
      <w:r w:rsidRPr="00453C40">
        <w:lastRenderedPageBreak/>
        <w:t>ax.set_title(</w:t>
      </w:r>
      <w:r w:rsidRPr="00453C40">
        <w:rPr>
          <w:b/>
          <w:bCs/>
          <w:color w:val="008080"/>
        </w:rPr>
        <w:t>'Conformed COVID-19 Cases in United States of America'</w:t>
      </w:r>
      <w:r w:rsidRPr="00453C40">
        <w:t xml:space="preserve">, </w:t>
      </w:r>
      <w:r w:rsidRPr="00453C40">
        <w:rPr>
          <w:color w:val="660099"/>
        </w:rPr>
        <w:t>fontsize</w:t>
      </w:r>
      <w:r w:rsidRPr="00453C40">
        <w:t>=</w:t>
      </w:r>
      <w:r w:rsidRPr="00453C40">
        <w:rPr>
          <w:color w:val="1750EB"/>
        </w:rPr>
        <w:t>30</w:t>
      </w:r>
      <w:r w:rsidRPr="00453C40">
        <w:t>)</w:t>
      </w:r>
      <w:r w:rsidRPr="00453C40">
        <w:br/>
        <w:t>ax.set_xlabel(</w:t>
      </w:r>
      <w:r w:rsidRPr="00453C40">
        <w:rPr>
          <w:b/>
          <w:bCs/>
          <w:color w:val="008080"/>
        </w:rPr>
        <w:t>'Date Reported'</w:t>
      </w:r>
      <w:r w:rsidRPr="00453C40">
        <w:t xml:space="preserve">, </w:t>
      </w:r>
      <w:r w:rsidRPr="00453C40">
        <w:rPr>
          <w:color w:val="660099"/>
        </w:rPr>
        <w:t>fontsize</w:t>
      </w:r>
      <w:r w:rsidRPr="00453C40">
        <w:t>=</w:t>
      </w:r>
      <w:r w:rsidRPr="00453C40">
        <w:rPr>
          <w:color w:val="1750EB"/>
        </w:rPr>
        <w:t>20</w:t>
      </w:r>
      <w:r w:rsidRPr="00453C40">
        <w:t>)</w:t>
      </w:r>
      <w:r w:rsidRPr="00453C40">
        <w:br/>
        <w:t>ax.set_ylabel(</w:t>
      </w:r>
      <w:r w:rsidRPr="00453C40">
        <w:rPr>
          <w:b/>
          <w:bCs/>
          <w:color w:val="008080"/>
        </w:rPr>
        <w:t>'Cumulative Cases'</w:t>
      </w:r>
      <w:r w:rsidRPr="00453C40">
        <w:t xml:space="preserve">, </w:t>
      </w:r>
      <w:r w:rsidRPr="00453C40">
        <w:rPr>
          <w:color w:val="660099"/>
        </w:rPr>
        <w:t>fontsize</w:t>
      </w:r>
      <w:r w:rsidRPr="00453C40">
        <w:t>=</w:t>
      </w:r>
      <w:r w:rsidRPr="00453C40">
        <w:rPr>
          <w:color w:val="1750EB"/>
        </w:rPr>
        <w:t>20</w:t>
      </w:r>
      <w:r w:rsidRPr="00453C40">
        <w:t>)</w:t>
      </w:r>
      <w:r w:rsidRPr="00453C40">
        <w:br/>
        <w:t>plt.show()</w:t>
      </w:r>
      <w:r w:rsidRPr="00453C40">
        <w:br/>
      </w:r>
      <w:r w:rsidRPr="00453C40">
        <w:br/>
      </w:r>
      <w:r w:rsidRPr="00453C40">
        <w:rPr>
          <w:i/>
          <w:iCs/>
          <w:color w:val="8C8C8C"/>
        </w:rPr>
        <w:t># Normalize the data between 0 and 1</w:t>
      </w:r>
      <w:r w:rsidRPr="00453C40">
        <w:rPr>
          <w:i/>
          <w:iCs/>
          <w:color w:val="8C8C8C"/>
        </w:rPr>
        <w:br/>
      </w:r>
      <w:r w:rsidRPr="00453C40">
        <w:t>scaler = MinMaxScaler(</w:t>
      </w:r>
      <w:r w:rsidRPr="00453C40">
        <w:rPr>
          <w:color w:val="660099"/>
        </w:rPr>
        <w:t>feature_range</w:t>
      </w:r>
      <w:r w:rsidRPr="00453C40">
        <w:t>=(</w:t>
      </w:r>
      <w:r w:rsidRPr="00453C40">
        <w:rPr>
          <w:color w:val="1750EB"/>
        </w:rPr>
        <w:t>0</w:t>
      </w:r>
      <w:r w:rsidRPr="00453C40">
        <w:t xml:space="preserve">, </w:t>
      </w:r>
      <w:r w:rsidRPr="00453C40">
        <w:rPr>
          <w:color w:val="1750EB"/>
        </w:rPr>
        <w:t>1</w:t>
      </w:r>
      <w:r w:rsidRPr="00453C40">
        <w:t>))</w:t>
      </w:r>
      <w:r w:rsidRPr="00453C40">
        <w:br/>
        <w:t>train_set = scaler.fit_transform(data_train.values.reshape(-</w:t>
      </w:r>
      <w:r w:rsidRPr="00453C40">
        <w:rPr>
          <w:color w:val="1750EB"/>
        </w:rPr>
        <w:t>1</w:t>
      </w:r>
      <w:r w:rsidRPr="00453C40">
        <w:t xml:space="preserve">, </w:t>
      </w:r>
      <w:r w:rsidRPr="00453C40">
        <w:rPr>
          <w:color w:val="1750EB"/>
        </w:rPr>
        <w:t>1</w:t>
      </w:r>
      <w:r w:rsidRPr="00453C40">
        <w:t>))</w:t>
      </w:r>
      <w:r w:rsidRPr="00453C40">
        <w:br/>
        <w:t>test_set = scaler.transform(data_test.values.reshape(-</w:t>
      </w:r>
      <w:r w:rsidRPr="00453C40">
        <w:rPr>
          <w:color w:val="1750EB"/>
        </w:rPr>
        <w:t>1</w:t>
      </w:r>
      <w:r w:rsidRPr="00453C40">
        <w:t xml:space="preserve">, </w:t>
      </w:r>
      <w:r w:rsidRPr="00453C40">
        <w:rPr>
          <w:color w:val="1750EB"/>
        </w:rPr>
        <w:t>1</w:t>
      </w:r>
      <w:r w:rsidRPr="00453C40">
        <w:t>))</w:t>
      </w:r>
      <w:r w:rsidRPr="00453C40">
        <w:br/>
        <w:t>X_train = train_set[:-</w:t>
      </w:r>
      <w:r w:rsidRPr="00453C40">
        <w:rPr>
          <w:color w:val="1750EB"/>
        </w:rPr>
        <w:t>1</w:t>
      </w:r>
      <w:r w:rsidRPr="00453C40">
        <w:t>]</w:t>
      </w:r>
      <w:r w:rsidRPr="00453C40">
        <w:br/>
        <w:t>y_train = train_set[</w:t>
      </w:r>
      <w:r w:rsidRPr="00453C40">
        <w:rPr>
          <w:color w:val="1750EB"/>
        </w:rPr>
        <w:t>1</w:t>
      </w:r>
      <w:r w:rsidRPr="00453C40">
        <w:t>:]</w:t>
      </w:r>
      <w:r w:rsidRPr="00453C40">
        <w:br/>
        <w:t>X_test = test_set[:-</w:t>
      </w:r>
      <w:r w:rsidRPr="00453C40">
        <w:rPr>
          <w:color w:val="1750EB"/>
        </w:rPr>
        <w:t>1</w:t>
      </w:r>
      <w:r w:rsidRPr="00453C40">
        <w:t>]</w:t>
      </w:r>
      <w:r w:rsidRPr="00453C40">
        <w:br/>
        <w:t>y_test = test_set[</w:t>
      </w:r>
      <w:r w:rsidRPr="00453C40">
        <w:rPr>
          <w:color w:val="1750EB"/>
        </w:rPr>
        <w:t>1</w:t>
      </w:r>
      <w:r w:rsidRPr="00453C40">
        <w:t>:]</w:t>
      </w:r>
      <w:r w:rsidRPr="00453C40">
        <w:br/>
      </w:r>
      <w:r w:rsidRPr="00453C40">
        <w:br/>
      </w:r>
      <w:r w:rsidRPr="00453C40">
        <w:rPr>
          <w:i/>
          <w:iCs/>
          <w:color w:val="8C8C8C"/>
        </w:rPr>
        <w:t># Train and save the model</w:t>
      </w:r>
      <w:r w:rsidRPr="00453C40">
        <w:rPr>
          <w:i/>
          <w:iCs/>
          <w:color w:val="8C8C8C"/>
        </w:rPr>
        <w:br/>
      </w:r>
      <w:r w:rsidRPr="00453C40">
        <w:t>x_train = X_train.reshape(</w:t>
      </w:r>
      <w:r w:rsidRPr="00453C40">
        <w:rPr>
          <w:color w:val="000080"/>
        </w:rPr>
        <w:t>len</w:t>
      </w:r>
      <w:r w:rsidRPr="00453C40">
        <w:t xml:space="preserve">(X_train), </w:t>
      </w:r>
      <w:r w:rsidRPr="00453C40">
        <w:rPr>
          <w:color w:val="1750EB"/>
        </w:rPr>
        <w:t>1</w:t>
      </w:r>
      <w:r w:rsidRPr="00453C40">
        <w:t xml:space="preserve">, </w:t>
      </w:r>
      <w:r w:rsidRPr="00453C40">
        <w:rPr>
          <w:color w:val="1750EB"/>
        </w:rPr>
        <w:t>1</w:t>
      </w:r>
      <w:r w:rsidRPr="00453C40">
        <w:t>)</w:t>
      </w:r>
      <w:r w:rsidRPr="00453C40">
        <w:br/>
        <w:t>lstm_model = Sequential()</w:t>
      </w:r>
      <w:r w:rsidRPr="00453C40">
        <w:br/>
        <w:t>lstm_model.add(LSTM(</w:t>
      </w:r>
      <w:r w:rsidRPr="00453C40">
        <w:rPr>
          <w:color w:val="1750EB"/>
        </w:rPr>
        <w:t>7</w:t>
      </w:r>
      <w:r w:rsidRPr="00453C40">
        <w:t xml:space="preserve">, </w:t>
      </w:r>
      <w:r w:rsidRPr="00453C40">
        <w:rPr>
          <w:color w:val="660099"/>
        </w:rPr>
        <w:t>activation</w:t>
      </w:r>
      <w:r w:rsidRPr="00453C40">
        <w:t>=</w:t>
      </w:r>
      <w:r w:rsidRPr="00453C40">
        <w:rPr>
          <w:b/>
          <w:bCs/>
          <w:color w:val="008080"/>
        </w:rPr>
        <w:t>'relu'</w:t>
      </w:r>
      <w:r w:rsidRPr="00453C40">
        <w:t xml:space="preserve">, </w:t>
      </w:r>
      <w:r w:rsidRPr="00453C40">
        <w:rPr>
          <w:color w:val="660099"/>
        </w:rPr>
        <w:t>kernel_initializer</w:t>
      </w:r>
      <w:r w:rsidRPr="00453C40">
        <w:t>=</w:t>
      </w:r>
      <w:r w:rsidRPr="00453C40">
        <w:rPr>
          <w:b/>
          <w:bCs/>
          <w:color w:val="008080"/>
        </w:rPr>
        <w:t>'lecun_uniform'</w:t>
      </w:r>
      <w:r w:rsidRPr="00453C40">
        <w:t xml:space="preserve">, </w:t>
      </w:r>
      <w:r w:rsidRPr="00453C40">
        <w:rPr>
          <w:color w:val="660099"/>
        </w:rPr>
        <w:t>return_sequences</w:t>
      </w:r>
      <w:r w:rsidRPr="00453C40">
        <w:t>=</w:t>
      </w:r>
      <w:r w:rsidRPr="00453C40">
        <w:rPr>
          <w:color w:val="0033B3"/>
        </w:rPr>
        <w:t>False</w:t>
      </w:r>
      <w:r w:rsidRPr="00453C40">
        <w:t>))</w:t>
      </w:r>
      <w:r w:rsidRPr="00453C40">
        <w:br/>
        <w:t>lstm_model.add(Dense(</w:t>
      </w:r>
      <w:r w:rsidRPr="00453C40">
        <w:rPr>
          <w:color w:val="1750EB"/>
        </w:rPr>
        <w:t>1</w:t>
      </w:r>
      <w:r w:rsidRPr="00453C40">
        <w:t>))</w:t>
      </w:r>
      <w:r w:rsidRPr="00453C40">
        <w:br/>
        <w:t>lstm_model.compile(</w:t>
      </w:r>
      <w:r w:rsidRPr="00453C40">
        <w:rPr>
          <w:color w:val="660099"/>
        </w:rPr>
        <w:t>loss</w:t>
      </w:r>
      <w:r w:rsidRPr="00453C40">
        <w:t>=</w:t>
      </w:r>
      <w:r w:rsidRPr="00453C40">
        <w:rPr>
          <w:b/>
          <w:bCs/>
          <w:color w:val="008080"/>
        </w:rPr>
        <w:t>'mean_squared_error'</w:t>
      </w:r>
      <w:r w:rsidRPr="00453C40">
        <w:t xml:space="preserve">, </w:t>
      </w:r>
      <w:r w:rsidRPr="00453C40">
        <w:rPr>
          <w:color w:val="660099"/>
        </w:rPr>
        <w:t>optimizer</w:t>
      </w:r>
      <w:r w:rsidRPr="00453C40">
        <w:t>=</w:t>
      </w:r>
      <w:r w:rsidRPr="00453C40">
        <w:rPr>
          <w:b/>
          <w:bCs/>
          <w:color w:val="008080"/>
        </w:rPr>
        <w:t>'adam'</w:t>
      </w:r>
      <w:r w:rsidRPr="00453C40">
        <w:t>)</w:t>
      </w:r>
      <w:r w:rsidRPr="00453C40">
        <w:br/>
        <w:t>early_stop = EarlyStopping(</w:t>
      </w:r>
      <w:r w:rsidRPr="00453C40">
        <w:rPr>
          <w:color w:val="660099"/>
        </w:rPr>
        <w:t>monitor</w:t>
      </w:r>
      <w:r w:rsidRPr="00453C40">
        <w:t>=</w:t>
      </w:r>
      <w:r w:rsidRPr="00453C40">
        <w:rPr>
          <w:b/>
          <w:bCs/>
          <w:color w:val="008080"/>
        </w:rPr>
        <w:t>'loss'</w:t>
      </w:r>
      <w:r w:rsidRPr="00453C40">
        <w:t xml:space="preserve">, </w:t>
      </w:r>
      <w:r w:rsidRPr="00453C40">
        <w:rPr>
          <w:color w:val="660099"/>
        </w:rPr>
        <w:t>patience</w:t>
      </w:r>
      <w:r w:rsidRPr="00453C40">
        <w:t>=</w:t>
      </w:r>
      <w:r w:rsidRPr="00453C40">
        <w:rPr>
          <w:color w:val="1750EB"/>
        </w:rPr>
        <w:t>5</w:t>
      </w:r>
      <w:r w:rsidRPr="00453C40">
        <w:t xml:space="preserve">, </w:t>
      </w:r>
      <w:r w:rsidRPr="00453C40">
        <w:rPr>
          <w:color w:val="660099"/>
        </w:rPr>
        <w:t>verbose</w:t>
      </w:r>
      <w:r w:rsidRPr="00453C40">
        <w:t>=</w:t>
      </w:r>
      <w:r w:rsidRPr="00453C40">
        <w:rPr>
          <w:color w:val="1750EB"/>
        </w:rPr>
        <w:t>1</w:t>
      </w:r>
      <w:r w:rsidRPr="00453C40">
        <w:t>)</w:t>
      </w:r>
      <w:r w:rsidRPr="00453C40">
        <w:br/>
        <w:t xml:space="preserve">history_lstm_model = lstm_model.fit(x_train, y_train, </w:t>
      </w:r>
      <w:r w:rsidRPr="00453C40">
        <w:rPr>
          <w:color w:val="660099"/>
        </w:rPr>
        <w:t>epochs</w:t>
      </w:r>
      <w:r w:rsidRPr="00453C40">
        <w:t>=</w:t>
      </w:r>
      <w:r w:rsidRPr="00453C40">
        <w:rPr>
          <w:color w:val="1750EB"/>
        </w:rPr>
        <w:t>100</w:t>
      </w:r>
      <w:r w:rsidRPr="00453C40">
        <w:t xml:space="preserve">, </w:t>
      </w:r>
      <w:r w:rsidRPr="00453C40">
        <w:rPr>
          <w:color w:val="660099"/>
        </w:rPr>
        <w:t>batch_size</w:t>
      </w:r>
      <w:r w:rsidRPr="00453C40">
        <w:t>=</w:t>
      </w:r>
      <w:r w:rsidRPr="00453C40">
        <w:rPr>
          <w:color w:val="1750EB"/>
        </w:rPr>
        <w:t>1</w:t>
      </w:r>
      <w:r w:rsidRPr="00453C40">
        <w:t xml:space="preserve">, </w:t>
      </w:r>
      <w:r w:rsidRPr="00453C40">
        <w:rPr>
          <w:color w:val="660099"/>
        </w:rPr>
        <w:t>verbose</w:t>
      </w:r>
      <w:r w:rsidRPr="00453C40">
        <w:t>=</w:t>
      </w:r>
      <w:r w:rsidRPr="00453C40">
        <w:rPr>
          <w:color w:val="1750EB"/>
        </w:rPr>
        <w:t>1</w:t>
      </w:r>
      <w:r w:rsidRPr="00453C40">
        <w:t xml:space="preserve">, </w:t>
      </w:r>
      <w:r w:rsidRPr="00453C40">
        <w:rPr>
          <w:color w:val="660099"/>
        </w:rPr>
        <w:t>shuffle</w:t>
      </w:r>
      <w:r w:rsidRPr="00453C40">
        <w:t>=</w:t>
      </w:r>
      <w:r w:rsidRPr="00453C40">
        <w:rPr>
          <w:color w:val="0033B3"/>
        </w:rPr>
        <w:t>False</w:t>
      </w:r>
      <w:r w:rsidRPr="00453C40">
        <w:t xml:space="preserve">, </w:t>
      </w:r>
      <w:r w:rsidRPr="00453C40">
        <w:rPr>
          <w:color w:val="660099"/>
        </w:rPr>
        <w:t>callbacks</w:t>
      </w:r>
      <w:r w:rsidRPr="00453C40">
        <w:t>=[early_stop])</w:t>
      </w:r>
      <w:r w:rsidRPr="00453C40">
        <w:br/>
      </w:r>
      <w:r w:rsidRPr="00453C40">
        <w:rPr>
          <w:i/>
          <w:iCs/>
          <w:color w:val="8C8C8C"/>
        </w:rPr>
        <w:t># Save the model in the given path</w:t>
      </w:r>
      <w:r w:rsidRPr="00453C40">
        <w:rPr>
          <w:i/>
          <w:iCs/>
          <w:color w:val="8C8C8C"/>
        </w:rPr>
        <w:br/>
      </w:r>
      <w:r w:rsidRPr="00453C40">
        <w:t>lstm_model.save(model_path)</w:t>
      </w:r>
      <w:r w:rsidRPr="00453C40">
        <w:br/>
      </w:r>
      <w:r w:rsidRPr="00453C40">
        <w:br/>
      </w:r>
      <w:r w:rsidRPr="00453C40">
        <w:rPr>
          <w:i/>
          <w:iCs/>
          <w:color w:val="8C8C8C"/>
        </w:rPr>
        <w:t># Calculate the R-squared (degree of fitting)</w:t>
      </w:r>
      <w:r w:rsidRPr="00453C40">
        <w:rPr>
          <w:i/>
          <w:iCs/>
          <w:color w:val="8C8C8C"/>
        </w:rPr>
        <w:br/>
      </w:r>
      <w:r w:rsidRPr="00453C40">
        <w:t>x_test = X_test.reshape(</w:t>
      </w:r>
      <w:r w:rsidRPr="00453C40">
        <w:rPr>
          <w:color w:val="000080"/>
        </w:rPr>
        <w:t>len</w:t>
      </w:r>
      <w:r w:rsidRPr="00453C40">
        <w:t xml:space="preserve">(X_test), </w:t>
      </w:r>
      <w:r w:rsidRPr="00453C40">
        <w:rPr>
          <w:color w:val="1750EB"/>
        </w:rPr>
        <w:t>1</w:t>
      </w:r>
      <w:r w:rsidRPr="00453C40">
        <w:t xml:space="preserve">, </w:t>
      </w:r>
      <w:r w:rsidRPr="00453C40">
        <w:rPr>
          <w:color w:val="1750EB"/>
        </w:rPr>
        <w:t>1</w:t>
      </w:r>
      <w:r w:rsidRPr="00453C40">
        <w:t>)</w:t>
      </w:r>
      <w:r w:rsidRPr="00453C40">
        <w:br/>
        <w:t>y_train_pred = lstm_model.predict(x_train)</w:t>
      </w:r>
      <w:r w:rsidRPr="00453C40">
        <w:br/>
        <w:t>y_test_pred = lstm_model.predict(x_test)</w:t>
      </w:r>
      <w:r w:rsidRPr="00453C40">
        <w:br/>
      </w:r>
      <w:r w:rsidRPr="00453C40">
        <w:rPr>
          <w:color w:val="000080"/>
        </w:rPr>
        <w:t>print</w:t>
      </w:r>
      <w:r w:rsidRPr="00453C40">
        <w:t>(</w:t>
      </w:r>
      <w:r w:rsidRPr="00453C40">
        <w:rPr>
          <w:b/>
          <w:bCs/>
          <w:color w:val="008080"/>
        </w:rPr>
        <w:t>'R2 score on the Train set:{:0.3f}'</w:t>
      </w:r>
      <w:r w:rsidRPr="00453C40">
        <w:t>.format(r2_score(y_train, y_train_pred)))</w:t>
      </w:r>
      <w:r w:rsidRPr="00453C40">
        <w:br/>
      </w:r>
      <w:r w:rsidRPr="00453C40">
        <w:rPr>
          <w:color w:val="000080"/>
        </w:rPr>
        <w:t>print</w:t>
      </w:r>
      <w:r w:rsidRPr="00453C40">
        <w:t>(</w:t>
      </w:r>
      <w:r w:rsidRPr="00453C40">
        <w:rPr>
          <w:b/>
          <w:bCs/>
          <w:color w:val="008080"/>
        </w:rPr>
        <w:t>'R2 score on the Test set:{:0.3f}'</w:t>
      </w:r>
      <w:r w:rsidRPr="00453C40">
        <w:t>.format(r2_score(y_test, y_test_pred)))</w:t>
      </w:r>
      <w:r w:rsidRPr="00453C40">
        <w:br/>
      </w:r>
      <w:r w:rsidRPr="00453C40">
        <w:br/>
      </w:r>
      <w:r w:rsidRPr="00453C40">
        <w:rPr>
          <w:i/>
          <w:iCs/>
          <w:color w:val="8C8C8C"/>
        </w:rPr>
        <w:t># Denormalize the data</w:t>
      </w:r>
      <w:r w:rsidRPr="00453C40">
        <w:rPr>
          <w:i/>
          <w:iCs/>
          <w:color w:val="8C8C8C"/>
        </w:rPr>
        <w:br/>
      </w:r>
      <w:r w:rsidRPr="00453C40">
        <w:t>y_test_pred_origin = scaler.inverse_transform(y_test_pred)</w:t>
      </w:r>
      <w:r w:rsidRPr="00453C40">
        <w:br/>
        <w:t>y_test_origin = scaler.inverse_transform(y_test)</w:t>
      </w:r>
      <w:r w:rsidRPr="00453C40">
        <w:br/>
      </w:r>
      <w:r w:rsidRPr="00453C40">
        <w:br/>
      </w:r>
      <w:r w:rsidRPr="00453C40">
        <w:rPr>
          <w:i/>
          <w:iCs/>
          <w:color w:val="8C8C8C"/>
        </w:rPr>
        <w:t># Calculate 10 days accuracy</w:t>
      </w:r>
      <w:r w:rsidRPr="00453C40">
        <w:rPr>
          <w:i/>
          <w:iCs/>
          <w:color w:val="8C8C8C"/>
        </w:rPr>
        <w:br/>
      </w:r>
      <w:r w:rsidRPr="00453C40">
        <w:rPr>
          <w:color w:val="000080"/>
        </w:rPr>
        <w:t>print</w:t>
      </w:r>
      <w:r w:rsidRPr="00453C40">
        <w:t>(</w:t>
      </w:r>
      <w:r w:rsidRPr="00453C40">
        <w:rPr>
          <w:b/>
          <w:bCs/>
          <w:color w:val="008080"/>
        </w:rPr>
        <w:t>'10 Days Prediction Accuracy'</w:t>
      </w:r>
      <w:r w:rsidRPr="00453C40">
        <w:t>)</w:t>
      </w:r>
      <w:r w:rsidRPr="00453C40">
        <w:br/>
      </w:r>
      <w:r w:rsidRPr="00E11C6E">
        <w:t>acc = np.ones(</w:t>
      </w:r>
      <w:r w:rsidRPr="00E11C6E">
        <w:rPr>
          <w:color w:val="1750EB"/>
        </w:rPr>
        <w:t>10</w:t>
      </w:r>
      <w:r w:rsidRPr="00E11C6E">
        <w:t>).reshape(-</w:t>
      </w:r>
      <w:r w:rsidRPr="00E11C6E">
        <w:rPr>
          <w:color w:val="1750EB"/>
        </w:rPr>
        <w:t>1</w:t>
      </w:r>
      <w:r w:rsidRPr="00E11C6E">
        <w:t xml:space="preserve">, </w:t>
      </w:r>
      <w:r w:rsidRPr="00E11C6E">
        <w:rPr>
          <w:color w:val="1750EB"/>
        </w:rPr>
        <w:t>1</w:t>
      </w:r>
      <w:r w:rsidRPr="00E11C6E">
        <w:t>)-</w:t>
      </w:r>
      <w:r w:rsidRPr="00E11C6E">
        <w:rPr>
          <w:color w:val="000080"/>
        </w:rPr>
        <w:t>abs</w:t>
      </w:r>
      <w:r w:rsidRPr="00E11C6E">
        <w:t>(y_test_origin[:</w:t>
      </w:r>
      <w:r w:rsidRPr="00E11C6E">
        <w:rPr>
          <w:color w:val="1750EB"/>
        </w:rPr>
        <w:t>10</w:t>
      </w:r>
      <w:r w:rsidRPr="00E11C6E">
        <w:t>]-y_test_pred_origin[:</w:t>
      </w:r>
      <w:r w:rsidRPr="00E11C6E">
        <w:rPr>
          <w:color w:val="1750EB"/>
        </w:rPr>
        <w:t>10</w:t>
      </w:r>
      <w:r w:rsidRPr="00E11C6E">
        <w:t>])/y_test_origin[:</w:t>
      </w:r>
      <w:r w:rsidRPr="00E11C6E">
        <w:rPr>
          <w:color w:val="1750EB"/>
        </w:rPr>
        <w:t>10</w:t>
      </w:r>
      <w:r w:rsidRPr="00E11C6E">
        <w:t>]</w:t>
      </w:r>
      <w:r w:rsidRPr="00E11C6E">
        <w:rPr>
          <w:color w:val="000080"/>
        </w:rPr>
        <w:br/>
      </w:r>
      <w:r w:rsidRPr="00453C40">
        <w:rPr>
          <w:color w:val="000080"/>
        </w:rPr>
        <w:t>print</w:t>
      </w:r>
      <w:r w:rsidRPr="00453C40">
        <w:t>(acc)</w:t>
      </w:r>
      <w:r w:rsidRPr="00453C40">
        <w:br/>
      </w:r>
      <w:r w:rsidRPr="00453C40">
        <w:br/>
      </w:r>
      <w:r w:rsidRPr="00453C40">
        <w:rPr>
          <w:i/>
          <w:iCs/>
          <w:color w:val="8C8C8C"/>
        </w:rPr>
        <w:lastRenderedPageBreak/>
        <w:t># Plot the Original an</w:t>
      </w:r>
      <w:r w:rsidR="00957236">
        <w:rPr>
          <w:rFonts w:hint="eastAsia"/>
          <w:i/>
          <w:iCs/>
          <w:color w:val="8C8C8C"/>
        </w:rPr>
        <w:t>d</w:t>
      </w:r>
      <w:r w:rsidRPr="00453C40">
        <w:rPr>
          <w:i/>
          <w:iCs/>
          <w:color w:val="8C8C8C"/>
        </w:rPr>
        <w:t xml:space="preserve"> predicted data together</w:t>
      </w:r>
      <w:r w:rsidRPr="00453C40">
        <w:rPr>
          <w:i/>
          <w:iCs/>
          <w:color w:val="8C8C8C"/>
        </w:rPr>
        <w:br/>
      </w:r>
      <w:r w:rsidRPr="00453C40">
        <w:t>plt.figure(</w:t>
      </w:r>
      <w:r w:rsidRPr="00453C40">
        <w:rPr>
          <w:color w:val="660099"/>
        </w:rPr>
        <w:t>figsize</w:t>
      </w:r>
      <w:r w:rsidRPr="00453C40">
        <w:t>=(</w:t>
      </w:r>
      <w:r w:rsidRPr="00453C40">
        <w:rPr>
          <w:color w:val="1750EB"/>
        </w:rPr>
        <w:t>10</w:t>
      </w:r>
      <w:r w:rsidRPr="00453C40">
        <w:t xml:space="preserve">, </w:t>
      </w:r>
      <w:r w:rsidRPr="00453C40">
        <w:rPr>
          <w:color w:val="1750EB"/>
        </w:rPr>
        <w:t>6</w:t>
      </w:r>
      <w:r w:rsidRPr="00453C40">
        <w:t>))</w:t>
      </w:r>
      <w:r w:rsidRPr="00453C40">
        <w:br/>
        <w:t xml:space="preserve">plt.plot(y_test_origin, </w:t>
      </w:r>
      <w:r w:rsidRPr="00453C40">
        <w:rPr>
          <w:color w:val="660099"/>
        </w:rPr>
        <w:t>label</w:t>
      </w:r>
      <w:r w:rsidRPr="00453C40">
        <w:t>=</w:t>
      </w:r>
      <w:r w:rsidRPr="00453C40">
        <w:rPr>
          <w:b/>
          <w:bCs/>
          <w:color w:val="008080"/>
        </w:rPr>
        <w:t>'True'</w:t>
      </w:r>
      <w:r w:rsidRPr="00453C40">
        <w:t>)</w:t>
      </w:r>
      <w:r w:rsidRPr="00453C40">
        <w:br/>
        <w:t xml:space="preserve">plt.plot(y_test_pred_origin, </w:t>
      </w:r>
      <w:r w:rsidRPr="00453C40">
        <w:rPr>
          <w:color w:val="660099"/>
        </w:rPr>
        <w:t>label</w:t>
      </w:r>
      <w:r w:rsidRPr="00453C40">
        <w:t>=</w:t>
      </w:r>
      <w:r w:rsidRPr="00453C40">
        <w:rPr>
          <w:b/>
          <w:bCs/>
          <w:color w:val="008080"/>
        </w:rPr>
        <w:t>'LSTM'</w:t>
      </w:r>
      <w:r w:rsidRPr="00453C40">
        <w:t>)</w:t>
      </w:r>
      <w:r w:rsidRPr="00453C40">
        <w:br/>
        <w:t>plt.title(</w:t>
      </w:r>
      <w:r w:rsidRPr="00453C40">
        <w:rPr>
          <w:b/>
          <w:bCs/>
          <w:color w:val="008080"/>
        </w:rPr>
        <w:t>"Cumulative Cases Prediction"</w:t>
      </w:r>
      <w:r w:rsidRPr="00453C40">
        <w:t>)</w:t>
      </w:r>
      <w:r w:rsidRPr="00453C40">
        <w:br/>
        <w:t>plt.xlabel(</w:t>
      </w:r>
      <w:r w:rsidRPr="00453C40">
        <w:rPr>
          <w:b/>
          <w:bCs/>
          <w:color w:val="008080"/>
        </w:rPr>
        <w:t>'Days in Advance'</w:t>
      </w:r>
      <w:r w:rsidRPr="00453C40">
        <w:t>)</w:t>
      </w:r>
      <w:r w:rsidRPr="00453C40">
        <w:br/>
        <w:t>plt.ylabel(</w:t>
      </w:r>
      <w:r w:rsidRPr="00453C40">
        <w:rPr>
          <w:b/>
          <w:bCs/>
          <w:color w:val="008080"/>
        </w:rPr>
        <w:t>'Cumulative Cases'</w:t>
      </w:r>
      <w:r w:rsidRPr="00453C40">
        <w:t>)</w:t>
      </w:r>
      <w:r w:rsidRPr="00453C40">
        <w:br/>
        <w:t>plt.legend()</w:t>
      </w:r>
      <w:r w:rsidRPr="00453C40">
        <w:br/>
        <w:t>plt.show()</w:t>
      </w:r>
    </w:p>
    <w:p w14:paraId="2DD2232A" w14:textId="37753411" w:rsidR="00A71AE0" w:rsidRPr="00A71AE0" w:rsidRDefault="00A71AE0" w:rsidP="00A71AE0">
      <w:pPr>
        <w:ind w:firstLine="0"/>
        <w:rPr>
          <w:rFonts w:hint="eastAsia"/>
        </w:rPr>
        <w:sectPr w:rsidR="00A71AE0" w:rsidRPr="00A71A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8825677" w14:textId="14A3FBBD" w:rsidR="000D608A" w:rsidRDefault="000D608A" w:rsidP="00A71AE0">
      <w:pPr>
        <w:pStyle w:val="2"/>
      </w:pPr>
      <w:r>
        <w:rPr>
          <w:rFonts w:hint="eastAsia"/>
        </w:rPr>
        <w:t>R</w:t>
      </w:r>
      <w:r>
        <w:t>esult</w:t>
      </w:r>
      <w:r w:rsidR="00141879">
        <w:t>s</w:t>
      </w:r>
    </w:p>
    <w:p w14:paraId="0EC77648" w14:textId="77777777" w:rsidR="00267679" w:rsidRDefault="00267679" w:rsidP="004158D4">
      <w:pPr>
        <w:keepNext/>
        <w:spacing w:afterLines="0" w:after="0"/>
      </w:pPr>
      <w:r>
        <w:rPr>
          <w:noProof/>
        </w:rPr>
        <w:drawing>
          <wp:inline distT="0" distB="0" distL="0" distR="0" wp14:anchorId="5611271D" wp14:editId="678CB0DA">
            <wp:extent cx="5274310" cy="571500"/>
            <wp:effectExtent l="0" t="0" r="2540" b="0"/>
            <wp:docPr id="8" name="图片 8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表, 散点图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B500" w14:textId="42FE8123" w:rsidR="00957236" w:rsidRDefault="00267679" w:rsidP="00364869">
      <w:pPr>
        <w:pStyle w:val="a5"/>
      </w:pPr>
      <w:r>
        <w:t xml:space="preserve">Figure </w:t>
      </w:r>
      <w:fldSimple w:instr=" SEQ Figure \* ARABIC ">
        <w:r w:rsidR="00146F5C">
          <w:rPr>
            <w:noProof/>
          </w:rPr>
          <w:t>2</w:t>
        </w:r>
      </w:fldSimple>
      <w:r>
        <w:t xml:space="preserve"> </w:t>
      </w:r>
      <w:r w:rsidRPr="001969E5">
        <w:t>Original Cumulative Curve</w:t>
      </w:r>
    </w:p>
    <w:p w14:paraId="5F9ED4DB" w14:textId="1FD62E02" w:rsidR="00267679" w:rsidRDefault="00267679" w:rsidP="004158D4">
      <w:pPr>
        <w:spacing w:afterLines="0" w:after="0"/>
        <w:jc w:val="center"/>
        <w:sectPr w:rsidR="00267679" w:rsidSect="00146F5C">
          <w:endnotePr>
            <w:numFmt w:val="decimal"/>
          </w:endnotePr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01A7FB2" w14:textId="77777777" w:rsidR="00146F5C" w:rsidRDefault="00267679" w:rsidP="004158D4">
      <w:pPr>
        <w:keepNext/>
        <w:spacing w:afterLines="0" w:after="0"/>
      </w:pPr>
      <w:r>
        <w:rPr>
          <w:rFonts w:hint="eastAsia"/>
          <w:noProof/>
        </w:rPr>
        <w:drawing>
          <wp:inline distT="0" distB="0" distL="0" distR="0" wp14:anchorId="28F90D2A" wp14:editId="04263429">
            <wp:extent cx="5274310" cy="581025"/>
            <wp:effectExtent l="0" t="0" r="2540" b="9525"/>
            <wp:docPr id="9" name="图片 9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表, 散点图&#10;&#10;描述已自动生成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E926" w14:textId="07C46E70" w:rsidR="00267679" w:rsidRPr="00267679" w:rsidRDefault="00146F5C" w:rsidP="00364869">
      <w:pPr>
        <w:pStyle w:val="a5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 w:rsidRPr="006A754C">
        <w:t>Curve Divided into Train and Test</w:t>
      </w:r>
      <w:r>
        <w:t xml:space="preserve"> Sets</w:t>
      </w:r>
    </w:p>
    <w:p w14:paraId="4E7845EB" w14:textId="77777777" w:rsidR="00146F5C" w:rsidRDefault="00146F5C" w:rsidP="004158D4">
      <w:pPr>
        <w:keepNext/>
        <w:spacing w:afterLines="0" w:after="0"/>
      </w:pPr>
      <w:r>
        <w:rPr>
          <w:noProof/>
        </w:rPr>
        <w:drawing>
          <wp:inline distT="0" distB="0" distL="0" distR="0" wp14:anchorId="7592165F" wp14:editId="0EA3200C">
            <wp:extent cx="5274310" cy="3164586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A52D" w14:textId="5465D0A6" w:rsidR="00146F5C" w:rsidRPr="00146F5C" w:rsidRDefault="00146F5C" w:rsidP="00364869">
      <w:pPr>
        <w:pStyle w:val="a5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</w:t>
      </w:r>
      <w:r w:rsidRPr="001969E5">
        <w:t>Original Cumulative Curve</w:t>
      </w:r>
      <w:r w:rsidRPr="00843773">
        <w:t xml:space="preserve"> </w:t>
      </w:r>
      <w:r>
        <w:t>(No Date Labelled)</w:t>
      </w:r>
    </w:p>
    <w:p w14:paraId="3A9A1B14" w14:textId="77777777" w:rsidR="00146F5C" w:rsidRDefault="00146F5C" w:rsidP="004158D4">
      <w:pPr>
        <w:keepNext/>
        <w:spacing w:afterLines="0" w:after="0"/>
      </w:pPr>
      <w:r>
        <w:rPr>
          <w:rFonts w:hint="eastAsia"/>
          <w:noProof/>
        </w:rPr>
        <w:lastRenderedPageBreak/>
        <w:drawing>
          <wp:inline distT="0" distB="0" distL="0" distR="0" wp14:anchorId="6B6A3C19" wp14:editId="649FF3A9">
            <wp:extent cx="5274310" cy="3164586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48B7" w14:textId="69A228D9" w:rsidR="00146F5C" w:rsidRDefault="00146F5C" w:rsidP="00364869">
      <w:pPr>
        <w:pStyle w:val="a5"/>
        <w:sectPr w:rsidR="00146F5C" w:rsidSect="00146F5C">
          <w:endnotePr>
            <w:numFmt w:val="decimal"/>
          </w:endnotePr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</w:t>
      </w:r>
      <w:r w:rsidRPr="00843773">
        <w:t xml:space="preserve">Curve Divided into Train and Test </w:t>
      </w:r>
      <w:r>
        <w:t>(No Date Labelled)</w:t>
      </w:r>
    </w:p>
    <w:p w14:paraId="055AE893" w14:textId="77777777" w:rsidR="005C5991" w:rsidRDefault="00957236" w:rsidP="00267679">
      <w:r>
        <w:rPr>
          <w:noProof/>
        </w:rPr>
        <w:drawing>
          <wp:inline distT="0" distB="0" distL="0" distR="0" wp14:anchorId="4013BC1B" wp14:editId="1C8CBC99">
            <wp:extent cx="5274310" cy="3164840"/>
            <wp:effectExtent l="0" t="0" r="2540" b="0"/>
            <wp:docPr id="7" name="图片 7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表, 折线图&#10;&#10;描述已自动生成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8790" w14:textId="77777777" w:rsidR="00146F5C" w:rsidRDefault="00146F5C" w:rsidP="00364869">
      <w:pPr>
        <w:pStyle w:val="a5"/>
        <w:sectPr w:rsidR="00146F5C" w:rsidSect="00146F5C">
          <w:endnotePr>
            <w:numFmt w:val="decimal"/>
          </w:endnotePr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8D1C39" w14:textId="05F5AE0D" w:rsidR="000D608A" w:rsidRDefault="005C5991" w:rsidP="00484609">
      <w:pPr>
        <w:pStyle w:val="a5"/>
        <w:spacing w:afterLines="50" w:after="156"/>
        <w:rPr>
          <w:noProof/>
        </w:rPr>
      </w:pPr>
      <w:r>
        <w:t xml:space="preserve">Figure </w:t>
      </w:r>
      <w:fldSimple w:instr=" SEQ Figure \* ARABIC ">
        <w:r w:rsidR="00146F5C">
          <w:rPr>
            <w:noProof/>
          </w:rPr>
          <w:t>6</w:t>
        </w:r>
      </w:fldSimple>
      <w:r>
        <w:t xml:space="preserve"> Original Curve and Predicted Curve</w:t>
      </w:r>
      <w:r>
        <w:rPr>
          <w:noProof/>
        </w:rPr>
        <w:t xml:space="preserve"> (Test Section)</w:t>
      </w:r>
    </w:p>
    <w:p w14:paraId="00579A9F" w14:textId="55875CF3" w:rsidR="003C5EC2" w:rsidRPr="00313C3A" w:rsidRDefault="003C5EC2" w:rsidP="00267679">
      <w:pPr>
        <w:rPr>
          <w:b/>
          <w:bCs/>
        </w:rPr>
      </w:pPr>
      <w:r w:rsidRPr="00313C3A">
        <w:rPr>
          <w:b/>
          <w:bCs/>
        </w:rPr>
        <w:t>R</w:t>
      </w:r>
      <w:r w:rsidRPr="00313C3A">
        <w:rPr>
          <w:b/>
          <w:bCs/>
          <w:vertAlign w:val="superscript"/>
        </w:rPr>
        <w:t>2</w:t>
      </w:r>
      <w:r w:rsidRPr="00313C3A">
        <w:rPr>
          <w:b/>
          <w:bCs/>
        </w:rPr>
        <w:t xml:space="preserve"> (Degree of Fitting)</w:t>
      </w:r>
      <w:r w:rsidR="00313C3A">
        <w:rPr>
          <w:b/>
          <w:bCs/>
        </w:rPr>
        <w:t>:</w:t>
      </w:r>
    </w:p>
    <w:p w14:paraId="66AFB140" w14:textId="05724EDE" w:rsidR="003C5EC2" w:rsidRDefault="003C5EC2" w:rsidP="00267679">
      <w:r w:rsidRPr="003C5EC2">
        <w:t>R</w:t>
      </w:r>
      <w:r>
        <w:rPr>
          <w:vertAlign w:val="superscript"/>
        </w:rPr>
        <w:t>2</w:t>
      </w:r>
      <w:r>
        <w:t xml:space="preserve"> on the Train set: 0.986</w:t>
      </w:r>
    </w:p>
    <w:p w14:paraId="3F5E8652" w14:textId="71D3371C" w:rsidR="00313C3A" w:rsidRDefault="003C5EC2" w:rsidP="00364869">
      <w:r w:rsidRPr="003C5EC2">
        <w:t>R</w:t>
      </w:r>
      <w:r>
        <w:rPr>
          <w:vertAlign w:val="superscript"/>
        </w:rPr>
        <w:t>2</w:t>
      </w:r>
      <w:r>
        <w:t xml:space="preserve"> on the Test set: 0.907</w:t>
      </w:r>
    </w:p>
    <w:p w14:paraId="4EF61459" w14:textId="77777777" w:rsidR="00313C3A" w:rsidRDefault="00313C3A">
      <w:pPr>
        <w:widowControl/>
        <w:spacing w:afterLines="0" w:after="0"/>
        <w:ind w:firstLine="0"/>
        <w:jc w:val="left"/>
      </w:pPr>
      <w:r>
        <w:br w:type="page"/>
      </w:r>
    </w:p>
    <w:p w14:paraId="14499619" w14:textId="409D4470" w:rsidR="00484609" w:rsidRPr="00313C3A" w:rsidRDefault="00313C3A" w:rsidP="00313C3A">
      <w:pPr>
        <w:rPr>
          <w:rFonts w:hint="eastAsia"/>
          <w:b/>
          <w:bCs/>
        </w:rPr>
      </w:pPr>
      <w:r w:rsidRPr="00313C3A">
        <w:rPr>
          <w:b/>
          <w:bCs/>
        </w:rPr>
        <w:lastRenderedPageBreak/>
        <w:t xml:space="preserve">Accuracy of </w:t>
      </w:r>
      <w:r w:rsidRPr="00313C3A">
        <w:rPr>
          <w:b/>
          <w:bCs/>
        </w:rPr>
        <w:t xml:space="preserve">10 </w:t>
      </w:r>
      <w:r w:rsidRPr="00313C3A">
        <w:rPr>
          <w:b/>
          <w:bCs/>
        </w:rPr>
        <w:t>D</w:t>
      </w:r>
      <w:r w:rsidRPr="00313C3A">
        <w:rPr>
          <w:b/>
          <w:bCs/>
        </w:rPr>
        <w:t xml:space="preserve">ays in </w:t>
      </w:r>
      <w:r w:rsidRPr="00313C3A">
        <w:rPr>
          <w:b/>
          <w:bCs/>
        </w:rPr>
        <w:t>A</w:t>
      </w:r>
      <w:r w:rsidRPr="00313C3A">
        <w:rPr>
          <w:b/>
          <w:bCs/>
        </w:rPr>
        <w:t xml:space="preserve">dvance </w:t>
      </w:r>
      <w:r w:rsidRPr="00313C3A">
        <w:rPr>
          <w:b/>
          <w:bCs/>
        </w:rPr>
        <w:t>P</w:t>
      </w:r>
      <w:r w:rsidRPr="00313C3A">
        <w:rPr>
          <w:b/>
          <w:bCs/>
        </w:rPr>
        <w:t>rediction</w:t>
      </w:r>
      <w:r w:rsidRPr="00313C3A">
        <w:rPr>
          <w:b/>
          <w:bCs/>
        </w:rPr>
        <w:t>:</w:t>
      </w:r>
    </w:p>
    <w:tbl>
      <w:tblPr>
        <w:tblStyle w:val="21"/>
        <w:tblW w:w="0" w:type="auto"/>
        <w:jc w:val="center"/>
        <w:tblLook w:val="04A0" w:firstRow="1" w:lastRow="0" w:firstColumn="1" w:lastColumn="0" w:noHBand="0" w:noVBand="1"/>
      </w:tblPr>
      <w:tblGrid>
        <w:gridCol w:w="2302"/>
        <w:gridCol w:w="1972"/>
      </w:tblGrid>
      <w:tr w:rsidR="005C5991" w14:paraId="55B0F281" w14:textId="77777777" w:rsidTr="00484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tcBorders>
              <w:top w:val="single" w:sz="4" w:space="0" w:color="auto"/>
              <w:left w:val="single" w:sz="4" w:space="0" w:color="auto"/>
            </w:tcBorders>
          </w:tcPr>
          <w:p w14:paraId="416F236D" w14:textId="45779176" w:rsidR="005C5991" w:rsidRPr="005C5991" w:rsidRDefault="005C5991" w:rsidP="00530A1F">
            <w:pPr>
              <w:ind w:firstLine="0"/>
              <w:jc w:val="center"/>
            </w:pPr>
            <w:r w:rsidRPr="005C5991">
              <w:rPr>
                <w:rFonts w:hint="eastAsia"/>
              </w:rPr>
              <w:t>D</w:t>
            </w:r>
            <w:r w:rsidRPr="005C5991">
              <w:t>ays in Advance</w:t>
            </w:r>
          </w:p>
        </w:tc>
        <w:tc>
          <w:tcPr>
            <w:tcW w:w="1972" w:type="dxa"/>
            <w:tcBorders>
              <w:top w:val="single" w:sz="4" w:space="0" w:color="auto"/>
              <w:right w:val="single" w:sz="4" w:space="0" w:color="auto"/>
            </w:tcBorders>
          </w:tcPr>
          <w:p w14:paraId="5FAEF319" w14:textId="55EAEB59" w:rsidR="005C5991" w:rsidRPr="005C5991" w:rsidRDefault="005C5991" w:rsidP="002676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C5991">
              <w:rPr>
                <w:rFonts w:hint="eastAsia"/>
              </w:rPr>
              <w:t>A</w:t>
            </w:r>
            <w:r w:rsidRPr="005C5991">
              <w:t>ccuracy</w:t>
            </w:r>
          </w:p>
        </w:tc>
      </w:tr>
      <w:tr w:rsidR="005C5991" w14:paraId="0303AD80" w14:textId="77777777" w:rsidTr="004846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tcBorders>
              <w:left w:val="single" w:sz="4" w:space="0" w:color="auto"/>
            </w:tcBorders>
          </w:tcPr>
          <w:p w14:paraId="00541256" w14:textId="48B4621C" w:rsidR="005C5991" w:rsidRDefault="005C5991" w:rsidP="00530A1F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2" w:type="dxa"/>
            <w:tcBorders>
              <w:right w:val="single" w:sz="4" w:space="0" w:color="auto"/>
            </w:tcBorders>
          </w:tcPr>
          <w:p w14:paraId="34502E0E" w14:textId="37321643" w:rsidR="005C5991" w:rsidRDefault="005C5991" w:rsidP="00267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991">
              <w:t>0.99975165</w:t>
            </w:r>
          </w:p>
        </w:tc>
      </w:tr>
      <w:tr w:rsidR="005C5991" w14:paraId="168E4E9C" w14:textId="77777777" w:rsidTr="00484609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tcBorders>
              <w:left w:val="single" w:sz="4" w:space="0" w:color="auto"/>
            </w:tcBorders>
          </w:tcPr>
          <w:p w14:paraId="3F23C444" w14:textId="4B24A20A" w:rsidR="005C5991" w:rsidRDefault="005C5991" w:rsidP="00530A1F">
            <w:pPr>
              <w:ind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72" w:type="dxa"/>
            <w:tcBorders>
              <w:right w:val="single" w:sz="4" w:space="0" w:color="auto"/>
            </w:tcBorders>
          </w:tcPr>
          <w:p w14:paraId="5A2D4A75" w14:textId="425F33A9" w:rsidR="005C5991" w:rsidRDefault="005C5991" w:rsidP="00267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991">
              <w:t>0.99903678</w:t>
            </w:r>
          </w:p>
        </w:tc>
      </w:tr>
      <w:tr w:rsidR="005C5991" w14:paraId="24B83D40" w14:textId="77777777" w:rsidTr="004846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tcBorders>
              <w:left w:val="single" w:sz="4" w:space="0" w:color="auto"/>
            </w:tcBorders>
          </w:tcPr>
          <w:p w14:paraId="6C6A83EC" w14:textId="5769399D" w:rsidR="005C5991" w:rsidRDefault="005C5991" w:rsidP="00530A1F">
            <w:pPr>
              <w:ind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72" w:type="dxa"/>
            <w:tcBorders>
              <w:right w:val="single" w:sz="4" w:space="0" w:color="auto"/>
            </w:tcBorders>
          </w:tcPr>
          <w:p w14:paraId="4D53D8FD" w14:textId="230818AA" w:rsidR="005C5991" w:rsidRDefault="005C5991" w:rsidP="00267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991">
              <w:t>0.99830146</w:t>
            </w:r>
          </w:p>
        </w:tc>
      </w:tr>
      <w:tr w:rsidR="005C5991" w14:paraId="7DAAAA67" w14:textId="77777777" w:rsidTr="00484609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tcBorders>
              <w:left w:val="single" w:sz="4" w:space="0" w:color="auto"/>
            </w:tcBorders>
          </w:tcPr>
          <w:p w14:paraId="4B1283D6" w14:textId="7AD43005" w:rsidR="005C5991" w:rsidRDefault="005C5991" w:rsidP="00530A1F">
            <w:pPr>
              <w:ind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72" w:type="dxa"/>
            <w:tcBorders>
              <w:right w:val="single" w:sz="4" w:space="0" w:color="auto"/>
            </w:tcBorders>
          </w:tcPr>
          <w:p w14:paraId="20587C70" w14:textId="170BF656" w:rsidR="005C5991" w:rsidRDefault="005C5991" w:rsidP="00267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991">
              <w:t>0.99749943</w:t>
            </w:r>
          </w:p>
        </w:tc>
      </w:tr>
      <w:tr w:rsidR="005C5991" w14:paraId="1ABEC0F5" w14:textId="77777777" w:rsidTr="004846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tcBorders>
              <w:left w:val="single" w:sz="4" w:space="0" w:color="auto"/>
            </w:tcBorders>
          </w:tcPr>
          <w:p w14:paraId="175829D5" w14:textId="394336EA" w:rsidR="005C5991" w:rsidRDefault="005C5991" w:rsidP="00530A1F">
            <w:pPr>
              <w:ind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72" w:type="dxa"/>
            <w:tcBorders>
              <w:right w:val="single" w:sz="4" w:space="0" w:color="auto"/>
            </w:tcBorders>
          </w:tcPr>
          <w:p w14:paraId="2C497FF6" w14:textId="3DB75683" w:rsidR="005C5991" w:rsidRDefault="005C5991" w:rsidP="00267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991">
              <w:t>0.99771581</w:t>
            </w:r>
          </w:p>
        </w:tc>
      </w:tr>
      <w:tr w:rsidR="005C5991" w14:paraId="749A524D" w14:textId="77777777" w:rsidTr="00484609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tcBorders>
              <w:left w:val="single" w:sz="4" w:space="0" w:color="auto"/>
            </w:tcBorders>
          </w:tcPr>
          <w:p w14:paraId="22FD4083" w14:textId="629E75AA" w:rsidR="005C5991" w:rsidRDefault="005C5991" w:rsidP="00530A1F">
            <w:pPr>
              <w:ind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72" w:type="dxa"/>
            <w:tcBorders>
              <w:right w:val="single" w:sz="4" w:space="0" w:color="auto"/>
            </w:tcBorders>
          </w:tcPr>
          <w:p w14:paraId="68A09C55" w14:textId="3A3F795A" w:rsidR="005C5991" w:rsidRDefault="005C5991" w:rsidP="00267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991">
              <w:t>0.99775757</w:t>
            </w:r>
          </w:p>
        </w:tc>
      </w:tr>
      <w:tr w:rsidR="005C5991" w14:paraId="6CFF331C" w14:textId="77777777" w:rsidTr="004846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tcBorders>
              <w:left w:val="single" w:sz="4" w:space="0" w:color="auto"/>
            </w:tcBorders>
          </w:tcPr>
          <w:p w14:paraId="5F54439D" w14:textId="7414DF9C" w:rsidR="005C5991" w:rsidRDefault="005C5991" w:rsidP="00530A1F">
            <w:pPr>
              <w:ind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72" w:type="dxa"/>
            <w:tcBorders>
              <w:right w:val="single" w:sz="4" w:space="0" w:color="auto"/>
            </w:tcBorders>
          </w:tcPr>
          <w:p w14:paraId="3EB2D0C0" w14:textId="55D8E54C" w:rsidR="005C5991" w:rsidRDefault="005C5991" w:rsidP="00267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991">
              <w:t>0.99747459</w:t>
            </w:r>
          </w:p>
        </w:tc>
      </w:tr>
      <w:tr w:rsidR="005C5991" w14:paraId="44026E07" w14:textId="77777777" w:rsidTr="00484609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tcBorders>
              <w:left w:val="single" w:sz="4" w:space="0" w:color="auto"/>
            </w:tcBorders>
          </w:tcPr>
          <w:p w14:paraId="7DB5F4AA" w14:textId="5FD3503E" w:rsidR="005C5991" w:rsidRDefault="005C5991" w:rsidP="00530A1F">
            <w:pPr>
              <w:ind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972" w:type="dxa"/>
            <w:tcBorders>
              <w:right w:val="single" w:sz="4" w:space="0" w:color="auto"/>
            </w:tcBorders>
          </w:tcPr>
          <w:p w14:paraId="487823CE" w14:textId="7F4EE467" w:rsidR="005C5991" w:rsidRDefault="005C5991" w:rsidP="00267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991">
              <w:t>0.99686247</w:t>
            </w:r>
          </w:p>
        </w:tc>
      </w:tr>
      <w:tr w:rsidR="005C5991" w14:paraId="48EC61DB" w14:textId="77777777" w:rsidTr="004846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tcBorders>
              <w:left w:val="single" w:sz="4" w:space="0" w:color="auto"/>
            </w:tcBorders>
          </w:tcPr>
          <w:p w14:paraId="13510B0B" w14:textId="48BA3C01" w:rsidR="005C5991" w:rsidRDefault="005C5991" w:rsidP="00530A1F">
            <w:pPr>
              <w:ind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972" w:type="dxa"/>
            <w:tcBorders>
              <w:right w:val="single" w:sz="4" w:space="0" w:color="auto"/>
            </w:tcBorders>
          </w:tcPr>
          <w:p w14:paraId="272170AD" w14:textId="26CAAF50" w:rsidR="005C5991" w:rsidRDefault="005C5991" w:rsidP="00267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991">
              <w:t>0.99616134</w:t>
            </w:r>
          </w:p>
        </w:tc>
      </w:tr>
      <w:tr w:rsidR="005C5991" w14:paraId="2A42809B" w14:textId="77777777" w:rsidTr="00484609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  <w:tcBorders>
              <w:left w:val="single" w:sz="4" w:space="0" w:color="auto"/>
              <w:bottom w:val="single" w:sz="4" w:space="0" w:color="auto"/>
            </w:tcBorders>
          </w:tcPr>
          <w:p w14:paraId="3CD1BAF3" w14:textId="3B2183BE" w:rsidR="005C5991" w:rsidRDefault="005C5991" w:rsidP="00530A1F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972" w:type="dxa"/>
            <w:tcBorders>
              <w:bottom w:val="single" w:sz="4" w:space="0" w:color="auto"/>
              <w:right w:val="single" w:sz="4" w:space="0" w:color="auto"/>
            </w:tcBorders>
          </w:tcPr>
          <w:p w14:paraId="54FDDE35" w14:textId="28217678" w:rsidR="005C5991" w:rsidRDefault="005C5991" w:rsidP="00267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991">
              <w:t>0.99548594</w:t>
            </w:r>
          </w:p>
        </w:tc>
      </w:tr>
    </w:tbl>
    <w:p w14:paraId="5EC004F0" w14:textId="1FAA22D6" w:rsidR="002335B0" w:rsidRPr="00364869" w:rsidRDefault="005C5991" w:rsidP="00484609">
      <w:pPr>
        <w:pStyle w:val="a5"/>
      </w:pPr>
      <w:r w:rsidRPr="00364869">
        <w:t xml:space="preserve">Table </w:t>
      </w:r>
      <w:fldSimple w:instr=" SEQ Table \* ARABIC ">
        <w:r w:rsidR="00DD11E6" w:rsidRPr="00364869">
          <w:t>2</w:t>
        </w:r>
      </w:fldSimple>
      <w:r w:rsidRPr="00364869">
        <w:t xml:space="preserve"> Accuracy of Future Prediction</w:t>
      </w:r>
    </w:p>
    <w:p w14:paraId="267D76C5" w14:textId="672AECDC" w:rsidR="000D608A" w:rsidRPr="002335B0" w:rsidRDefault="000D608A" w:rsidP="00A71AE0">
      <w:pPr>
        <w:pStyle w:val="2"/>
      </w:pPr>
      <w:r w:rsidRPr="002335B0">
        <w:rPr>
          <w:rFonts w:hint="eastAsia"/>
        </w:rPr>
        <w:t>C</w:t>
      </w:r>
      <w:r w:rsidRPr="002335B0">
        <w:t>onclusion</w:t>
      </w:r>
    </w:p>
    <w:p w14:paraId="240CE98B" w14:textId="413A9CEA" w:rsidR="00484609" w:rsidRDefault="008049D2" w:rsidP="00267679">
      <w:r>
        <w:rPr>
          <w:rFonts w:hint="eastAsia"/>
        </w:rPr>
        <w:t>F</w:t>
      </w:r>
      <w:r>
        <w:t xml:space="preserve">rom the results, we can see that the </w:t>
      </w:r>
      <w:r w:rsidR="00A0607A">
        <w:t xml:space="preserve">model performs a good </w:t>
      </w:r>
      <w:r>
        <w:t>regress</w:t>
      </w:r>
      <w:r w:rsidR="00A0607A">
        <w:t>ion</w:t>
      </w:r>
      <w:r>
        <w:t>.</w:t>
      </w:r>
      <w:r w:rsidR="000769D9">
        <w:t xml:space="preserve"> The accuracy of the </w:t>
      </w:r>
      <w:bookmarkStart w:id="2" w:name="_Hlk67684014"/>
      <w:r w:rsidR="000769D9">
        <w:t>10 days in advance prediction</w:t>
      </w:r>
      <w:bookmarkEnd w:id="2"/>
      <w:r w:rsidR="000769D9">
        <w:t xml:space="preserve"> again </w:t>
      </w:r>
      <w:r w:rsidR="000769D9" w:rsidRPr="000769D9">
        <w:t>validate</w:t>
      </w:r>
      <w:r w:rsidR="000B22DE">
        <w:t>s</w:t>
      </w:r>
      <w:r w:rsidR="000769D9">
        <w:t xml:space="preserve"> this conclusion.</w:t>
      </w:r>
      <w:r w:rsidR="00484609">
        <w:t xml:space="preserve"> The prediction of the cases is usually lower than the actual values, and the accuracy decreases as the days go beyond.</w:t>
      </w:r>
      <w:r w:rsidR="00EF624F">
        <w:t xml:space="preserve"> If there is no </w:t>
      </w:r>
      <w:r w:rsidR="00EF624F" w:rsidRPr="00EF624F">
        <w:t>emergency</w:t>
      </w:r>
      <w:r w:rsidR="00EF624F">
        <w:t xml:space="preserve"> that affects the pandemic, the model should be able to predict </w:t>
      </w:r>
      <w:r w:rsidR="00BF7F99">
        <w:t xml:space="preserve">the cumulative confirmed cases </w:t>
      </w:r>
      <w:r w:rsidR="00BF7F99">
        <w:t>in the future</w:t>
      </w:r>
      <w:r w:rsidR="00BF7F99">
        <w:t xml:space="preserve"> </w:t>
      </w:r>
      <w:r w:rsidR="007B7158">
        <w:t>or</w:t>
      </w:r>
      <w:r w:rsidR="00BF7F99">
        <w:t xml:space="preserve"> even </w:t>
      </w:r>
      <w:r w:rsidR="007B7158">
        <w:t xml:space="preserve">when will the </w:t>
      </w:r>
      <w:r w:rsidR="00EF624F">
        <w:t xml:space="preserve">pandemic </w:t>
      </w:r>
      <w:r w:rsidR="007B7158">
        <w:t xml:space="preserve">end </w:t>
      </w:r>
      <w:r w:rsidR="00EF624F">
        <w:t>in America</w:t>
      </w:r>
      <w:r w:rsidR="00BF7F99">
        <w:t xml:space="preserve"> in </w:t>
      </w:r>
      <w:r w:rsidR="007B7158">
        <w:t xml:space="preserve">an </w:t>
      </w:r>
      <w:r w:rsidR="00BF7F99" w:rsidRPr="00BF7F99">
        <w:t>acceptable</w:t>
      </w:r>
      <w:r w:rsidR="00BF7F99">
        <w:t xml:space="preserve"> region</w:t>
      </w:r>
      <w:r w:rsidR="00EF624F">
        <w:t>.</w:t>
      </w:r>
    </w:p>
    <w:p w14:paraId="3566E3F7" w14:textId="0C799C30" w:rsidR="00C751A2" w:rsidRPr="007D0CE5" w:rsidRDefault="007D0CE5" w:rsidP="00A71AE0">
      <w:pPr>
        <w:pStyle w:val="2"/>
      </w:pPr>
      <w:r w:rsidRPr="007D0CE5">
        <w:rPr>
          <w:rFonts w:hint="eastAsia"/>
        </w:rPr>
        <w:t>R</w:t>
      </w:r>
      <w:r w:rsidRPr="007D0CE5">
        <w:t>eference</w:t>
      </w:r>
    </w:p>
    <w:sectPr w:rsidR="00C751A2" w:rsidRPr="007D0CE5" w:rsidSect="00957236">
      <w:endnotePr>
        <w:numFmt w:val="decimal"/>
      </w:endnotePr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6C6987" w14:textId="77777777" w:rsidR="001841C2" w:rsidRDefault="001841C2" w:rsidP="00267679">
      <w:pPr>
        <w:spacing w:after="120"/>
      </w:pPr>
      <w:r>
        <w:separator/>
      </w:r>
    </w:p>
  </w:endnote>
  <w:endnote w:type="continuationSeparator" w:id="0">
    <w:p w14:paraId="7CAC11D5" w14:textId="77777777" w:rsidR="001841C2" w:rsidRDefault="001841C2" w:rsidP="00267679">
      <w:pPr>
        <w:spacing w:after="120"/>
      </w:pPr>
      <w:r>
        <w:continuationSeparator/>
      </w:r>
    </w:p>
  </w:endnote>
  <w:endnote w:id="1">
    <w:p w14:paraId="46B2A21D" w14:textId="1B774FF9" w:rsidR="002E47C8" w:rsidRPr="007D0CE5" w:rsidRDefault="002E47C8" w:rsidP="00EF305E">
      <w:pPr>
        <w:pStyle w:val="a6"/>
        <w:ind w:firstLine="0"/>
      </w:pPr>
      <w:r w:rsidRPr="007D0CE5">
        <w:rPr>
          <w:rStyle w:val="a8"/>
          <w:vertAlign w:val="baseline"/>
        </w:rPr>
        <w:endnoteRef/>
      </w:r>
      <w:r w:rsidRPr="007D0CE5">
        <w:t xml:space="preserve"> James Chen</w:t>
      </w:r>
      <w:r>
        <w:t xml:space="preserve">, </w:t>
      </w:r>
      <w:r w:rsidRPr="007D0CE5">
        <w:t>Michael J Boyle</w:t>
      </w:r>
      <w:r>
        <w:t xml:space="preserve">, </w:t>
      </w:r>
      <w:r w:rsidRPr="007D0CE5">
        <w:t>Neural Network</w:t>
      </w:r>
      <w:r>
        <w:t>, I</w:t>
      </w:r>
      <w:r w:rsidRPr="007D0CE5">
        <w:t>nvestopedia</w:t>
      </w:r>
      <w:r>
        <w:t xml:space="preserve">, </w:t>
      </w:r>
      <w:r w:rsidR="00451F4B">
        <w:t xml:space="preserve">23 </w:t>
      </w:r>
      <w:r w:rsidRPr="007D0CE5">
        <w:t>Dec</w:t>
      </w:r>
      <w:r w:rsidR="00AA087F">
        <w:t>ember</w:t>
      </w:r>
      <w:r w:rsidR="00451F4B">
        <w:t xml:space="preserve"> </w:t>
      </w:r>
      <w:r w:rsidRPr="007D0CE5">
        <w:t>2020</w:t>
      </w:r>
      <w:r>
        <w:t>,</w:t>
      </w:r>
      <w:r w:rsidRPr="007D0CE5">
        <w:t xml:space="preserve"> </w:t>
      </w:r>
      <w:hyperlink r:id="rId1" w:history="1">
        <w:r w:rsidRPr="00391960">
          <w:rPr>
            <w:rStyle w:val="a9"/>
          </w:rPr>
          <w:t>https://www.investopedia.com/terms/n/neuralnetwork.asp</w:t>
        </w:r>
      </w:hyperlink>
    </w:p>
  </w:endnote>
  <w:endnote w:id="2">
    <w:p w14:paraId="0DFC0104" w14:textId="279F6AD3" w:rsidR="002E47C8" w:rsidRPr="002E47C8" w:rsidRDefault="002E47C8" w:rsidP="00EF305E">
      <w:pPr>
        <w:pStyle w:val="a6"/>
        <w:ind w:firstLine="0"/>
      </w:pPr>
      <w:r w:rsidRPr="002E47C8">
        <w:rPr>
          <w:rStyle w:val="a8"/>
          <w:vertAlign w:val="baseline"/>
        </w:rPr>
        <w:endnoteRef/>
      </w:r>
      <w:r w:rsidRPr="002E47C8">
        <w:t xml:space="preserve"> Sabrina Jiang</w:t>
      </w:r>
      <w:r>
        <w:t>,</w:t>
      </w:r>
      <w:r w:rsidRPr="002E47C8">
        <w:t xml:space="preserve"> </w:t>
      </w:r>
      <w:r w:rsidRPr="007D0CE5">
        <w:t>Neural Network</w:t>
      </w:r>
      <w:r>
        <w:t>, I</w:t>
      </w:r>
      <w:r w:rsidRPr="007D0CE5">
        <w:t>nvestopedia</w:t>
      </w:r>
      <w:r>
        <w:t xml:space="preserve">, </w:t>
      </w:r>
      <w:r w:rsidR="00451F4B">
        <w:t xml:space="preserve">23 </w:t>
      </w:r>
      <w:r w:rsidR="00AA087F" w:rsidRPr="007D0CE5">
        <w:t>Dec</w:t>
      </w:r>
      <w:r w:rsidR="00AA087F">
        <w:t>ember</w:t>
      </w:r>
      <w:r w:rsidRPr="007D0CE5">
        <w:t xml:space="preserve"> 2020</w:t>
      </w:r>
      <w:r>
        <w:t>,</w:t>
      </w:r>
      <w:r w:rsidRPr="007D0CE5">
        <w:t xml:space="preserve"> </w:t>
      </w:r>
      <w:hyperlink r:id="rId2" w:history="1">
        <w:r w:rsidRPr="00391960">
          <w:rPr>
            <w:rStyle w:val="a9"/>
          </w:rPr>
          <w:t>https://www.investopedia.com/terms/n/neuralnetwork.asp</w:t>
        </w:r>
      </w:hyperlink>
    </w:p>
  </w:endnote>
  <w:endnote w:id="3">
    <w:p w14:paraId="036D0F3D" w14:textId="1F04A964" w:rsidR="00761948" w:rsidRPr="00761948" w:rsidRDefault="00AA087F" w:rsidP="00EF305E">
      <w:pPr>
        <w:pStyle w:val="a6"/>
        <w:ind w:firstLine="0"/>
      </w:pPr>
      <w:r w:rsidRPr="00761948">
        <w:rPr>
          <w:rStyle w:val="a8"/>
          <w:vertAlign w:val="baseline"/>
        </w:rPr>
        <w:endnoteRef/>
      </w:r>
      <w:r w:rsidRPr="00761948">
        <w:t xml:space="preserve"> </w:t>
      </w:r>
      <w:r>
        <w:t xml:space="preserve">Colah, </w:t>
      </w:r>
      <w:r w:rsidRPr="00AA087F">
        <w:t>Understanding LSTM Networks</w:t>
      </w:r>
      <w:r>
        <w:t xml:space="preserve">, </w:t>
      </w:r>
      <w:r w:rsidR="00B1697F">
        <w:t>GitHub</w:t>
      </w:r>
      <w:r>
        <w:t xml:space="preserve">, </w:t>
      </w:r>
      <w:r w:rsidR="00451F4B">
        <w:t xml:space="preserve">27 </w:t>
      </w:r>
      <w:r w:rsidRPr="00AA087F">
        <w:t>August 2015</w:t>
      </w:r>
      <w:r>
        <w:t>,</w:t>
      </w:r>
      <w:r w:rsidRPr="00AA087F">
        <w:t xml:space="preserve"> </w:t>
      </w:r>
      <w:hyperlink r:id="rId3" w:history="1">
        <w:r w:rsidR="00761948" w:rsidRPr="00391960">
          <w:rPr>
            <w:rStyle w:val="a9"/>
          </w:rPr>
          <w:t>https://colah.github.io/posts/2015-08-Understanding-LSTMs/</w:t>
        </w:r>
      </w:hyperlink>
    </w:p>
  </w:endnote>
  <w:endnote w:id="4">
    <w:p w14:paraId="45E4106D" w14:textId="73CA97A5" w:rsidR="00451F4B" w:rsidRPr="00451F4B" w:rsidRDefault="00451F4B" w:rsidP="00451F4B">
      <w:pPr>
        <w:pStyle w:val="a6"/>
        <w:ind w:firstLine="0"/>
        <w:rPr>
          <w:rFonts w:hint="eastAsia"/>
        </w:rPr>
      </w:pPr>
      <w:r w:rsidRPr="00451F4B">
        <w:rPr>
          <w:rStyle w:val="a8"/>
          <w:vertAlign w:val="baseline"/>
        </w:rPr>
        <w:endnoteRef/>
      </w:r>
      <w:r w:rsidRPr="00451F4B">
        <w:t xml:space="preserve"> </w:t>
      </w:r>
      <w:r w:rsidRPr="00451F4B">
        <w:t>Long short-term memory</w:t>
      </w:r>
      <w:r>
        <w:t xml:space="preserve">, </w:t>
      </w:r>
      <w:r w:rsidRPr="00451F4B">
        <w:t>Wikipedia</w:t>
      </w:r>
      <w:r>
        <w:t xml:space="preserve">, </w:t>
      </w:r>
      <w:r w:rsidRPr="00451F4B">
        <w:t>25 March 2021</w:t>
      </w:r>
      <w:r>
        <w:t xml:space="preserve">, </w:t>
      </w:r>
      <w:hyperlink r:id="rId4" w:history="1">
        <w:r w:rsidRPr="00391960">
          <w:rPr>
            <w:rStyle w:val="a9"/>
          </w:rPr>
          <w:t>https://en.wikipedia.org/wiki/Long_short-term_memory</w:t>
        </w:r>
      </w:hyperlink>
    </w:p>
  </w:endnote>
  <w:endnote w:id="5">
    <w:p w14:paraId="7894C19D" w14:textId="6EA7753A" w:rsidR="00EF305E" w:rsidRPr="00EF305E" w:rsidRDefault="00EF305E" w:rsidP="00EF305E">
      <w:pPr>
        <w:pStyle w:val="a6"/>
        <w:ind w:firstLine="0"/>
      </w:pPr>
      <w:r w:rsidRPr="00EF305E">
        <w:rPr>
          <w:rStyle w:val="a8"/>
          <w:vertAlign w:val="baseline"/>
        </w:rPr>
        <w:endnoteRef/>
      </w:r>
      <w:r w:rsidRPr="00EF305E">
        <w:t xml:space="preserve"> WHO Coronavirus (COVID-19) Dashboard, World Health Organization, 19 March 2021, </w:t>
      </w:r>
      <w:hyperlink r:id="rId5" w:history="1">
        <w:r w:rsidRPr="00391960">
          <w:rPr>
            <w:rStyle w:val="a9"/>
          </w:rPr>
          <w:t>https://covid19.who.int/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4E4145" w14:textId="77777777" w:rsidR="008049D2" w:rsidRDefault="008049D2">
    <w:pPr>
      <w:pStyle w:val="ae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35E575" w14:textId="77777777" w:rsidR="008049D2" w:rsidRDefault="008049D2">
    <w:pPr>
      <w:pStyle w:val="ae"/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617B12" w14:textId="77777777" w:rsidR="008049D2" w:rsidRDefault="008049D2">
    <w:pPr>
      <w:pStyle w:val="ae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96D0F6" w14:textId="77777777" w:rsidR="001841C2" w:rsidRDefault="001841C2" w:rsidP="00267679">
      <w:pPr>
        <w:spacing w:after="120"/>
      </w:pPr>
      <w:r>
        <w:separator/>
      </w:r>
    </w:p>
  </w:footnote>
  <w:footnote w:type="continuationSeparator" w:id="0">
    <w:p w14:paraId="192715E0" w14:textId="77777777" w:rsidR="001841C2" w:rsidRDefault="001841C2" w:rsidP="00267679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D33230" w14:textId="77777777" w:rsidR="008049D2" w:rsidRDefault="008049D2">
    <w:pPr>
      <w:pStyle w:val="ac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1DFF6" w14:textId="77777777" w:rsidR="008049D2" w:rsidRDefault="008049D2">
    <w:pPr>
      <w:pStyle w:val="ac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39FDD9" w14:textId="77777777" w:rsidR="008049D2" w:rsidRDefault="008049D2">
    <w:pPr>
      <w:pStyle w:val="ac"/>
      <w:spacing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DA"/>
    <w:rsid w:val="000464AD"/>
    <w:rsid w:val="000769D9"/>
    <w:rsid w:val="000B22DE"/>
    <w:rsid w:val="000D608A"/>
    <w:rsid w:val="00141879"/>
    <w:rsid w:val="00146F5C"/>
    <w:rsid w:val="00174DDB"/>
    <w:rsid w:val="001841C2"/>
    <w:rsid w:val="001B151A"/>
    <w:rsid w:val="001C481C"/>
    <w:rsid w:val="002008AE"/>
    <w:rsid w:val="0020160A"/>
    <w:rsid w:val="00224411"/>
    <w:rsid w:val="002335B0"/>
    <w:rsid w:val="00267679"/>
    <w:rsid w:val="00280EA7"/>
    <w:rsid w:val="0029139A"/>
    <w:rsid w:val="002942F7"/>
    <w:rsid w:val="002E47C8"/>
    <w:rsid w:val="003138EF"/>
    <w:rsid w:val="00313C3A"/>
    <w:rsid w:val="003154CA"/>
    <w:rsid w:val="00364869"/>
    <w:rsid w:val="00367A04"/>
    <w:rsid w:val="003C5EC2"/>
    <w:rsid w:val="003D0912"/>
    <w:rsid w:val="003E5EEC"/>
    <w:rsid w:val="004158D4"/>
    <w:rsid w:val="00451F4B"/>
    <w:rsid w:val="00453C40"/>
    <w:rsid w:val="00484609"/>
    <w:rsid w:val="004F0E39"/>
    <w:rsid w:val="00530A1F"/>
    <w:rsid w:val="005C5991"/>
    <w:rsid w:val="005E29DB"/>
    <w:rsid w:val="00632A77"/>
    <w:rsid w:val="006D6AC4"/>
    <w:rsid w:val="006E5D93"/>
    <w:rsid w:val="007351FA"/>
    <w:rsid w:val="007519B9"/>
    <w:rsid w:val="00761948"/>
    <w:rsid w:val="007B7158"/>
    <w:rsid w:val="007D0CE5"/>
    <w:rsid w:val="008049D2"/>
    <w:rsid w:val="00893D85"/>
    <w:rsid w:val="008E3464"/>
    <w:rsid w:val="009557BF"/>
    <w:rsid w:val="00957236"/>
    <w:rsid w:val="00957941"/>
    <w:rsid w:val="009812FA"/>
    <w:rsid w:val="009D4331"/>
    <w:rsid w:val="00A0607A"/>
    <w:rsid w:val="00A71AE0"/>
    <w:rsid w:val="00AA087F"/>
    <w:rsid w:val="00AB61DA"/>
    <w:rsid w:val="00AB782B"/>
    <w:rsid w:val="00AE2FDD"/>
    <w:rsid w:val="00B1697F"/>
    <w:rsid w:val="00B54C14"/>
    <w:rsid w:val="00B72578"/>
    <w:rsid w:val="00B95780"/>
    <w:rsid w:val="00B965E9"/>
    <w:rsid w:val="00BF7F99"/>
    <w:rsid w:val="00C734EE"/>
    <w:rsid w:val="00C751A2"/>
    <w:rsid w:val="00D2242A"/>
    <w:rsid w:val="00D25C7F"/>
    <w:rsid w:val="00D401C4"/>
    <w:rsid w:val="00D41B35"/>
    <w:rsid w:val="00DB5B58"/>
    <w:rsid w:val="00DD11E6"/>
    <w:rsid w:val="00E11C6E"/>
    <w:rsid w:val="00E60553"/>
    <w:rsid w:val="00EF305E"/>
    <w:rsid w:val="00EF624F"/>
    <w:rsid w:val="00F51045"/>
    <w:rsid w:val="00F56F27"/>
    <w:rsid w:val="00F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535DEE"/>
  <w15:chartTrackingRefBased/>
  <w15:docId w15:val="{CB3E1F7A-5DA7-4E42-87FE-5AF9F3FF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679"/>
    <w:pPr>
      <w:widowControl w:val="0"/>
      <w:spacing w:afterLines="50" w:after="156"/>
      <w:ind w:firstLine="420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519B9"/>
    <w:pPr>
      <w:keepNext/>
      <w:keepLines/>
      <w:spacing w:before="34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71AE0"/>
    <w:pPr>
      <w:keepNext/>
      <w:keepLines/>
      <w:spacing w:before="260" w:line="416" w:lineRule="auto"/>
      <w:ind w:firstLine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9B9"/>
    <w:rPr>
      <w:b/>
      <w:bCs/>
      <w:kern w:val="44"/>
      <w:sz w:val="44"/>
      <w:szCs w:val="44"/>
    </w:rPr>
  </w:style>
  <w:style w:type="paragraph" w:styleId="a3">
    <w:name w:val="Subtitle"/>
    <w:basedOn w:val="a"/>
    <w:next w:val="a"/>
    <w:link w:val="a4"/>
    <w:uiPriority w:val="11"/>
    <w:qFormat/>
    <w:rsid w:val="00174DDB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174DDB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A71AE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caption"/>
    <w:basedOn w:val="a"/>
    <w:next w:val="a"/>
    <w:uiPriority w:val="35"/>
    <w:unhideWhenUsed/>
    <w:qFormat/>
    <w:rsid w:val="00364869"/>
    <w:pPr>
      <w:spacing w:afterLines="0" w:after="0"/>
      <w:jc w:val="center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endnote text"/>
    <w:basedOn w:val="a"/>
    <w:link w:val="a7"/>
    <w:uiPriority w:val="99"/>
    <w:unhideWhenUsed/>
    <w:rsid w:val="007D0CE5"/>
    <w:pPr>
      <w:snapToGrid w:val="0"/>
      <w:jc w:val="left"/>
    </w:pPr>
  </w:style>
  <w:style w:type="character" w:customStyle="1" w:styleId="a7">
    <w:name w:val="尾注文本 字符"/>
    <w:basedOn w:val="a0"/>
    <w:link w:val="a6"/>
    <w:uiPriority w:val="99"/>
    <w:rsid w:val="007D0CE5"/>
  </w:style>
  <w:style w:type="character" w:styleId="a8">
    <w:name w:val="endnote reference"/>
    <w:basedOn w:val="a0"/>
    <w:uiPriority w:val="99"/>
    <w:semiHidden/>
    <w:unhideWhenUsed/>
    <w:rsid w:val="007D0CE5"/>
    <w:rPr>
      <w:vertAlign w:val="superscript"/>
    </w:rPr>
  </w:style>
  <w:style w:type="character" w:styleId="a9">
    <w:name w:val="Hyperlink"/>
    <w:basedOn w:val="a0"/>
    <w:uiPriority w:val="99"/>
    <w:unhideWhenUsed/>
    <w:rsid w:val="007D0CE5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D0CE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53C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453C40"/>
    <w:rPr>
      <w:rFonts w:ascii="宋体" w:eastAsia="宋体" w:hAnsi="宋体" w:cs="宋体"/>
      <w:kern w:val="0"/>
      <w:sz w:val="24"/>
      <w:szCs w:val="24"/>
    </w:rPr>
  </w:style>
  <w:style w:type="table" w:styleId="ab">
    <w:name w:val="Table Grid"/>
    <w:basedOn w:val="a1"/>
    <w:uiPriority w:val="39"/>
    <w:rsid w:val="005C5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5C599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Grid Table 2"/>
    <w:basedOn w:val="a1"/>
    <w:uiPriority w:val="47"/>
    <w:rsid w:val="005C599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c">
    <w:name w:val="header"/>
    <w:basedOn w:val="a"/>
    <w:link w:val="ad"/>
    <w:uiPriority w:val="99"/>
    <w:unhideWhenUsed/>
    <w:rsid w:val="008049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8049D2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8049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8049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5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colah.github.io/posts/2015-08-Understanding-LSTMs/" TargetMode="External"/><Relationship Id="rId2" Type="http://schemas.openxmlformats.org/officeDocument/2006/relationships/hyperlink" Target="https://www.investopedia.com/terms/n/neuralnetwork.asp" TargetMode="External"/><Relationship Id="rId1" Type="http://schemas.openxmlformats.org/officeDocument/2006/relationships/hyperlink" Target="https://www.investopedia.com/terms/n/neuralnetwork.asp" TargetMode="External"/><Relationship Id="rId5" Type="http://schemas.openxmlformats.org/officeDocument/2006/relationships/hyperlink" Target="https://covid19.who.int/" TargetMode="External"/><Relationship Id="rId4" Type="http://schemas.openxmlformats.org/officeDocument/2006/relationships/hyperlink" Target="https://en.wikipedia.org/wiki/Long_short-term_memory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07ED3-832D-4CFF-B1AC-D7E1ECE57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7</Pages>
  <Words>1171</Words>
  <Characters>6678</Characters>
  <Application>Microsoft Office Word</Application>
  <DocSecurity>0</DocSecurity>
  <Lines>55</Lines>
  <Paragraphs>15</Paragraphs>
  <ScaleCrop>false</ScaleCrop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Xie, Henry</dc:creator>
  <cp:keywords/>
  <dc:description/>
  <cp:lastModifiedBy>Xie, Henry</cp:lastModifiedBy>
  <cp:revision>59</cp:revision>
  <dcterms:created xsi:type="dcterms:W3CDTF">2021-03-26T01:29:00Z</dcterms:created>
  <dcterms:modified xsi:type="dcterms:W3CDTF">2021-03-26T12:48:00Z</dcterms:modified>
</cp:coreProperties>
</file>