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Фогилева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Михайловна,</w:t>
      </w:r>
      <w:r>
        <w:t xml:space="preserve"> </w:t>
      </w:r>
      <w:r>
        <w:t xml:space="preserve">НПИбд-02-18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операционной системы Linux, дистрибутив Centos.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Ааа</w:t>
      </w:r>
    </w:p>
    <w:bookmarkEnd w:id="22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Загрузила на своем компьютере операционную систему Windows. Осуществила вход в систему.</w:t>
      </w:r>
    </w:p>
    <w:p>
      <w:pPr>
        <w:numPr>
          <w:ilvl w:val="0"/>
          <w:numId w:val="1001"/>
        </w:numPr>
      </w:pPr>
      <w:r>
        <w:t xml:space="preserve">Перешла в каталог, предназначенный для данного предмета.</w:t>
      </w:r>
    </w:p>
    <w:p>
      <w:pPr>
        <w:numPr>
          <w:ilvl w:val="0"/>
          <w:numId w:val="1001"/>
        </w:numPr>
      </w:pPr>
      <w:r>
        <w:t xml:space="preserve">Создала каталог с именем пользователя kmfogileva.</w:t>
      </w:r>
    </w:p>
    <w:p>
      <w:pPr>
        <w:numPr>
          <w:ilvl w:val="0"/>
          <w:numId w:val="1001"/>
        </w:numPr>
      </w:pPr>
      <w:r>
        <w:t xml:space="preserve">Перешла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, где размещён образ виртуальной машины.</w:t>
      </w:r>
    </w:p>
    <w:p>
      <w:pPr>
        <w:numPr>
          <w:ilvl w:val="0"/>
          <w:numId w:val="1001"/>
        </w:numPr>
      </w:pPr>
      <w:r>
        <w:t xml:space="preserve">Скопировала образ виртуальной машины в созданный на предыдущем шаге каталог.</w:t>
      </w:r>
    </w:p>
    <w:p>
      <w:pPr>
        <w:numPr>
          <w:ilvl w:val="0"/>
          <w:numId w:val="1001"/>
        </w:numPr>
      </w:pPr>
      <w:r>
        <w:t xml:space="preserve">Запустила виртуальную машину (рис. 1).</w:t>
      </w:r>
    </w:p>
    <w:p>
      <w:pPr>
        <w:pStyle w:val="CaptionedFigure"/>
      </w:pPr>
      <w:bookmarkStart w:id="24" w:name="fig:001"/>
      <w:r>
        <w:drawing>
          <wp:inline>
            <wp:extent cx="5334000" cy="3273497"/>
            <wp:effectExtent b="0" l="0" r="0" t="0"/>
            <wp:docPr descr="Figure 1: Запуск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Запуск виртуальной машины</w:t>
      </w:r>
    </w:p>
    <w:p>
      <w:pPr>
        <w:numPr>
          <w:ilvl w:val="0"/>
          <w:numId w:val="1002"/>
        </w:numPr>
        <w:pStyle w:val="Compact"/>
      </w:pPr>
      <w:r>
        <w:t xml:space="preserve">Проверила в свойствах VirtualBox месторасположение каталога для виртуальных машин. Для этого в VirtualBox выбрала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, вкладка</w:t>
      </w:r>
      <w:r>
        <w:t xml:space="preserve"> </w:t>
      </w:r>
      <w:r>
        <w:t xml:space="preserve">“</w:t>
      </w:r>
      <w:r>
        <w:t xml:space="preserve">Общие</w:t>
      </w:r>
      <w:r>
        <w:t xml:space="preserve">”</w:t>
      </w:r>
      <w:r>
        <w:t xml:space="preserve">.</w:t>
      </w:r>
      <w:r>
        <w:t xml:space="preserve"> </w:t>
      </w:r>
      <w:r>
        <w:t xml:space="preserve">В поле</w:t>
      </w:r>
      <w:r>
        <w:t xml:space="preserve"> </w:t>
      </w:r>
      <w:r>
        <w:t xml:space="preserve">“</w:t>
      </w:r>
      <w:r>
        <w:t xml:space="preserve">Папка для машин</w:t>
      </w:r>
      <w:r>
        <w:t xml:space="preserve">”</w:t>
      </w:r>
      <w:r>
        <w:t xml:space="preserve"> </w:t>
      </w:r>
      <w:r>
        <w:t xml:space="preserve">(рис. 2) должен стоять каталог kmfogileva, расположенный в папке ИБ.</w:t>
      </w:r>
    </w:p>
    <w:p>
      <w:pPr>
        <w:pStyle w:val="CaptionedFigure"/>
      </w:pPr>
      <w:bookmarkStart w:id="26" w:name="fig:002"/>
      <w:r>
        <w:drawing>
          <wp:inline>
            <wp:extent cx="5334000" cy="3249922"/>
            <wp:effectExtent b="0" l="0" r="0" t="0"/>
            <wp:docPr descr="Figure 2: Исправление каталога для виртуальных машин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Исправление каталога для виртуальных машин</w:t>
      </w:r>
    </w:p>
    <w:p>
      <w:pPr>
        <w:numPr>
          <w:ilvl w:val="0"/>
          <w:numId w:val="1003"/>
        </w:numPr>
        <w:pStyle w:val="Compact"/>
      </w:pPr>
      <w:r>
        <w:t xml:space="preserve">Создала новую виртуальную машину. Для этого в VirtualBox выбрала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 Указала имя виртуальной машины — Base, тип операционной системы —</w:t>
      </w:r>
      <w:r>
        <w:t xml:space="preserve"> </w:t>
      </w:r>
      <w:r>
        <w:t xml:space="preserve">Linux, RedHat. Указала размер основной памяти виртуальной машины — 1024 МБ. Также создала новый виртуальный жесткий диск. (рис. 3)</w:t>
      </w:r>
    </w:p>
    <w:p>
      <w:pPr>
        <w:pStyle w:val="CaptionedFigure"/>
      </w:pPr>
      <w:bookmarkStart w:id="28" w:name="fig:003"/>
      <w:r>
        <w:drawing>
          <wp:inline>
            <wp:extent cx="5334000" cy="3279185"/>
            <wp:effectExtent b="0" l="0" r="0" t="0"/>
            <wp:docPr descr="Figure 3: Созд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виртуальной машины</w:t>
      </w:r>
    </w:p>
    <w:p>
      <w:pPr>
        <w:numPr>
          <w:ilvl w:val="0"/>
          <w:numId w:val="1004"/>
        </w:numPr>
        <w:pStyle w:val="Compact"/>
      </w:pPr>
      <w:r>
        <w:t xml:space="preserve">Задать конфигурацию жесткого диска — загрузочный, VDI (VirtualBox Disk Image), динамический виртуальный диск. Задала размер диска — 40 ГБ и его</w:t>
      </w:r>
      <w:r>
        <w:t xml:space="preserve"> </w:t>
      </w:r>
      <w:r>
        <w:t xml:space="preserve">расположение. (рис. 4)</w:t>
      </w:r>
    </w:p>
    <w:p>
      <w:pPr>
        <w:pStyle w:val="CaptionedFigure"/>
      </w:pPr>
      <w:bookmarkStart w:id="30" w:name="fig:004"/>
      <w:r>
        <w:drawing>
          <wp:inline>
            <wp:extent cx="5334000" cy="3486588"/>
            <wp:effectExtent b="0" l="0" r="0" t="0"/>
            <wp:docPr descr="Figure 4: Конфигурация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Конфигурация жесткого диска</w:t>
      </w:r>
    </w:p>
    <w:p>
      <w:pPr>
        <w:numPr>
          <w:ilvl w:val="0"/>
          <w:numId w:val="1005"/>
        </w:numPr>
      </w:pPr>
      <w:r>
        <w:t xml:space="preserve">В VirtualBox появилась новая виртуальная машина (рис. 6).</w:t>
      </w:r>
    </w:p>
    <w:p>
      <w:pPr>
        <w:numPr>
          <w:ilvl w:val="0"/>
          <w:numId w:val="1005"/>
        </w:numPr>
      </w:pPr>
      <w:r>
        <w:t xml:space="preserve">Выделила в окне менеджера VirtualBox виртуальную машину Base и открыла окно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. Проверила, что папка для снимков виртуальной машины Base имеет</w:t>
      </w:r>
      <w:r>
        <w:t xml:space="preserve"> </w:t>
      </w:r>
      <w:r>
        <w:t xml:space="preserve">путь</w:t>
      </w:r>
      <w:r>
        <w:t xml:space="preserve"> </w:t>
      </w:r>
      <w:r>
        <w:t xml:space="preserve">/Base/Snapshots. Для этого выбрала в VirtualBox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 </w:t>
      </w:r>
      <w:r>
        <w:t xml:space="preserve">виртуальной машины Base -&gt;</w:t>
      </w:r>
      <w:r>
        <w:t xml:space="preserve"> </w:t>
      </w:r>
      <w:r>
        <w:t xml:space="preserve">“</w:t>
      </w:r>
      <w:r>
        <w:t xml:space="preserve">Общие</w:t>
      </w:r>
      <w:r>
        <w:t xml:space="preserve">”</w:t>
      </w:r>
      <w:r>
        <w:t xml:space="preserve">, вкладка</w:t>
      </w:r>
      <w:r>
        <w:t xml:space="preserve"> </w:t>
      </w:r>
      <w:r>
        <w:t xml:space="preserve">“</w:t>
      </w:r>
      <w:r>
        <w:t xml:space="preserve">Дополнительно</w:t>
      </w:r>
      <w:r>
        <w:t xml:space="preserve">”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32" w:name="fig:005"/>
      <w:r>
        <w:drawing>
          <wp:inline>
            <wp:extent cx="5334000" cy="3683793"/>
            <wp:effectExtent b="0" l="0" r="0" t="0"/>
            <wp:docPr descr="Figure 5: Настройка папки для снимков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Настройка папки для снимков виртуальной машины</w:t>
      </w:r>
    </w:p>
    <w:p>
      <w:pPr>
        <w:numPr>
          <w:ilvl w:val="0"/>
          <w:numId w:val="1006"/>
        </w:numPr>
        <w:pStyle w:val="Compact"/>
      </w:pPr>
      <w:r>
        <w:t xml:space="preserve">Выбрала в VirtualBox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виртуальной машины Base. Добавила новый привод оптических дисков и выбрала нужный образ (рис. 6).</w:t>
      </w:r>
    </w:p>
    <w:p>
      <w:pPr>
        <w:pStyle w:val="CaptionedFigure"/>
      </w:pPr>
      <w:bookmarkStart w:id="34" w:name="fig:006"/>
      <w:r>
        <w:drawing>
          <wp:inline>
            <wp:extent cx="5334000" cy="3112889"/>
            <wp:effectExtent b="0" l="0" r="0" t="0"/>
            <wp:docPr descr="Figure 6: Окно “Носители”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Окно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виртуальной машины</w:t>
      </w:r>
    </w:p>
    <w:p>
      <w:pPr>
        <w:numPr>
          <w:ilvl w:val="0"/>
          <w:numId w:val="1007"/>
        </w:numPr>
      </w:pPr>
      <w:r>
        <w:t xml:space="preserve">Запустила виртуальную машину Base, выбрала установку системы.</w:t>
      </w:r>
    </w:p>
    <w:p>
      <w:pPr>
        <w:numPr>
          <w:ilvl w:val="0"/>
          <w:numId w:val="1007"/>
        </w:numPr>
      </w:pPr>
      <w:r>
        <w:t xml:space="preserve">Установила английский язык для процесса установки, т. к. при установке русского языка у меня сильно обрезалось окно установки.</w:t>
      </w:r>
    </w:p>
    <w:p>
      <w:pPr>
        <w:numPr>
          <w:ilvl w:val="0"/>
          <w:numId w:val="1007"/>
        </w:numPr>
      </w:pPr>
      <w:r>
        <w:t xml:space="preserve">В качестве имени машины указала «kmfogileva.localdomain» (рис. 7).</w:t>
      </w:r>
    </w:p>
    <w:p>
      <w:pPr>
        <w:pStyle w:val="CaptionedFigure"/>
      </w:pPr>
      <w:bookmarkStart w:id="36" w:name="fig:007"/>
      <w:r>
        <w:drawing>
          <wp:inline>
            <wp:extent cx="5334000" cy="4354898"/>
            <wp:effectExtent b="0" l="0" r="0" t="0"/>
            <wp:docPr descr="Figure 7: Указание сетевого имен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Указание сетевого имени виртуальной машины</w:t>
      </w:r>
    </w:p>
    <w:p>
      <w:pPr>
        <w:numPr>
          <w:ilvl w:val="0"/>
          <w:numId w:val="1008"/>
        </w:numPr>
        <w:pStyle w:val="Compact"/>
      </w:pPr>
      <w:r>
        <w:t xml:space="preserve">Указала часовой пояс «Москва» (рис. 8).</w:t>
      </w:r>
    </w:p>
    <w:p>
      <w:pPr>
        <w:pStyle w:val="CaptionedFigure"/>
      </w:pPr>
      <w:bookmarkStart w:id="38" w:name="fig:008"/>
      <w:r>
        <w:drawing>
          <wp:inline>
            <wp:extent cx="5334000" cy="4349354"/>
            <wp:effectExtent b="0" l="0" r="0" t="0"/>
            <wp:docPr descr="Figure 8: Настрой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Настройка часового пояса</w:t>
      </w:r>
    </w:p>
    <w:p>
      <w:pPr>
        <w:numPr>
          <w:ilvl w:val="0"/>
          <w:numId w:val="1009"/>
        </w:numPr>
        <w:pStyle w:val="Compact"/>
      </w:pPr>
      <w:r>
        <w:t xml:space="preserve">Установила пароль для root (рис. 9).</w:t>
      </w:r>
    </w:p>
    <w:p>
      <w:pPr>
        <w:pStyle w:val="CaptionedFigure"/>
      </w:pPr>
      <w:bookmarkStart w:id="40" w:name="fig:009"/>
      <w:r>
        <w:drawing>
          <wp:inline>
            <wp:extent cx="5334000" cy="4394488"/>
            <wp:effectExtent b="0" l="0" r="0" t="0"/>
            <wp:docPr descr="Figure 9: 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Установка пароля для root</w:t>
      </w:r>
    </w:p>
    <w:p>
      <w:pPr>
        <w:numPr>
          <w:ilvl w:val="0"/>
          <w:numId w:val="1010"/>
        </w:numPr>
        <w:pStyle w:val="Compact"/>
      </w:pPr>
      <w:r>
        <w:t xml:space="preserve">Создала пользователя kmfogileva (рис. 10).</w:t>
      </w:r>
    </w:p>
    <w:p>
      <w:pPr>
        <w:pStyle w:val="CaptionedFigure"/>
      </w:pPr>
      <w:bookmarkStart w:id="42" w:name="fig:010"/>
      <w:r>
        <w:drawing>
          <wp:inline>
            <wp:extent cx="5334000" cy="4384932"/>
            <wp:effectExtent b="0" l="0" r="0" t="0"/>
            <wp:docPr descr="Figure 10: Создание пользователя kmfogileva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Создание пользователя kmfogileva</w:t>
      </w:r>
    </w:p>
    <w:p>
      <w:pPr>
        <w:numPr>
          <w:ilvl w:val="0"/>
          <w:numId w:val="1011"/>
        </w:numPr>
      </w:pPr>
      <w:r>
        <w:t xml:space="preserve">Проверила все пункты и начала установку.</w:t>
      </w:r>
    </w:p>
    <w:p>
      <w:pPr>
        <w:numPr>
          <w:ilvl w:val="0"/>
          <w:numId w:val="1011"/>
        </w:numPr>
      </w:pPr>
      <w:r>
        <w:t xml:space="preserve">Завершила установку операционной системы и перезагрузила её.</w:t>
      </w:r>
    </w:p>
    <w:p>
      <w:pPr>
        <w:numPr>
          <w:ilvl w:val="0"/>
          <w:numId w:val="1011"/>
        </w:numPr>
      </w:pPr>
      <w:r>
        <w:t xml:space="preserve">В VirtualBox оптический диск отключился автоматически .</w:t>
      </w:r>
    </w:p>
    <w:p>
      <w:pPr>
        <w:numPr>
          <w:ilvl w:val="0"/>
          <w:numId w:val="1011"/>
        </w:numPr>
      </w:pPr>
      <w:r>
        <w:t xml:space="preserve">Запустила виртуальную машину. Приняла лицензию</w:t>
      </w:r>
    </w:p>
    <w:p>
      <w:pPr>
        <w:numPr>
          <w:ilvl w:val="0"/>
          <w:numId w:val="1011"/>
        </w:numPr>
      </w:pPr>
      <w:r>
        <w:t xml:space="preserve">Подключилась к виртуальной машине с помощью созданной учётной записи (рис. 11).</w:t>
      </w:r>
    </w:p>
    <w:p>
      <w:pPr>
        <w:pStyle w:val="CaptionedFigure"/>
      </w:pPr>
      <w:bookmarkStart w:id="44" w:name="fig:011"/>
      <w:r>
        <w:drawing>
          <wp:inline>
            <wp:extent cx="5334000" cy="4025409"/>
            <wp:effectExtent b="0" l="0" r="0" t="0"/>
            <wp:docPr descr="Figure 11: 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Подключение к виртуальной машине</w:t>
      </w:r>
    </w:p>
    <w:p>
      <w:pPr>
        <w:numPr>
          <w:ilvl w:val="0"/>
          <w:numId w:val="1012"/>
        </w:numPr>
      </w:pPr>
      <w:r>
        <w:t xml:space="preserve">Настроила все, что требовалось.</w:t>
      </w:r>
    </w:p>
    <w:p>
      <w:pPr>
        <w:numPr>
          <w:ilvl w:val="0"/>
          <w:numId w:val="1012"/>
        </w:numPr>
      </w:pPr>
      <w:r>
        <w:t xml:space="preserve">На виртуальной машине Base запустила терминал, перешла под учетную запись root с помощью команды su. С помощью команды yum update</w:t>
      </w:r>
      <w:r>
        <w:t xml:space="preserve"> </w:t>
      </w:r>
      <w:r>
        <w:t xml:space="preserve">обновила системные файлы. (рис. 12).</w:t>
      </w:r>
    </w:p>
    <w:p>
      <w:pPr>
        <w:pStyle w:val="CaptionedFigure"/>
      </w:pPr>
      <w:bookmarkStart w:id="46" w:name="fig:012"/>
      <w:r>
        <w:drawing>
          <wp:inline>
            <wp:extent cx="5334000" cy="4015483"/>
            <wp:effectExtent b="0" l="0" r="0" t="0"/>
            <wp:docPr descr="Figure 12: Окончание обновления системных файлов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Окончание обновления системных файлов</w:t>
      </w:r>
    </w:p>
    <w:p>
      <w:pPr>
        <w:numPr>
          <w:ilvl w:val="0"/>
          <w:numId w:val="1013"/>
        </w:numPr>
        <w:pStyle w:val="Compact"/>
      </w:pPr>
      <w:r>
        <w:t xml:space="preserve">Установила необходимые программы (mc) (рис. 13.</w:t>
      </w:r>
    </w:p>
    <w:p>
      <w:pPr>
        <w:pStyle w:val="CaptionedFigure"/>
      </w:pPr>
      <w:bookmarkStart w:id="48" w:name="fig:013"/>
      <w:r>
        <w:drawing>
          <wp:inline>
            <wp:extent cx="5334000" cy="4015483"/>
            <wp:effectExtent b="0" l="0" r="0" t="0"/>
            <wp:docPr descr="Figure 13: Запуск установки mc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Запуск установки mc</w:t>
      </w:r>
    </w:p>
    <w:p>
      <w:pPr>
        <w:numPr>
          <w:ilvl w:val="0"/>
          <w:numId w:val="1014"/>
        </w:numPr>
      </w:pPr>
      <w:r>
        <w:t xml:space="preserve">После установки необходимых программ завершила работу виртуальной машины.</w:t>
      </w:r>
    </w:p>
    <w:p>
      <w:pPr>
        <w:numPr>
          <w:ilvl w:val="0"/>
          <w:numId w:val="1014"/>
        </w:numPr>
      </w:pPr>
      <w:r>
        <w:t xml:space="preserve">Для того чтобы другие виртуальные машины могли использовать машину Base и её конфигурацию как базовую, произвела следующие действия. В VirtualBox в меню</w:t>
      </w:r>
      <w:r>
        <w:t xml:space="preserve"> </w:t>
      </w:r>
      <w:r>
        <w:t xml:space="preserve">выбрала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Менеджер виртуальных носителей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Жёсткие диски</w:t>
      </w:r>
      <w:r>
        <w:t xml:space="preserve">”</w:t>
      </w:r>
      <w:r>
        <w:t xml:space="preserve"> </w:t>
      </w:r>
      <w:r>
        <w:t xml:space="preserve">и, выделив «Base.dvi», указала</w:t>
      </w:r>
      <w:r>
        <w:t xml:space="preserve"> </w:t>
      </w:r>
      <w:r>
        <w:t xml:space="preserve">“</w:t>
      </w:r>
      <w:r>
        <w:t xml:space="preserve">Отключить</w:t>
      </w:r>
      <w:r>
        <w:t xml:space="preserve">”</w:t>
      </w:r>
      <w:r>
        <w:t xml:space="preserve">. (рис. 14 и 14)</w:t>
      </w:r>
    </w:p>
    <w:p>
      <w:pPr>
        <w:pStyle w:val="CaptionedFigure"/>
      </w:pPr>
      <w:bookmarkStart w:id="50" w:name="fig:014"/>
      <w:r>
        <w:drawing>
          <wp:inline>
            <wp:extent cx="5334000" cy="4387835"/>
            <wp:effectExtent b="0" l="0" r="0" t="0"/>
            <wp:docPr descr="Figure 14: Освобождение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Освобождение жесткого диска</w:t>
      </w:r>
    </w:p>
    <w:p>
      <w:pPr>
        <w:numPr>
          <w:ilvl w:val="0"/>
          <w:numId w:val="1015"/>
        </w:numPr>
        <w:pStyle w:val="Compact"/>
      </w:pPr>
      <w:r>
        <w:t xml:space="preserve">На основе виртуальной машины Base создала машину Host2, выбрав в VirtualBox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 </w:t>
      </w:r>
      <w:r>
        <w:t xml:space="preserve">и в</w:t>
      </w:r>
      <w:r>
        <w:t xml:space="preserve"> </w:t>
      </w:r>
      <w:r>
        <w:t xml:space="preserve">“</w:t>
      </w:r>
      <w:r>
        <w:t xml:space="preserve">Мастере создания новой виртуальной машины</w:t>
      </w:r>
      <w:r>
        <w:t xml:space="preserve">”</w:t>
      </w:r>
      <w:r>
        <w:t xml:space="preserve"> </w:t>
      </w:r>
      <w:r>
        <w:t xml:space="preserve">указав</w:t>
      </w:r>
      <w:r>
        <w:t xml:space="preserve"> </w:t>
      </w:r>
      <w:r>
        <w:t xml:space="preserve">в качестве имени машины Host2, в качестве типа операционной системы — Linux, версия RedHat, а при конфигурации виртуального жёсткого диска выбрав</w:t>
      </w:r>
      <w:r>
        <w:t xml:space="preserve"> </w:t>
      </w:r>
      <w:r>
        <w:t xml:space="preserve">“</w:t>
      </w:r>
      <w:r>
        <w:t xml:space="preserve">Использовать существующий жёсткий диск</w:t>
      </w:r>
      <w:r>
        <w:t xml:space="preserve">”</w:t>
      </w:r>
      <w:r>
        <w:t xml:space="preserve"> </w:t>
      </w:r>
      <w:r>
        <w:t xml:space="preserve">Base.vdi. (рис. 15)</w:t>
      </w:r>
    </w:p>
    <w:p>
      <w:pPr>
        <w:pStyle w:val="CaptionedFigure"/>
      </w:pPr>
      <w:bookmarkStart w:id="52" w:name="fig:015"/>
      <w:r>
        <w:drawing>
          <wp:inline>
            <wp:extent cx="5334000" cy="2624947"/>
            <wp:effectExtent b="0" l="0" r="0" t="0"/>
            <wp:docPr descr="Figure 15: Созданная новая виртуальная машина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4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Созданная новая виртуальная машина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54"/>
    <w:bookmarkStart w:id="5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6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1. Установка и конфигурация</w:t>
      </w:r>
      <w:r>
        <w:t xml:space="preserve"> </w:t>
      </w:r>
      <w:r>
        <w:t xml:space="preserve">операционной системы на виртуальную машину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7261bad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b3cbbdee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4fbe019a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91a27d85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615f1ed2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6">
    <w:nsid w:val="238d8174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41f388d6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da4300bd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8c1c03f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4">
    <w:nsid w:val="5504a012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6">
    <w:nsid w:val="5a538d88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8a296d99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9">
    <w:nsid w:val="87b17300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1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2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13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14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15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1</dc:title>
  <dc:creator>Фогилева Ксения Михайловна, НПИбд-02-18</dc:creator>
  <dc:language>ru-RU</dc:language>
  <cp:keywords/>
  <dcterms:created xsi:type="dcterms:W3CDTF">2021-09-17T10:15:04Z</dcterms:created>
  <dcterms:modified xsi:type="dcterms:W3CDTF">2021-09-17T10:15:04Z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Дисциплина: Информационная безопасность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