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/home/guest/dir1/file. Установила командой на файл file1 права, разрешающие чтение и запись для владельца файла. (рис. 1)</w:t>
      </w:r>
    </w:p>
    <w:p>
      <w:pPr>
        <w:pStyle w:val="CaptionedFigure"/>
      </w:pPr>
      <w:bookmarkStart w:id="22" w:name="fig:001"/>
      <w:r>
        <w:drawing>
          <wp:inline>
            <wp:extent cx="4981575" cy="4419600"/>
            <wp:effectExtent b="0" l="0" r="0" t="0"/>
            <wp:docPr descr="Figure 1: Рис. 1.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Рис. 1.</w:t>
      </w:r>
    </w:p>
    <w:p>
      <w:pPr>
        <w:numPr>
          <w:ilvl w:val="0"/>
          <w:numId w:val="1002"/>
        </w:numPr>
        <w:pStyle w:val="Compact"/>
      </w:pPr>
      <w:r>
        <w:t xml:space="preserve">Попробовала установить на файл/home/guest/dir1/file1 расширенный атрибут a от имени пользователя guest. Попробовала установить расширенный атрибут a на файл /home/guest/dir1/file1 от имени суперпользователя. От пользователя guest проверила правильность установления атрибута. Выполнила дозапись в файл file1 слова «test». После этого выполнила чтение файла file1. Убедилась, что слово test было успешно записано в file1. Попробовала удалить файл file1. Попробовал переименовать файл. Попробовала установить на файл file1 права, например, запрещающие чтение и запись для владельца файла. Не удалось успешно выполнить указанные команды? Сняла расширенный атрибутa с файла/home/guest/dirl/file1 от имени суперпользователя. Повторила операции, которые ранее не удавалось выполнить. Они были успешно исполнены (рис. 2 и рис.3).</w:t>
      </w:r>
    </w:p>
    <w:p>
      <w:pPr>
        <w:pStyle w:val="FirstParagraph"/>
      </w:pPr>
      <w:bookmarkStart w:id="24" w:name="fig:002"/>
      <w:r>
        <w:drawing>
          <wp:inline>
            <wp:extent cx="5095875" cy="403860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010150" cy="4400550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Повторила действия по шагам,заменив атрибут «a» атрибутом «i». Дозаписать информацию не удалось (рис. 4).</w:t>
      </w:r>
      <w:r>
        <w:t xml:space="preserve"> </w:t>
      </w:r>
      <w:bookmarkStart w:id="28" w:name="fig:004"/>
      <w:r>
        <w:drawing>
          <wp:inline>
            <wp:extent cx="4981575" cy="4495800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Фогилева ксения Михайловна</dc:creator>
  <dc:language>ru-RU</dc:language>
  <cp:keywords/>
  <dcterms:created xsi:type="dcterms:W3CDTF">2021-10-29T11:33:28Z</dcterms:created>
  <dcterms:modified xsi:type="dcterms:W3CDTF">2021-10-29T11:33:28Z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