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3EE86" w14:textId="2CEB6130" w:rsidR="00CC4A29" w:rsidRDefault="00CC4A29" w:rsidP="00CC4A29">
      <w:pPr>
        <w:jc w:val="right"/>
        <w:rPr>
          <w:sz w:val="22"/>
        </w:rPr>
      </w:pPr>
      <w:r>
        <w:rPr>
          <w:sz w:val="22"/>
        </w:rPr>
        <w:t>Operating Systems</w:t>
      </w:r>
    </w:p>
    <w:p w14:paraId="5CFC26EF" w14:textId="2A7257CA" w:rsidR="00DD5DFB" w:rsidRPr="00B97D19" w:rsidRDefault="00DD5DFB" w:rsidP="00CC4A29">
      <w:pPr>
        <w:jc w:val="right"/>
        <w:rPr>
          <w:sz w:val="22"/>
        </w:rPr>
      </w:pPr>
      <w:r>
        <w:rPr>
          <w:sz w:val="22"/>
        </w:rPr>
        <w:t>Fall 2020</w:t>
      </w:r>
    </w:p>
    <w:p w14:paraId="5449F781" w14:textId="77777777" w:rsidR="00550DC8" w:rsidRPr="00B97D19" w:rsidRDefault="00550DC8" w:rsidP="004034F0">
      <w:pPr>
        <w:jc w:val="right"/>
        <w:rPr>
          <w:sz w:val="22"/>
        </w:rPr>
      </w:pPr>
    </w:p>
    <w:p w14:paraId="34A8F16C" w14:textId="45292948" w:rsidR="00550DC8" w:rsidRDefault="00E764B0" w:rsidP="004034F0">
      <w:pPr>
        <w:jc w:val="center"/>
        <w:rPr>
          <w:b/>
          <w:sz w:val="26"/>
        </w:rPr>
      </w:pPr>
      <w:r>
        <w:rPr>
          <w:b/>
          <w:sz w:val="26"/>
        </w:rPr>
        <w:t>Lab Exercise</w:t>
      </w:r>
      <w:r w:rsidR="00962EE9">
        <w:rPr>
          <w:b/>
          <w:sz w:val="26"/>
        </w:rPr>
        <w:t xml:space="preserve"> #</w:t>
      </w:r>
      <w:r w:rsidR="008B6313">
        <w:rPr>
          <w:b/>
          <w:sz w:val="26"/>
        </w:rPr>
        <w:t>6</w:t>
      </w:r>
    </w:p>
    <w:p w14:paraId="504282BE" w14:textId="77777777" w:rsidR="005E338A" w:rsidRDefault="005E338A" w:rsidP="004034F0">
      <w:pPr>
        <w:jc w:val="center"/>
        <w:rPr>
          <w:b/>
          <w:sz w:val="26"/>
        </w:rPr>
      </w:pPr>
    </w:p>
    <w:p w14:paraId="3BD4C0A0" w14:textId="6BEE7FA8" w:rsidR="00EE2CD5" w:rsidRDefault="00EE2CD5" w:rsidP="00717F0E">
      <w:pPr>
        <w:jc w:val="center"/>
        <w:rPr>
          <w:i/>
          <w:color w:val="181818"/>
          <w:sz w:val="22"/>
          <w:szCs w:val="22"/>
          <w:shd w:val="clear" w:color="auto" w:fill="FFFFFF"/>
        </w:rPr>
      </w:pPr>
      <w:r w:rsidRPr="00EE2CD5">
        <w:rPr>
          <w:i/>
          <w:color w:val="181818"/>
          <w:sz w:val="22"/>
          <w:szCs w:val="22"/>
          <w:shd w:val="clear" w:color="auto" w:fill="FFFFFF"/>
        </w:rPr>
        <w:t xml:space="preserve">What I mean is that if you really want to understand something, the best way is to try and explain it to someone else. That forces you to sort it out in your own mind. And the more slow and dim-witted your pupil, the more you have to break things down into more and more simple ideas. And that's really the essence of programming. By the time you've sorted out a complicated idea into little steps that even a stupid machine can deal with, you've certainly learned something about it yourself. </w:t>
      </w:r>
    </w:p>
    <w:p w14:paraId="37A43F73" w14:textId="77777777" w:rsidR="00EE2CD5" w:rsidRPr="00EE2CD5" w:rsidRDefault="00EE2CD5" w:rsidP="00717F0E">
      <w:pPr>
        <w:jc w:val="center"/>
        <w:rPr>
          <w:i/>
          <w:color w:val="181818"/>
          <w:sz w:val="22"/>
          <w:szCs w:val="22"/>
          <w:shd w:val="clear" w:color="auto" w:fill="FFFFFF"/>
        </w:rPr>
      </w:pPr>
    </w:p>
    <w:p w14:paraId="18C49728" w14:textId="32A9EC23" w:rsidR="00EE2CD5" w:rsidRPr="00EE2CD5" w:rsidRDefault="00EE2CD5" w:rsidP="00EE2CD5">
      <w:pPr>
        <w:ind w:left="4320" w:firstLine="720"/>
        <w:jc w:val="center"/>
        <w:rPr>
          <w:color w:val="181818"/>
          <w:sz w:val="22"/>
          <w:szCs w:val="22"/>
          <w:highlight w:val="yellow"/>
          <w:shd w:val="clear" w:color="auto" w:fill="FFFFFF"/>
        </w:rPr>
      </w:pPr>
      <w:r w:rsidRPr="00EE2CD5">
        <w:rPr>
          <w:color w:val="181818"/>
          <w:sz w:val="22"/>
          <w:szCs w:val="22"/>
          <w:shd w:val="clear" w:color="auto" w:fill="FFFFFF"/>
        </w:rPr>
        <w:t>~ Douglas Adams</w:t>
      </w:r>
    </w:p>
    <w:p w14:paraId="2F792DA9" w14:textId="77777777" w:rsidR="00550DC8" w:rsidRDefault="00550DC8" w:rsidP="00EE2CD5">
      <w:pPr>
        <w:rPr>
          <w:sz w:val="22"/>
        </w:rPr>
      </w:pPr>
    </w:p>
    <w:p w14:paraId="56D96C02" w14:textId="77777777" w:rsidR="00220591" w:rsidRPr="00B97D19" w:rsidRDefault="00220591" w:rsidP="004034F0">
      <w:pPr>
        <w:jc w:val="right"/>
        <w:rPr>
          <w:sz w:val="22"/>
        </w:rPr>
      </w:pPr>
    </w:p>
    <w:p w14:paraId="6E116ABB" w14:textId="77777777" w:rsidR="00550DC8" w:rsidRDefault="00550DC8" w:rsidP="004034F0">
      <w:pPr>
        <w:jc w:val="both"/>
        <w:rPr>
          <w:b/>
          <w:sz w:val="22"/>
        </w:rPr>
      </w:pPr>
    </w:p>
    <w:p w14:paraId="2D387841" w14:textId="3019331D" w:rsidR="00550DC8" w:rsidRPr="00DF783F" w:rsidRDefault="00550DC8" w:rsidP="004034F0">
      <w:pPr>
        <w:jc w:val="both"/>
        <w:rPr>
          <w:b/>
          <w:sz w:val="22"/>
          <w:szCs w:val="22"/>
        </w:rPr>
      </w:pPr>
      <w:r w:rsidRPr="00DF783F">
        <w:rPr>
          <w:b/>
          <w:sz w:val="22"/>
          <w:szCs w:val="22"/>
        </w:rPr>
        <w:t>Name:</w:t>
      </w:r>
      <w:r w:rsidRPr="00DF783F">
        <w:rPr>
          <w:b/>
          <w:sz w:val="22"/>
          <w:szCs w:val="22"/>
        </w:rPr>
        <w:tab/>
        <w:t xml:space="preserve">  </w:t>
      </w:r>
      <w:r w:rsidR="008D1EDE">
        <w:rPr>
          <w:b/>
          <w:sz w:val="22"/>
          <w:szCs w:val="22"/>
        </w:rPr>
        <w:t>Fola Alonge</w:t>
      </w:r>
      <w:r w:rsidRPr="00DF783F">
        <w:rPr>
          <w:b/>
          <w:sz w:val="22"/>
          <w:szCs w:val="22"/>
        </w:rPr>
        <w:t xml:space="preserve"> </w:t>
      </w:r>
      <w:r w:rsidR="00962EE9" w:rsidRPr="00DF783F">
        <w:rPr>
          <w:b/>
          <w:sz w:val="22"/>
          <w:szCs w:val="22"/>
        </w:rPr>
        <w:tab/>
      </w:r>
      <w:r w:rsidR="00962EE9" w:rsidRPr="00DF783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t xml:space="preserve">      </w:t>
      </w:r>
      <w:r w:rsidRPr="00556F49">
        <w:rPr>
          <w:b/>
          <w:sz w:val="22"/>
          <w:szCs w:val="22"/>
        </w:rPr>
        <w:t xml:space="preserve">/ </w:t>
      </w:r>
      <w:r w:rsidR="004C0199">
        <w:rPr>
          <w:b/>
          <w:sz w:val="22"/>
          <w:szCs w:val="22"/>
        </w:rPr>
        <w:t>10</w:t>
      </w:r>
    </w:p>
    <w:p w14:paraId="6A6A13E0" w14:textId="77777777" w:rsidR="00550DC8" w:rsidRDefault="00550DC8" w:rsidP="004034F0">
      <w:pPr>
        <w:jc w:val="both"/>
        <w:rPr>
          <w:sz w:val="22"/>
          <w:szCs w:val="22"/>
        </w:rPr>
      </w:pPr>
    </w:p>
    <w:p w14:paraId="02897669" w14:textId="77777777" w:rsidR="005E338A" w:rsidRPr="00DF783F" w:rsidRDefault="005E338A" w:rsidP="004034F0">
      <w:pPr>
        <w:jc w:val="both"/>
        <w:rPr>
          <w:sz w:val="22"/>
          <w:szCs w:val="22"/>
        </w:rPr>
      </w:pPr>
    </w:p>
    <w:p w14:paraId="2E3B7E40" w14:textId="23FA64D0" w:rsidR="00B50B5C" w:rsidRPr="00322364" w:rsidRDefault="005E338A" w:rsidP="00717F0E">
      <w:r>
        <w:rPr>
          <w:b/>
          <w:sz w:val="22"/>
          <w:szCs w:val="22"/>
        </w:rPr>
        <w:t>Goals:</w:t>
      </w:r>
      <w:r>
        <w:rPr>
          <w:sz w:val="22"/>
          <w:szCs w:val="22"/>
        </w:rPr>
        <w:t xml:space="preserve">  </w:t>
      </w:r>
      <w:r w:rsidR="009D60FD" w:rsidRPr="004C0199">
        <w:rPr>
          <w:sz w:val="22"/>
          <w:szCs w:val="22"/>
        </w:rPr>
        <w:t xml:space="preserve">The intention of this lab is to better understand </w:t>
      </w:r>
      <w:r w:rsidR="004C0199">
        <w:rPr>
          <w:sz w:val="22"/>
          <w:szCs w:val="22"/>
        </w:rPr>
        <w:t xml:space="preserve">synchronization and the use of semaphores in the Linux pthread library. </w:t>
      </w:r>
    </w:p>
    <w:p w14:paraId="3B6737B0" w14:textId="77777777" w:rsidR="00593FA3" w:rsidRDefault="00593FA3" w:rsidP="005E338A">
      <w:pPr>
        <w:jc w:val="both"/>
        <w:rPr>
          <w:sz w:val="22"/>
          <w:szCs w:val="22"/>
        </w:rPr>
      </w:pPr>
    </w:p>
    <w:p w14:paraId="6F691AC7" w14:textId="6701D5C6" w:rsidR="008875A7" w:rsidRDefault="00593FA3" w:rsidP="005E338A">
      <w:pPr>
        <w:jc w:val="both"/>
        <w:rPr>
          <w:sz w:val="22"/>
          <w:szCs w:val="22"/>
        </w:rPr>
      </w:pPr>
      <w:r>
        <w:rPr>
          <w:b/>
          <w:sz w:val="22"/>
          <w:szCs w:val="22"/>
        </w:rPr>
        <w:t xml:space="preserve">Environment: </w:t>
      </w:r>
      <w:r w:rsidR="00666431">
        <w:rPr>
          <w:sz w:val="22"/>
          <w:szCs w:val="22"/>
        </w:rPr>
        <w:t xml:space="preserve">The GNU GCC C compiler on your Ubuntu virtual machine. </w:t>
      </w:r>
      <w:r w:rsidR="00477672">
        <w:rPr>
          <w:sz w:val="22"/>
          <w:szCs w:val="22"/>
        </w:rPr>
        <w:t xml:space="preserve"> </w:t>
      </w:r>
    </w:p>
    <w:p w14:paraId="5FB4173C" w14:textId="77777777" w:rsidR="00593FA3" w:rsidRDefault="00593FA3" w:rsidP="005E338A">
      <w:pPr>
        <w:jc w:val="both"/>
        <w:rPr>
          <w:sz w:val="22"/>
          <w:szCs w:val="22"/>
        </w:rPr>
      </w:pPr>
    </w:p>
    <w:p w14:paraId="7B3F73BF" w14:textId="22366644" w:rsidR="0009140A" w:rsidRPr="00E413EA" w:rsidRDefault="0009140A" w:rsidP="0009140A">
      <w:pPr>
        <w:jc w:val="both"/>
        <w:rPr>
          <w:sz w:val="22"/>
          <w:szCs w:val="22"/>
        </w:rPr>
      </w:pPr>
      <w:r>
        <w:rPr>
          <w:b/>
          <w:bCs/>
          <w:sz w:val="22"/>
          <w:szCs w:val="22"/>
        </w:rPr>
        <w:t xml:space="preserve">Blackboard: </w:t>
      </w:r>
      <w:r>
        <w:rPr>
          <w:sz w:val="22"/>
          <w:szCs w:val="22"/>
        </w:rPr>
        <w:t xml:space="preserve">All questions and problems for this lab should be directed to the course’s Lab </w:t>
      </w:r>
      <w:r w:rsidR="00CA68A4">
        <w:rPr>
          <w:sz w:val="22"/>
          <w:szCs w:val="22"/>
        </w:rPr>
        <w:t>6</w:t>
      </w:r>
      <w:r>
        <w:rPr>
          <w:sz w:val="22"/>
          <w:szCs w:val="22"/>
        </w:rPr>
        <w:t xml:space="preserve"> discussion forum on Blackboard.</w:t>
      </w:r>
    </w:p>
    <w:p w14:paraId="1AEC40CD" w14:textId="77777777" w:rsidR="00593FA3" w:rsidRPr="008D4DCB" w:rsidRDefault="00593FA3" w:rsidP="005E338A">
      <w:pPr>
        <w:jc w:val="both"/>
        <w:rPr>
          <w:sz w:val="22"/>
          <w:szCs w:val="22"/>
        </w:rPr>
      </w:pPr>
    </w:p>
    <w:p w14:paraId="747EB071" w14:textId="13EA04A4" w:rsidR="008D4DCB" w:rsidRPr="004A700F" w:rsidRDefault="008D4DCB" w:rsidP="008D4DCB">
      <w:pPr>
        <w:autoSpaceDE w:val="0"/>
        <w:autoSpaceDN w:val="0"/>
        <w:adjustRightInd w:val="0"/>
        <w:jc w:val="both"/>
        <w:rPr>
          <w:sz w:val="22"/>
          <w:szCs w:val="22"/>
        </w:rPr>
      </w:pPr>
      <w:r w:rsidRPr="004A700F">
        <w:rPr>
          <w:b/>
          <w:bCs/>
          <w:sz w:val="22"/>
          <w:szCs w:val="22"/>
        </w:rPr>
        <w:t xml:space="preserve">Submission:  </w:t>
      </w:r>
      <w:r w:rsidRPr="004A700F">
        <w:rPr>
          <w:bCs/>
          <w:sz w:val="22"/>
          <w:szCs w:val="22"/>
        </w:rPr>
        <w:t xml:space="preserve">All </w:t>
      </w:r>
      <w:r w:rsidR="00322364">
        <w:rPr>
          <w:bCs/>
          <w:sz w:val="22"/>
          <w:szCs w:val="22"/>
        </w:rPr>
        <w:t xml:space="preserve">files, including this document with the required screenshots, </w:t>
      </w:r>
      <w:r w:rsidRPr="004A700F">
        <w:rPr>
          <w:bCs/>
          <w:sz w:val="22"/>
          <w:szCs w:val="22"/>
        </w:rPr>
        <w:t>should be</w:t>
      </w:r>
      <w:r w:rsidR="00322364">
        <w:rPr>
          <w:bCs/>
          <w:sz w:val="22"/>
          <w:szCs w:val="22"/>
        </w:rPr>
        <w:t xml:space="preserve"> submitted via GitLab as indicated</w:t>
      </w:r>
      <w:r w:rsidR="00295C06">
        <w:rPr>
          <w:bCs/>
          <w:sz w:val="22"/>
          <w:szCs w:val="22"/>
        </w:rPr>
        <w:t>.</w:t>
      </w:r>
      <w:r w:rsidR="0097110A" w:rsidRPr="004A700F">
        <w:rPr>
          <w:bCs/>
          <w:sz w:val="22"/>
          <w:szCs w:val="22"/>
        </w:rPr>
        <w:t xml:space="preserve"> </w:t>
      </w:r>
      <w:r w:rsidR="00A33A4A" w:rsidRPr="004A700F">
        <w:rPr>
          <w:b/>
          <w:bCs/>
          <w:i/>
          <w:sz w:val="22"/>
          <w:szCs w:val="22"/>
        </w:rPr>
        <w:t>Lab</w:t>
      </w:r>
      <w:r w:rsidRPr="004A700F">
        <w:rPr>
          <w:b/>
          <w:bCs/>
          <w:i/>
          <w:sz w:val="22"/>
          <w:szCs w:val="22"/>
        </w:rPr>
        <w:t xml:space="preserve"> submissions not following this convention may not be graded. </w:t>
      </w:r>
      <w:r w:rsidRPr="004A700F">
        <w:rPr>
          <w:bCs/>
          <w:sz w:val="22"/>
          <w:szCs w:val="22"/>
        </w:rPr>
        <w:t xml:space="preserve"> </w:t>
      </w:r>
    </w:p>
    <w:p w14:paraId="3409C742" w14:textId="77777777" w:rsidR="00593FA3" w:rsidRPr="004A700F" w:rsidRDefault="00593FA3" w:rsidP="005E338A">
      <w:pPr>
        <w:jc w:val="both"/>
        <w:rPr>
          <w:sz w:val="22"/>
          <w:szCs w:val="22"/>
        </w:rPr>
      </w:pPr>
    </w:p>
    <w:p w14:paraId="3B801067" w14:textId="70AE0B71" w:rsidR="00C46564" w:rsidRDefault="000E7298" w:rsidP="00E63B64">
      <w:pPr>
        <w:rPr>
          <w:sz w:val="22"/>
          <w:szCs w:val="22"/>
        </w:rPr>
      </w:pPr>
      <w:r>
        <w:rPr>
          <w:b/>
          <w:sz w:val="22"/>
          <w:szCs w:val="22"/>
        </w:rPr>
        <w:t>Content</w:t>
      </w:r>
      <w:r w:rsidR="005E338A" w:rsidRPr="00556F49">
        <w:rPr>
          <w:b/>
          <w:sz w:val="22"/>
          <w:szCs w:val="22"/>
        </w:rPr>
        <w:t>:</w:t>
      </w:r>
      <w:r w:rsidR="008F5E71" w:rsidRPr="00556F49">
        <w:rPr>
          <w:sz w:val="22"/>
          <w:szCs w:val="22"/>
        </w:rPr>
        <w:t xml:space="preserve"> </w:t>
      </w:r>
      <w:r w:rsidRPr="00556F49">
        <w:rPr>
          <w:sz w:val="22"/>
          <w:szCs w:val="22"/>
        </w:rPr>
        <w:t xml:space="preserve">Submitted via GitLab </w:t>
      </w:r>
      <w:r>
        <w:rPr>
          <w:sz w:val="22"/>
          <w:szCs w:val="22"/>
        </w:rPr>
        <w:t xml:space="preserve">with all source code and development files checked into your repository. Create a new project (repository) named </w:t>
      </w:r>
      <w:r>
        <w:rPr>
          <w:i/>
          <w:iCs/>
          <w:sz w:val="22"/>
          <w:szCs w:val="22"/>
        </w:rPr>
        <w:t xml:space="preserve">cosc439-lastname-lab6 </w:t>
      </w:r>
      <w:r>
        <w:rPr>
          <w:sz w:val="22"/>
          <w:szCs w:val="22"/>
        </w:rPr>
        <w:t xml:space="preserve">where </w:t>
      </w:r>
      <w:r>
        <w:rPr>
          <w:i/>
          <w:iCs/>
          <w:sz w:val="22"/>
          <w:szCs w:val="22"/>
        </w:rPr>
        <w:t xml:space="preserve">lastname </w:t>
      </w:r>
      <w:r>
        <w:rPr>
          <w:sz w:val="22"/>
          <w:szCs w:val="22"/>
        </w:rPr>
        <w:t>is your last name and add me (</w:t>
      </w:r>
      <w:hyperlink r:id="rId7" w:history="1">
        <w:r w:rsidRPr="004C5B42">
          <w:rPr>
            <w:rStyle w:val="Hyperlink"/>
            <w:sz w:val="22"/>
            <w:szCs w:val="22"/>
          </w:rPr>
          <w:t>ctessler@towson.edu</w:t>
        </w:r>
      </w:hyperlink>
      <w:r>
        <w:rPr>
          <w:sz w:val="22"/>
          <w:szCs w:val="22"/>
        </w:rPr>
        <w:t xml:space="preserve">) as a developer. Do </w:t>
      </w:r>
      <w:r>
        <w:rPr>
          <w:b/>
          <w:bCs/>
          <w:sz w:val="22"/>
          <w:szCs w:val="22"/>
        </w:rPr>
        <w:t>not</w:t>
      </w:r>
      <w:r>
        <w:rPr>
          <w:sz w:val="22"/>
          <w:szCs w:val="22"/>
        </w:rPr>
        <w:t xml:space="preserve"> add object (.o) or executable files to your repository. Include no subdirectories in the repository, only the makefile</w:t>
      </w:r>
      <w:r w:rsidR="0075439B">
        <w:rPr>
          <w:sz w:val="22"/>
          <w:szCs w:val="22"/>
        </w:rPr>
        <w:t xml:space="preserve">, </w:t>
      </w:r>
      <w:r>
        <w:rPr>
          <w:sz w:val="22"/>
          <w:szCs w:val="22"/>
        </w:rPr>
        <w:t>source files</w:t>
      </w:r>
      <w:r w:rsidR="0075439B">
        <w:rPr>
          <w:sz w:val="22"/>
          <w:szCs w:val="22"/>
        </w:rPr>
        <w:t>, and the completed lab document</w:t>
      </w:r>
      <w:r>
        <w:rPr>
          <w:sz w:val="22"/>
          <w:szCs w:val="22"/>
        </w:rPr>
        <w:t xml:space="preserve">, </w:t>
      </w:r>
      <w:r w:rsidR="00913E72">
        <w:rPr>
          <w:sz w:val="22"/>
          <w:szCs w:val="22"/>
        </w:rPr>
        <w:t>akin</w:t>
      </w:r>
      <w:r>
        <w:rPr>
          <w:sz w:val="22"/>
          <w:szCs w:val="22"/>
        </w:rPr>
        <w:t xml:space="preserve"> to the following:</w:t>
      </w:r>
    </w:p>
    <w:p w14:paraId="4957DC8D" w14:textId="4AB4F4D9" w:rsidR="000E7298" w:rsidRDefault="000E7298" w:rsidP="00E63B64">
      <w:pPr>
        <w:rPr>
          <w:sz w:val="22"/>
          <w:szCs w:val="22"/>
        </w:rPr>
      </w:pPr>
    </w:p>
    <w:p w14:paraId="1B220AB1" w14:textId="6A974759" w:rsidR="000E7298" w:rsidRDefault="000E7298" w:rsidP="000E7298">
      <w:pPr>
        <w:ind w:left="720"/>
        <w:rPr>
          <w:rFonts w:ascii="Courier New" w:hAnsi="Courier New" w:cs="Courier New"/>
          <w:sz w:val="22"/>
          <w:szCs w:val="22"/>
        </w:rPr>
      </w:pPr>
      <w:r>
        <w:rPr>
          <w:rFonts w:ascii="Courier New" w:hAnsi="Courier New" w:cs="Courier New"/>
          <w:sz w:val="22"/>
          <w:szCs w:val="22"/>
        </w:rPr>
        <w:t>cosc439-lastname-lab6.git/</w:t>
      </w:r>
    </w:p>
    <w:p w14:paraId="7EB3E146" w14:textId="07BB2860" w:rsidR="000E7298" w:rsidRPr="000E7298" w:rsidRDefault="000E7298" w:rsidP="000E7298">
      <w:pPr>
        <w:ind w:left="720"/>
        <w:rPr>
          <w:rFonts w:ascii="Courier New" w:hAnsi="Courier New" w:cs="Courier New"/>
          <w:sz w:val="22"/>
          <w:szCs w:val="22"/>
        </w:rPr>
      </w:pPr>
      <w:r>
        <w:rPr>
          <w:rFonts w:ascii="Courier New" w:hAnsi="Courier New" w:cs="Courier New"/>
          <w:sz w:val="22"/>
          <w:szCs w:val="22"/>
        </w:rPr>
        <w:t>+--</w:t>
      </w:r>
      <w:r w:rsidRPr="000E7298">
        <w:rPr>
          <w:rFonts w:ascii="Courier New" w:hAnsi="Courier New" w:cs="Courier New"/>
          <w:sz w:val="22"/>
          <w:szCs w:val="22"/>
        </w:rPr>
        <w:t xml:space="preserve"> makefile</w:t>
      </w:r>
    </w:p>
    <w:p w14:paraId="0E01DE3A" w14:textId="4A1D7CDD" w:rsidR="000E7298" w:rsidRDefault="000E7298" w:rsidP="000E7298">
      <w:pPr>
        <w:ind w:left="720"/>
        <w:rPr>
          <w:rFonts w:ascii="Courier New" w:hAnsi="Courier New" w:cs="Courier New"/>
          <w:sz w:val="22"/>
          <w:szCs w:val="22"/>
        </w:rPr>
      </w:pPr>
      <w:r>
        <w:rPr>
          <w:rFonts w:ascii="Courier New" w:hAnsi="Courier New" w:cs="Courier New"/>
          <w:sz w:val="22"/>
          <w:szCs w:val="22"/>
        </w:rPr>
        <w:t>+--</w:t>
      </w:r>
      <w:r w:rsidRPr="000E7298">
        <w:rPr>
          <w:rFonts w:ascii="Courier New" w:hAnsi="Courier New" w:cs="Courier New"/>
          <w:sz w:val="22"/>
          <w:szCs w:val="22"/>
        </w:rPr>
        <w:t xml:space="preserve"> votecountersem.c</w:t>
      </w:r>
    </w:p>
    <w:p w14:paraId="684C13EF" w14:textId="52CFEFF5" w:rsidR="00913E72" w:rsidRDefault="00913E72" w:rsidP="000E7298">
      <w:pPr>
        <w:ind w:left="720"/>
        <w:rPr>
          <w:rFonts w:ascii="Courier New" w:hAnsi="Courier New" w:cs="Courier New"/>
          <w:sz w:val="22"/>
          <w:szCs w:val="22"/>
        </w:rPr>
      </w:pPr>
      <w:r>
        <w:rPr>
          <w:rFonts w:ascii="Courier New" w:hAnsi="Courier New" w:cs="Courier New"/>
          <w:sz w:val="22"/>
          <w:szCs w:val="22"/>
        </w:rPr>
        <w:t>+-- pizzastudy.c</w:t>
      </w:r>
    </w:p>
    <w:p w14:paraId="0E3565F2" w14:textId="79735BCB" w:rsidR="0075439B" w:rsidRPr="000E7298" w:rsidRDefault="0075439B" w:rsidP="000E7298">
      <w:pPr>
        <w:ind w:left="720"/>
        <w:rPr>
          <w:rFonts w:ascii="Courier New" w:hAnsi="Courier New" w:cs="Courier New"/>
          <w:sz w:val="22"/>
          <w:szCs w:val="22"/>
        </w:rPr>
      </w:pPr>
      <w:r>
        <w:rPr>
          <w:rFonts w:ascii="Courier New" w:hAnsi="Courier New" w:cs="Courier New"/>
          <w:sz w:val="22"/>
          <w:szCs w:val="22"/>
        </w:rPr>
        <w:t>+-- Lab6.docx</w:t>
      </w:r>
    </w:p>
    <w:p w14:paraId="1DC5B956" w14:textId="77777777" w:rsidR="000E7298" w:rsidRPr="000E7298" w:rsidRDefault="000E7298" w:rsidP="00E63B64">
      <w:pPr>
        <w:rPr>
          <w:sz w:val="22"/>
          <w:szCs w:val="22"/>
        </w:rPr>
      </w:pPr>
    </w:p>
    <w:p w14:paraId="3431A627" w14:textId="666C11E5" w:rsidR="00773983" w:rsidRDefault="007E0500" w:rsidP="007E0500">
      <w:pPr>
        <w:rPr>
          <w:sz w:val="22"/>
        </w:rPr>
      </w:pPr>
      <w:r w:rsidRPr="00773983">
        <w:rPr>
          <w:rStyle w:val="Heading2Char"/>
        </w:rPr>
        <w:t>The Producer/Consumer Problem</w:t>
      </w:r>
      <w:r>
        <w:rPr>
          <w:b/>
          <w:bCs/>
          <w:sz w:val="22"/>
        </w:rPr>
        <w:t xml:space="preserve"> </w:t>
      </w:r>
      <w:r>
        <w:rPr>
          <w:sz w:val="22"/>
        </w:rPr>
        <w:t>(</w:t>
      </w:r>
      <w:r w:rsidR="00D5121D" w:rsidRPr="00D5121D">
        <w:rPr>
          <w:sz w:val="22"/>
        </w:rPr>
        <w:t>3</w:t>
      </w:r>
      <w:r w:rsidRPr="00D5121D">
        <w:rPr>
          <w:sz w:val="22"/>
        </w:rPr>
        <w:t xml:space="preserve"> points</w:t>
      </w:r>
      <w:r>
        <w:rPr>
          <w:sz w:val="22"/>
        </w:rPr>
        <w:t xml:space="preserve">) </w:t>
      </w:r>
    </w:p>
    <w:p w14:paraId="0FA39992" w14:textId="2F5B8084" w:rsidR="00773983" w:rsidRDefault="00773983" w:rsidP="007E0500">
      <w:pPr>
        <w:rPr>
          <w:sz w:val="22"/>
        </w:rPr>
      </w:pPr>
    </w:p>
    <w:p w14:paraId="08ED2293" w14:textId="096A6C4E" w:rsidR="00773983" w:rsidRDefault="00773983" w:rsidP="007E0500">
      <w:pPr>
        <w:rPr>
          <w:b/>
          <w:bCs/>
          <w:sz w:val="22"/>
        </w:rPr>
      </w:pPr>
      <w:r>
        <w:rPr>
          <w:b/>
          <w:bCs/>
          <w:sz w:val="22"/>
        </w:rPr>
        <w:t>Background</w:t>
      </w:r>
    </w:p>
    <w:p w14:paraId="52C9AC06" w14:textId="77777777" w:rsidR="00773983" w:rsidRPr="00773983" w:rsidRDefault="00773983" w:rsidP="007E0500">
      <w:pPr>
        <w:rPr>
          <w:sz w:val="22"/>
        </w:rPr>
      </w:pPr>
    </w:p>
    <w:p w14:paraId="7638BEEB" w14:textId="6FBFF6CA" w:rsidR="007E0500" w:rsidRDefault="007E0500" w:rsidP="007E0500">
      <w:pPr>
        <w:rPr>
          <w:sz w:val="22"/>
          <w:szCs w:val="22"/>
        </w:rPr>
      </w:pPr>
      <w:r>
        <w:rPr>
          <w:sz w:val="22"/>
        </w:rPr>
        <w:t xml:space="preserve">The Producer/Consumer problem is synchronization problem where </w:t>
      </w:r>
      <w:r w:rsidRPr="007E0500">
        <w:rPr>
          <w:sz w:val="22"/>
          <w:szCs w:val="22"/>
        </w:rPr>
        <w:t>there are one or more producers generating some type of data (</w:t>
      </w:r>
      <w:r>
        <w:rPr>
          <w:sz w:val="22"/>
          <w:szCs w:val="22"/>
        </w:rPr>
        <w:t xml:space="preserve">e.g., </w:t>
      </w:r>
      <w:r w:rsidRPr="007E0500">
        <w:rPr>
          <w:sz w:val="22"/>
          <w:szCs w:val="22"/>
        </w:rPr>
        <w:t xml:space="preserve">records, characters) and placing these in a buffer. There is a single consumer that is taking items out of the buffer one at a time. The system </w:t>
      </w:r>
      <w:r>
        <w:rPr>
          <w:sz w:val="22"/>
          <w:szCs w:val="22"/>
        </w:rPr>
        <w:t>needs</w:t>
      </w:r>
      <w:r w:rsidRPr="007E0500">
        <w:rPr>
          <w:sz w:val="22"/>
          <w:szCs w:val="22"/>
        </w:rPr>
        <w:t xml:space="preserve"> to be constrained to prevent the overlap of buffer operations. That is, only one agent (</w:t>
      </w:r>
      <w:r>
        <w:rPr>
          <w:sz w:val="22"/>
          <w:szCs w:val="22"/>
        </w:rPr>
        <w:t xml:space="preserve">i.e., </w:t>
      </w:r>
      <w:r w:rsidRPr="007E0500">
        <w:rPr>
          <w:sz w:val="22"/>
          <w:szCs w:val="22"/>
        </w:rPr>
        <w:t xml:space="preserve">producer or consumer) may access the buffer </w:t>
      </w:r>
      <w:r w:rsidRPr="007E0500">
        <w:rPr>
          <w:sz w:val="22"/>
          <w:szCs w:val="22"/>
        </w:rPr>
        <w:lastRenderedPageBreak/>
        <w:t xml:space="preserve">at </w:t>
      </w:r>
      <w:r>
        <w:rPr>
          <w:sz w:val="22"/>
          <w:szCs w:val="22"/>
        </w:rPr>
        <w:t>a</w:t>
      </w:r>
      <w:r w:rsidRPr="007E0500">
        <w:rPr>
          <w:sz w:val="22"/>
          <w:szCs w:val="22"/>
        </w:rPr>
        <w:t xml:space="preserve"> time. The problem is to make sure that the producer won’t try to add data into the buffer if it’s full and that the consumer won’t try to remove data from an empty buffer.</w:t>
      </w:r>
    </w:p>
    <w:p w14:paraId="1BBA28EB" w14:textId="77777777" w:rsidR="007E0500" w:rsidRPr="007E0500" w:rsidRDefault="007E0500" w:rsidP="007E0500">
      <w:pPr>
        <w:rPr>
          <w:sz w:val="22"/>
        </w:rPr>
      </w:pPr>
    </w:p>
    <w:p w14:paraId="7A01225F" w14:textId="73BFC310" w:rsidR="007E0500" w:rsidRPr="007E0500" w:rsidRDefault="007E0500" w:rsidP="007E0500">
      <w:pPr>
        <w:pStyle w:val="BodyText"/>
        <w:ind w:right="113"/>
        <w:jc w:val="both"/>
        <w:rPr>
          <w:sz w:val="22"/>
          <w:szCs w:val="22"/>
        </w:rPr>
      </w:pPr>
      <w:r w:rsidRPr="007E0500">
        <w:rPr>
          <w:sz w:val="22"/>
          <w:szCs w:val="22"/>
        </w:rPr>
        <w:t xml:space="preserve">To begin, let us assume that the buffer is infinite and consists of a linear array of elements. In abstract terms, we can define the producer and consumer functions </w:t>
      </w:r>
      <w:r>
        <w:rPr>
          <w:sz w:val="22"/>
          <w:szCs w:val="22"/>
        </w:rPr>
        <w:t>shown in Figure</w:t>
      </w:r>
      <w:r w:rsidR="003D7267">
        <w:rPr>
          <w:sz w:val="22"/>
          <w:szCs w:val="22"/>
        </w:rPr>
        <w:t>s</w:t>
      </w:r>
      <w:r>
        <w:rPr>
          <w:sz w:val="22"/>
          <w:szCs w:val="22"/>
        </w:rPr>
        <w:t xml:space="preserve"> 1</w:t>
      </w:r>
      <w:r w:rsidR="003D7267">
        <w:rPr>
          <w:sz w:val="22"/>
          <w:szCs w:val="22"/>
        </w:rPr>
        <w:t xml:space="preserve"> &amp; 2</w:t>
      </w:r>
      <w:r>
        <w:rPr>
          <w:sz w:val="22"/>
          <w:szCs w:val="22"/>
        </w:rPr>
        <w:t>.</w:t>
      </w:r>
    </w:p>
    <w:p w14:paraId="27446DBD" w14:textId="77777777" w:rsidR="007E0500" w:rsidRDefault="007E0500" w:rsidP="004212E8">
      <w:pPr>
        <w:pStyle w:val="BodyText"/>
        <w:spacing w:before="6"/>
        <w:rPr>
          <w:b/>
          <w:sz w:val="26"/>
        </w:rPr>
      </w:pPr>
      <w:r>
        <w:rPr>
          <w:noProof/>
        </w:rPr>
        <w:drawing>
          <wp:anchor distT="0" distB="0" distL="0" distR="0" simplePos="0" relativeHeight="251659264" behindDoc="0" locked="0" layoutInCell="1" allowOverlap="1" wp14:anchorId="0B94D3F6" wp14:editId="4BCCB422">
            <wp:simplePos x="0" y="0"/>
            <wp:positionH relativeFrom="page">
              <wp:posOffset>2584025</wp:posOffset>
            </wp:positionH>
            <wp:positionV relativeFrom="paragraph">
              <wp:posOffset>179070</wp:posOffset>
            </wp:positionV>
            <wp:extent cx="2387600" cy="1912620"/>
            <wp:effectExtent l="0" t="0" r="0" b="508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387600" cy="1912620"/>
                    </a:xfrm>
                    <a:prstGeom prst="rect">
                      <a:avLst/>
                    </a:prstGeom>
                  </pic:spPr>
                </pic:pic>
              </a:graphicData>
            </a:graphic>
            <wp14:sizeRelH relativeFrom="margin">
              <wp14:pctWidth>0</wp14:pctWidth>
            </wp14:sizeRelH>
            <wp14:sizeRelV relativeFrom="margin">
              <wp14:pctHeight>0</wp14:pctHeight>
            </wp14:sizeRelV>
          </wp:anchor>
        </w:drawing>
      </w:r>
    </w:p>
    <w:p w14:paraId="0732BFCF" w14:textId="439B6E50" w:rsidR="007E0500" w:rsidRPr="004212E8" w:rsidRDefault="007E0500" w:rsidP="004212E8">
      <w:pPr>
        <w:pStyle w:val="Heading2"/>
        <w:jc w:val="center"/>
        <w:rPr>
          <w:rFonts w:ascii="Times New Roman" w:eastAsia="Times New Roman" w:hAnsi="Times New Roman" w:cs="Times New Roman"/>
          <w:color w:val="auto"/>
          <w:sz w:val="22"/>
          <w:szCs w:val="22"/>
          <w:lang w:bidi="en-US"/>
        </w:rPr>
      </w:pPr>
      <w:r>
        <w:rPr>
          <w:rFonts w:ascii="Times New Roman" w:eastAsia="Times New Roman" w:hAnsi="Times New Roman" w:cs="Times New Roman"/>
          <w:b/>
          <w:bCs/>
          <w:color w:val="auto"/>
          <w:sz w:val="22"/>
          <w:szCs w:val="22"/>
          <w:lang w:bidi="en-US"/>
        </w:rPr>
        <w:t xml:space="preserve">Figure 1. </w:t>
      </w:r>
      <w:r w:rsidRPr="007E0500">
        <w:rPr>
          <w:rFonts w:ascii="Times New Roman" w:eastAsia="Times New Roman" w:hAnsi="Times New Roman" w:cs="Times New Roman"/>
          <w:color w:val="auto"/>
          <w:sz w:val="22"/>
          <w:szCs w:val="22"/>
          <w:lang w:bidi="en-US"/>
        </w:rPr>
        <w:t>Solution to bounded/circular buffer producer-consumer problem</w:t>
      </w:r>
    </w:p>
    <w:p w14:paraId="1D4EC91A" w14:textId="77777777" w:rsidR="007E0500" w:rsidRDefault="003D7267" w:rsidP="004212E8">
      <w:pPr>
        <w:jc w:val="center"/>
      </w:pPr>
      <w:r>
        <w:rPr>
          <w:noProof/>
        </w:rPr>
        <w:drawing>
          <wp:inline distT="0" distB="0" distL="0" distR="0" wp14:anchorId="6E8A0460" wp14:editId="2C7C7F22">
            <wp:extent cx="5221904" cy="12994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09 at 10.06.21 PM.png"/>
                    <pic:cNvPicPr/>
                  </pic:nvPicPr>
                  <pic:blipFill>
                    <a:blip r:embed="rId9"/>
                    <a:stretch>
                      <a:fillRect/>
                    </a:stretch>
                  </pic:blipFill>
                  <pic:spPr>
                    <a:xfrm>
                      <a:off x="0" y="0"/>
                      <a:ext cx="5272784" cy="1312130"/>
                    </a:xfrm>
                    <a:prstGeom prst="rect">
                      <a:avLst/>
                    </a:prstGeom>
                  </pic:spPr>
                </pic:pic>
              </a:graphicData>
            </a:graphic>
          </wp:inline>
        </w:drawing>
      </w:r>
    </w:p>
    <w:p w14:paraId="7285AAF5" w14:textId="6D8C347D" w:rsidR="003D7267" w:rsidRPr="007E0500" w:rsidRDefault="003D7267" w:rsidP="003D7267">
      <w:pPr>
        <w:pStyle w:val="Heading2"/>
        <w:jc w:val="center"/>
        <w:rPr>
          <w:rFonts w:ascii="Times New Roman" w:eastAsia="Times New Roman" w:hAnsi="Times New Roman" w:cs="Times New Roman"/>
          <w:color w:val="auto"/>
          <w:sz w:val="22"/>
          <w:szCs w:val="22"/>
          <w:lang w:bidi="en-US"/>
        </w:rPr>
      </w:pPr>
      <w:r>
        <w:rPr>
          <w:rFonts w:ascii="Times New Roman" w:eastAsia="Times New Roman" w:hAnsi="Times New Roman" w:cs="Times New Roman"/>
          <w:b/>
          <w:bCs/>
          <w:color w:val="auto"/>
          <w:sz w:val="22"/>
          <w:szCs w:val="22"/>
          <w:lang w:bidi="en-US"/>
        </w:rPr>
        <w:t xml:space="preserve">Figure 2. </w:t>
      </w:r>
      <w:r w:rsidRPr="007E0500">
        <w:rPr>
          <w:rFonts w:ascii="Times New Roman" w:eastAsia="Times New Roman" w:hAnsi="Times New Roman" w:cs="Times New Roman"/>
          <w:color w:val="auto"/>
          <w:sz w:val="22"/>
          <w:szCs w:val="22"/>
          <w:lang w:bidi="en-US"/>
        </w:rPr>
        <w:t>Solution to bounded/circular buffer producer-consumer problem</w:t>
      </w:r>
    </w:p>
    <w:p w14:paraId="0FC4D69D" w14:textId="2528517F" w:rsidR="003D7267" w:rsidRDefault="003D7267" w:rsidP="007E0500">
      <w:pPr>
        <w:rPr>
          <w:sz w:val="22"/>
          <w:szCs w:val="22"/>
        </w:rPr>
      </w:pPr>
    </w:p>
    <w:p w14:paraId="16CB4131" w14:textId="32F3CE76" w:rsidR="003D7267" w:rsidRDefault="003D7267" w:rsidP="007E0500">
      <w:pPr>
        <w:rPr>
          <w:sz w:val="22"/>
          <w:szCs w:val="22"/>
        </w:rPr>
      </w:pPr>
      <w:r>
        <w:rPr>
          <w:sz w:val="22"/>
          <w:szCs w:val="22"/>
        </w:rPr>
        <w:t xml:space="preserve">More generally, we can solve the producer/consumer problem for unbounded buffers using semaphores, as shown in Figure 3. Note that this is pseudocode, not C syntax.  </w:t>
      </w:r>
    </w:p>
    <w:p w14:paraId="4E4440E2" w14:textId="2B7A0AE6" w:rsidR="004212E8" w:rsidRDefault="004212E8" w:rsidP="007E0500">
      <w:pPr>
        <w:rPr>
          <w:sz w:val="22"/>
          <w:szCs w:val="22"/>
        </w:rPr>
      </w:pPr>
    </w:p>
    <w:p w14:paraId="0400E982" w14:textId="4B804FD8" w:rsidR="004212E8" w:rsidRDefault="004212E8" w:rsidP="004212E8">
      <w:pPr>
        <w:jc w:val="center"/>
        <w:rPr>
          <w:sz w:val="22"/>
          <w:szCs w:val="22"/>
        </w:rPr>
      </w:pPr>
      <w:r>
        <w:rPr>
          <w:noProof/>
          <w:sz w:val="22"/>
          <w:szCs w:val="22"/>
        </w:rPr>
        <w:lastRenderedPageBreak/>
        <w:drawing>
          <wp:inline distT="0" distB="0" distL="0" distR="0" wp14:anchorId="1483FA1C" wp14:editId="7E318443">
            <wp:extent cx="2335632" cy="324196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09 at 10.18.33 PM.png"/>
                    <pic:cNvPicPr/>
                  </pic:nvPicPr>
                  <pic:blipFill>
                    <a:blip r:embed="rId10"/>
                    <a:stretch>
                      <a:fillRect/>
                    </a:stretch>
                  </pic:blipFill>
                  <pic:spPr>
                    <a:xfrm>
                      <a:off x="0" y="0"/>
                      <a:ext cx="2387561" cy="3314043"/>
                    </a:xfrm>
                    <a:prstGeom prst="rect">
                      <a:avLst/>
                    </a:prstGeom>
                  </pic:spPr>
                </pic:pic>
              </a:graphicData>
            </a:graphic>
          </wp:inline>
        </w:drawing>
      </w:r>
    </w:p>
    <w:p w14:paraId="3379926E" w14:textId="56923F83" w:rsidR="004212E8" w:rsidRPr="007E0500" w:rsidRDefault="004212E8" w:rsidP="00695A56">
      <w:pPr>
        <w:pStyle w:val="Heading2"/>
        <w:rPr>
          <w:rFonts w:ascii="Times New Roman" w:eastAsia="Times New Roman" w:hAnsi="Times New Roman" w:cs="Times New Roman"/>
          <w:color w:val="auto"/>
          <w:sz w:val="22"/>
          <w:szCs w:val="22"/>
          <w:lang w:bidi="en-US"/>
        </w:rPr>
      </w:pPr>
      <w:r>
        <w:rPr>
          <w:rFonts w:ascii="Times New Roman" w:eastAsia="Times New Roman" w:hAnsi="Times New Roman" w:cs="Times New Roman"/>
          <w:b/>
          <w:bCs/>
          <w:color w:val="auto"/>
          <w:sz w:val="22"/>
          <w:szCs w:val="22"/>
          <w:lang w:bidi="en-US"/>
        </w:rPr>
        <w:t xml:space="preserve">Figure 3. </w:t>
      </w:r>
      <w:r w:rsidRPr="007E0500">
        <w:rPr>
          <w:rFonts w:ascii="Times New Roman" w:eastAsia="Times New Roman" w:hAnsi="Times New Roman" w:cs="Times New Roman"/>
          <w:color w:val="auto"/>
          <w:sz w:val="22"/>
          <w:szCs w:val="22"/>
          <w:lang w:bidi="en-US"/>
        </w:rPr>
        <w:t xml:space="preserve">Solution to </w:t>
      </w:r>
      <w:r>
        <w:rPr>
          <w:rFonts w:ascii="Times New Roman" w:eastAsia="Times New Roman" w:hAnsi="Times New Roman" w:cs="Times New Roman"/>
          <w:color w:val="auto"/>
          <w:sz w:val="22"/>
          <w:szCs w:val="22"/>
          <w:lang w:bidi="en-US"/>
        </w:rPr>
        <w:t>un</w:t>
      </w:r>
      <w:r w:rsidRPr="007E0500">
        <w:rPr>
          <w:rFonts w:ascii="Times New Roman" w:eastAsia="Times New Roman" w:hAnsi="Times New Roman" w:cs="Times New Roman"/>
          <w:color w:val="auto"/>
          <w:sz w:val="22"/>
          <w:szCs w:val="22"/>
          <w:lang w:bidi="en-US"/>
        </w:rPr>
        <w:t>bounded/circular buffer producer-consumer problem</w:t>
      </w:r>
      <w:r>
        <w:rPr>
          <w:rFonts w:ascii="Times New Roman" w:eastAsia="Times New Roman" w:hAnsi="Times New Roman" w:cs="Times New Roman"/>
          <w:color w:val="auto"/>
          <w:sz w:val="22"/>
          <w:szCs w:val="22"/>
          <w:lang w:bidi="en-US"/>
        </w:rPr>
        <w:t xml:space="preserve"> using semaphores</w:t>
      </w:r>
    </w:p>
    <w:p w14:paraId="78717072" w14:textId="77777777" w:rsidR="004212E8" w:rsidRDefault="004212E8" w:rsidP="007E0500">
      <w:pPr>
        <w:pStyle w:val="BodyText"/>
        <w:spacing w:before="6"/>
        <w:rPr>
          <w:sz w:val="16"/>
        </w:rPr>
      </w:pPr>
    </w:p>
    <w:p w14:paraId="603E1058" w14:textId="77777777" w:rsidR="00EE2CD5" w:rsidRDefault="00EE2CD5" w:rsidP="004212E8">
      <w:pPr>
        <w:pStyle w:val="BodyText"/>
        <w:ind w:right="108"/>
        <w:rPr>
          <w:i/>
          <w:iCs/>
          <w:sz w:val="22"/>
          <w:szCs w:val="22"/>
        </w:rPr>
      </w:pPr>
    </w:p>
    <w:p w14:paraId="0B4DE5F4" w14:textId="3322FC84" w:rsidR="004212E8" w:rsidRPr="004212E8" w:rsidRDefault="004212E8" w:rsidP="004212E8">
      <w:pPr>
        <w:pStyle w:val="BodyText"/>
        <w:ind w:right="108"/>
        <w:rPr>
          <w:sz w:val="22"/>
          <w:szCs w:val="22"/>
        </w:rPr>
      </w:pPr>
      <w:r w:rsidRPr="004212E8">
        <w:rPr>
          <w:i/>
          <w:iCs/>
          <w:sz w:val="22"/>
          <w:szCs w:val="22"/>
        </w:rPr>
        <w:t>Semaphores</w:t>
      </w:r>
      <w:r w:rsidRPr="004212E8">
        <w:rPr>
          <w:sz w:val="22"/>
          <w:szCs w:val="22"/>
        </w:rPr>
        <w:t xml:space="preserve"> are </w:t>
      </w:r>
      <w:r w:rsidR="007E0500" w:rsidRPr="004212E8">
        <w:rPr>
          <w:sz w:val="22"/>
          <w:szCs w:val="22"/>
        </w:rPr>
        <w:t xml:space="preserve">a special type of variable containing </w:t>
      </w:r>
      <w:r w:rsidRPr="004212E8">
        <w:rPr>
          <w:sz w:val="22"/>
          <w:szCs w:val="22"/>
        </w:rPr>
        <w:t xml:space="preserve">an </w:t>
      </w:r>
      <w:r w:rsidR="007E0500" w:rsidRPr="004212E8">
        <w:rPr>
          <w:sz w:val="22"/>
          <w:szCs w:val="22"/>
        </w:rPr>
        <w:t xml:space="preserve">integer value used for signaling among processes. Only three operations may be performed on a semaphore, all of which are </w:t>
      </w:r>
      <w:hyperlink r:id="rId11" w:history="1">
        <w:r w:rsidR="007E0500" w:rsidRPr="004212E8">
          <w:rPr>
            <w:rStyle w:val="Hyperlink"/>
            <w:sz w:val="22"/>
            <w:szCs w:val="22"/>
          </w:rPr>
          <w:t>atomic</w:t>
        </w:r>
      </w:hyperlink>
      <w:r w:rsidR="007E0500" w:rsidRPr="004212E8">
        <w:rPr>
          <w:sz w:val="22"/>
          <w:szCs w:val="22"/>
        </w:rPr>
        <w:t>: initialize, decrement, and increment. The decrement operation may result in the blocking of a process</w:t>
      </w:r>
      <w:r w:rsidRPr="004212E8">
        <w:rPr>
          <w:sz w:val="22"/>
          <w:szCs w:val="22"/>
        </w:rPr>
        <w:t>/thread</w:t>
      </w:r>
      <w:r w:rsidR="007E0500" w:rsidRPr="004212E8">
        <w:rPr>
          <w:sz w:val="22"/>
          <w:szCs w:val="22"/>
        </w:rPr>
        <w:t>, and the increment operation may result in the unblocking of a process</w:t>
      </w:r>
      <w:r w:rsidRPr="004212E8">
        <w:rPr>
          <w:sz w:val="22"/>
          <w:szCs w:val="22"/>
        </w:rPr>
        <w:t>/thread</w:t>
      </w:r>
      <w:r w:rsidR="007E0500" w:rsidRPr="004212E8">
        <w:rPr>
          <w:sz w:val="22"/>
          <w:szCs w:val="22"/>
        </w:rPr>
        <w:t>, also known as a counting semaphore or a general</w:t>
      </w:r>
      <w:r w:rsidR="007E0500" w:rsidRPr="004212E8">
        <w:rPr>
          <w:spacing w:val="-4"/>
          <w:sz w:val="22"/>
          <w:szCs w:val="22"/>
        </w:rPr>
        <w:t xml:space="preserve"> </w:t>
      </w:r>
      <w:r w:rsidR="007E0500" w:rsidRPr="004212E8">
        <w:rPr>
          <w:sz w:val="22"/>
          <w:szCs w:val="22"/>
        </w:rPr>
        <w:t>semaphore.</w:t>
      </w:r>
    </w:p>
    <w:p w14:paraId="0A00C94C" w14:textId="77777777" w:rsidR="004212E8" w:rsidRPr="004212E8" w:rsidRDefault="004212E8" w:rsidP="004212E8">
      <w:pPr>
        <w:pStyle w:val="BodyText"/>
        <w:ind w:right="108"/>
        <w:rPr>
          <w:sz w:val="22"/>
          <w:szCs w:val="22"/>
        </w:rPr>
      </w:pPr>
    </w:p>
    <w:p w14:paraId="1F4744E1" w14:textId="75BE15FC" w:rsidR="007E0500" w:rsidRDefault="007E0500" w:rsidP="00695A56">
      <w:pPr>
        <w:pStyle w:val="BodyText"/>
        <w:ind w:right="108"/>
        <w:rPr>
          <w:sz w:val="22"/>
          <w:szCs w:val="22"/>
        </w:rPr>
      </w:pPr>
      <w:r w:rsidRPr="004212E8">
        <w:rPr>
          <w:sz w:val="22"/>
          <w:szCs w:val="22"/>
        </w:rPr>
        <w:t>A semaphore may be initialized to a nonnegative integer value. The semWait operation decrements the semaphore value. If the value becomes negative, then the process executing the semWait is blocked. Otherwise, the process continues execution. The semSignal operation</w:t>
      </w:r>
      <w:r w:rsidR="00695A56">
        <w:rPr>
          <w:sz w:val="22"/>
          <w:szCs w:val="22"/>
        </w:rPr>
        <w:t xml:space="preserve"> </w:t>
      </w:r>
      <w:r w:rsidRPr="00695A56">
        <w:rPr>
          <w:sz w:val="22"/>
          <w:szCs w:val="22"/>
        </w:rPr>
        <w:t>increments the semaphore value. If the resulting value is less than or equal to zero, then a process blocked by a semWait operation,</w:t>
      </w:r>
      <w:r w:rsidR="00695A56">
        <w:rPr>
          <w:sz w:val="22"/>
          <w:szCs w:val="22"/>
        </w:rPr>
        <w:t xml:space="preserve"> </w:t>
      </w:r>
      <w:r w:rsidRPr="00695A56">
        <w:rPr>
          <w:sz w:val="22"/>
          <w:szCs w:val="22"/>
        </w:rPr>
        <w:t>if any, is unblocked.</w:t>
      </w:r>
    </w:p>
    <w:p w14:paraId="185E58B0" w14:textId="767D2064" w:rsidR="00695A56" w:rsidRDefault="00695A56" w:rsidP="00695A56">
      <w:pPr>
        <w:pStyle w:val="BodyText"/>
        <w:ind w:right="108"/>
        <w:rPr>
          <w:sz w:val="22"/>
          <w:szCs w:val="22"/>
        </w:rPr>
      </w:pPr>
    </w:p>
    <w:p w14:paraId="39508EF8" w14:textId="09AC40B8" w:rsidR="00695A56" w:rsidRPr="00695A56" w:rsidRDefault="00695A56" w:rsidP="00695A56">
      <w:pPr>
        <w:pStyle w:val="BodyText"/>
        <w:ind w:right="108"/>
        <w:rPr>
          <w:sz w:val="22"/>
          <w:szCs w:val="22"/>
        </w:rPr>
      </w:pPr>
      <w:r>
        <w:rPr>
          <w:sz w:val="22"/>
          <w:szCs w:val="22"/>
        </w:rPr>
        <w:t xml:space="preserve">A generalized use of a semaphore for enforcing mutual exclusion of a critical code selection is shown below and illustrated in Figure 4. </w:t>
      </w:r>
    </w:p>
    <w:p w14:paraId="6851E7AC" w14:textId="77777777" w:rsidR="007E0500" w:rsidRDefault="007E0500" w:rsidP="007E0500">
      <w:pPr>
        <w:pStyle w:val="BodyText"/>
        <w:spacing w:before="3"/>
        <w:rPr>
          <w:b/>
        </w:rPr>
      </w:pPr>
    </w:p>
    <w:p w14:paraId="27599DCA" w14:textId="77777777" w:rsidR="00695A56" w:rsidRPr="00695A56" w:rsidRDefault="007E0500" w:rsidP="00695A56">
      <w:pPr>
        <w:pStyle w:val="BodyText"/>
        <w:spacing w:before="1"/>
        <w:ind w:left="2160"/>
        <w:rPr>
          <w:rFonts w:ascii="Courier New" w:hAnsi="Courier New" w:cs="Courier New"/>
          <w:sz w:val="22"/>
          <w:szCs w:val="22"/>
        </w:rPr>
      </w:pPr>
      <w:r w:rsidRPr="00695A56">
        <w:rPr>
          <w:rFonts w:ascii="Courier New" w:hAnsi="Courier New" w:cs="Courier New"/>
          <w:sz w:val="22"/>
          <w:szCs w:val="22"/>
        </w:rPr>
        <w:t>semaphore sv =</w:t>
      </w:r>
      <w:r w:rsidR="00695A56" w:rsidRPr="00695A56">
        <w:rPr>
          <w:rFonts w:ascii="Courier New" w:hAnsi="Courier New" w:cs="Courier New"/>
          <w:sz w:val="22"/>
          <w:szCs w:val="22"/>
        </w:rPr>
        <w:t xml:space="preserve"> </w:t>
      </w:r>
      <w:r w:rsidRPr="00695A56">
        <w:rPr>
          <w:rFonts w:ascii="Courier New" w:hAnsi="Courier New" w:cs="Courier New"/>
          <w:sz w:val="22"/>
          <w:szCs w:val="22"/>
        </w:rPr>
        <w:t xml:space="preserve">1; </w:t>
      </w:r>
    </w:p>
    <w:p w14:paraId="2931ACE5" w14:textId="18C3B73F" w:rsidR="007E0500" w:rsidRPr="00695A56" w:rsidRDefault="007E0500" w:rsidP="00695A56">
      <w:pPr>
        <w:pStyle w:val="BodyText"/>
        <w:spacing w:before="1"/>
        <w:ind w:left="2160"/>
        <w:rPr>
          <w:rFonts w:ascii="Courier New" w:hAnsi="Courier New" w:cs="Courier New"/>
          <w:sz w:val="22"/>
          <w:szCs w:val="22"/>
        </w:rPr>
      </w:pPr>
      <w:r w:rsidRPr="00695A56">
        <w:rPr>
          <w:rFonts w:ascii="Courier New" w:hAnsi="Courier New" w:cs="Courier New"/>
          <w:sz w:val="22"/>
          <w:szCs w:val="22"/>
        </w:rPr>
        <w:t>loop forever</w:t>
      </w:r>
    </w:p>
    <w:p w14:paraId="71C286E2" w14:textId="77777777" w:rsidR="007E0500" w:rsidRPr="00695A56" w:rsidRDefault="007E0500" w:rsidP="00695A56">
      <w:pPr>
        <w:pStyle w:val="BodyText"/>
        <w:ind w:left="2160"/>
        <w:rPr>
          <w:rFonts w:ascii="Courier New" w:hAnsi="Courier New" w:cs="Courier New"/>
          <w:sz w:val="22"/>
          <w:szCs w:val="22"/>
        </w:rPr>
      </w:pPr>
      <w:r w:rsidRPr="00695A56">
        <w:rPr>
          <w:rFonts w:ascii="Courier New" w:hAnsi="Courier New" w:cs="Courier New"/>
          <w:sz w:val="22"/>
          <w:szCs w:val="22"/>
        </w:rPr>
        <w:t>{</w:t>
      </w:r>
    </w:p>
    <w:p w14:paraId="4EBD870F" w14:textId="168C29E1" w:rsidR="007E0500" w:rsidRPr="00695A56" w:rsidRDefault="00695A56" w:rsidP="00695A56">
      <w:pPr>
        <w:pStyle w:val="BodyText"/>
        <w:ind w:left="2880"/>
        <w:rPr>
          <w:rFonts w:ascii="Courier New" w:hAnsi="Courier New" w:cs="Courier New"/>
          <w:sz w:val="22"/>
          <w:szCs w:val="22"/>
        </w:rPr>
      </w:pPr>
      <w:r>
        <w:rPr>
          <w:rFonts w:ascii="Courier New" w:hAnsi="Courier New" w:cs="Courier New"/>
          <w:sz w:val="22"/>
          <w:szCs w:val="22"/>
        </w:rPr>
        <w:t>w</w:t>
      </w:r>
      <w:r w:rsidR="007E0500" w:rsidRPr="00695A56">
        <w:rPr>
          <w:rFonts w:ascii="Courier New" w:hAnsi="Courier New" w:cs="Courier New"/>
          <w:sz w:val="22"/>
          <w:szCs w:val="22"/>
        </w:rPr>
        <w:t>ait(sv);</w:t>
      </w:r>
    </w:p>
    <w:p w14:paraId="1176A631" w14:textId="27AEC3A7" w:rsidR="00695A56" w:rsidRDefault="00695A56" w:rsidP="00695A56">
      <w:pPr>
        <w:pStyle w:val="BodyText"/>
        <w:ind w:left="2880"/>
        <w:rPr>
          <w:rFonts w:ascii="Courier New" w:hAnsi="Courier New" w:cs="Courier New"/>
          <w:sz w:val="22"/>
          <w:szCs w:val="22"/>
        </w:rPr>
      </w:pPr>
      <w:r>
        <w:rPr>
          <w:rFonts w:ascii="Courier New" w:hAnsi="Courier New" w:cs="Courier New"/>
          <w:sz w:val="22"/>
          <w:szCs w:val="22"/>
        </w:rPr>
        <w:t xml:space="preserve">// </w:t>
      </w:r>
      <w:r w:rsidR="007E0500" w:rsidRPr="00695A56">
        <w:rPr>
          <w:rFonts w:ascii="Courier New" w:hAnsi="Courier New" w:cs="Courier New"/>
          <w:sz w:val="22"/>
          <w:szCs w:val="22"/>
        </w:rPr>
        <w:t xml:space="preserve">critical code section; </w:t>
      </w:r>
    </w:p>
    <w:p w14:paraId="57F32722" w14:textId="3407272D" w:rsidR="007E0500" w:rsidRPr="00695A56" w:rsidRDefault="007E0500" w:rsidP="00695A56">
      <w:pPr>
        <w:pStyle w:val="BodyText"/>
        <w:ind w:left="2880"/>
        <w:rPr>
          <w:rFonts w:ascii="Courier New" w:hAnsi="Courier New" w:cs="Courier New"/>
          <w:sz w:val="22"/>
          <w:szCs w:val="22"/>
        </w:rPr>
      </w:pPr>
      <w:r w:rsidRPr="00695A56">
        <w:rPr>
          <w:rFonts w:ascii="Courier New" w:hAnsi="Courier New" w:cs="Courier New"/>
          <w:sz w:val="22"/>
          <w:szCs w:val="22"/>
        </w:rPr>
        <w:t>signal(sv);</w:t>
      </w:r>
    </w:p>
    <w:p w14:paraId="263137A4" w14:textId="75ACA1ED" w:rsidR="007E0500" w:rsidRPr="00695A56" w:rsidRDefault="00695A56" w:rsidP="00695A56">
      <w:pPr>
        <w:pStyle w:val="BodyText"/>
        <w:ind w:left="2880"/>
        <w:rPr>
          <w:rFonts w:ascii="Courier New" w:hAnsi="Courier New" w:cs="Courier New"/>
          <w:sz w:val="22"/>
          <w:szCs w:val="22"/>
        </w:rPr>
      </w:pPr>
      <w:r>
        <w:rPr>
          <w:rFonts w:ascii="Courier New" w:hAnsi="Courier New" w:cs="Courier New"/>
          <w:sz w:val="22"/>
          <w:szCs w:val="22"/>
        </w:rPr>
        <w:t xml:space="preserve">// </w:t>
      </w:r>
      <w:r w:rsidR="007E0500" w:rsidRPr="00695A56">
        <w:rPr>
          <w:rFonts w:ascii="Courier New" w:hAnsi="Courier New" w:cs="Courier New"/>
          <w:sz w:val="22"/>
          <w:szCs w:val="22"/>
        </w:rPr>
        <w:t>noncritical code section;</w:t>
      </w:r>
    </w:p>
    <w:p w14:paraId="493064D2" w14:textId="77777777" w:rsidR="007E0500" w:rsidRPr="00695A56" w:rsidRDefault="007E0500" w:rsidP="00695A56">
      <w:pPr>
        <w:pStyle w:val="BodyText"/>
        <w:ind w:left="2160"/>
        <w:rPr>
          <w:rFonts w:ascii="Courier New" w:hAnsi="Courier New" w:cs="Courier New"/>
          <w:sz w:val="22"/>
          <w:szCs w:val="22"/>
        </w:rPr>
      </w:pPr>
      <w:r w:rsidRPr="00695A56">
        <w:rPr>
          <w:rFonts w:ascii="Courier New" w:hAnsi="Courier New" w:cs="Courier New"/>
          <w:sz w:val="22"/>
          <w:szCs w:val="22"/>
        </w:rPr>
        <w:t>}</w:t>
      </w:r>
    </w:p>
    <w:p w14:paraId="6098A8C0" w14:textId="77777777" w:rsidR="007E0500" w:rsidRDefault="007E0500" w:rsidP="007E0500">
      <w:pPr>
        <w:pStyle w:val="BodyText"/>
        <w:rPr>
          <w:sz w:val="20"/>
        </w:rPr>
      </w:pPr>
    </w:p>
    <w:p w14:paraId="5B8EAD22" w14:textId="77777777" w:rsidR="007E0500" w:rsidRDefault="007E0500" w:rsidP="007E0500">
      <w:pPr>
        <w:pStyle w:val="BodyText"/>
        <w:spacing w:before="8"/>
        <w:rPr>
          <w:sz w:val="28"/>
        </w:rPr>
      </w:pPr>
      <w:r>
        <w:rPr>
          <w:noProof/>
        </w:rPr>
        <w:lastRenderedPageBreak/>
        <w:drawing>
          <wp:anchor distT="0" distB="0" distL="0" distR="0" simplePos="0" relativeHeight="251660288" behindDoc="0" locked="0" layoutInCell="1" allowOverlap="1" wp14:anchorId="3C68A88E" wp14:editId="6D1B5872">
            <wp:simplePos x="0" y="0"/>
            <wp:positionH relativeFrom="page">
              <wp:posOffset>1510366</wp:posOffset>
            </wp:positionH>
            <wp:positionV relativeFrom="paragraph">
              <wp:posOffset>234315</wp:posOffset>
            </wp:positionV>
            <wp:extent cx="4543826" cy="243630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4543826" cy="2436304"/>
                    </a:xfrm>
                    <a:prstGeom prst="rect">
                      <a:avLst/>
                    </a:prstGeom>
                  </pic:spPr>
                </pic:pic>
              </a:graphicData>
            </a:graphic>
          </wp:anchor>
        </w:drawing>
      </w:r>
    </w:p>
    <w:p w14:paraId="1FEBB0E0" w14:textId="77777777" w:rsidR="00695A56" w:rsidRDefault="00695A56" w:rsidP="00695A56">
      <w:pPr>
        <w:pStyle w:val="Heading2"/>
        <w:rPr>
          <w:rFonts w:ascii="Times New Roman" w:eastAsia="Times New Roman" w:hAnsi="Times New Roman" w:cs="Times New Roman"/>
          <w:b/>
          <w:bCs/>
          <w:color w:val="auto"/>
          <w:sz w:val="22"/>
          <w:szCs w:val="22"/>
          <w:lang w:bidi="en-US"/>
        </w:rPr>
      </w:pPr>
    </w:p>
    <w:p w14:paraId="76690BC9" w14:textId="3E35B8E5" w:rsidR="00695A56" w:rsidRPr="007E0500" w:rsidRDefault="00695A56" w:rsidP="00695A56">
      <w:pPr>
        <w:pStyle w:val="Heading2"/>
        <w:jc w:val="center"/>
        <w:rPr>
          <w:rFonts w:ascii="Times New Roman" w:eastAsia="Times New Roman" w:hAnsi="Times New Roman" w:cs="Times New Roman"/>
          <w:color w:val="auto"/>
          <w:sz w:val="22"/>
          <w:szCs w:val="22"/>
          <w:lang w:bidi="en-US"/>
        </w:rPr>
      </w:pPr>
      <w:r>
        <w:rPr>
          <w:rFonts w:ascii="Times New Roman" w:eastAsia="Times New Roman" w:hAnsi="Times New Roman" w:cs="Times New Roman"/>
          <w:b/>
          <w:bCs/>
          <w:color w:val="auto"/>
          <w:sz w:val="22"/>
          <w:szCs w:val="22"/>
          <w:lang w:bidi="en-US"/>
        </w:rPr>
        <w:t xml:space="preserve">Figure 4. </w:t>
      </w:r>
      <w:r>
        <w:rPr>
          <w:rFonts w:ascii="Times New Roman" w:eastAsia="Times New Roman" w:hAnsi="Times New Roman" w:cs="Times New Roman"/>
          <w:color w:val="auto"/>
          <w:sz w:val="22"/>
          <w:szCs w:val="22"/>
          <w:lang w:bidi="en-US"/>
        </w:rPr>
        <w:t>Use of semaphores in enforcing mutual exclusion of critical code</w:t>
      </w:r>
    </w:p>
    <w:p w14:paraId="33CC75E6" w14:textId="77777777" w:rsidR="007E0500" w:rsidRDefault="007E0500" w:rsidP="00E63B64">
      <w:pPr>
        <w:rPr>
          <w:sz w:val="22"/>
        </w:rPr>
      </w:pPr>
    </w:p>
    <w:p w14:paraId="2D1AEFFC" w14:textId="6DF01EED" w:rsidR="00A31622" w:rsidRPr="00A31622" w:rsidRDefault="00695A56" w:rsidP="00A31622">
      <w:pPr>
        <w:rPr>
          <w:sz w:val="22"/>
          <w:szCs w:val="22"/>
        </w:rPr>
      </w:pPr>
      <w:r>
        <w:rPr>
          <w:sz w:val="22"/>
        </w:rPr>
        <w:t>The implementation of a binary semaphore in the Linux pthread library</w:t>
      </w:r>
      <w:r w:rsidR="00A31622">
        <w:rPr>
          <w:sz w:val="22"/>
        </w:rPr>
        <w:t xml:space="preserve"> is as follows. </w:t>
      </w:r>
      <w:r w:rsidR="00A31622" w:rsidRPr="00A31622">
        <w:rPr>
          <w:sz w:val="22"/>
          <w:szCs w:val="22"/>
        </w:rPr>
        <w:t xml:space="preserve">A semaphore is created with the </w:t>
      </w:r>
      <w:r w:rsidR="00A31622" w:rsidRPr="00A31622">
        <w:rPr>
          <w:rFonts w:ascii="Courier New" w:hAnsi="Courier New" w:cs="Courier New"/>
          <w:sz w:val="20"/>
          <w:szCs w:val="20"/>
        </w:rPr>
        <w:t>sem_init</w:t>
      </w:r>
      <w:r w:rsidR="00A31622" w:rsidRPr="00A31622">
        <w:rPr>
          <w:sz w:val="22"/>
          <w:szCs w:val="22"/>
        </w:rPr>
        <w:t xml:space="preserve"> function, which is declared as follows:</w:t>
      </w:r>
    </w:p>
    <w:p w14:paraId="7D755B4A" w14:textId="77777777" w:rsidR="00A31622" w:rsidRPr="00A31622" w:rsidRDefault="00A31622" w:rsidP="00A31622">
      <w:pPr>
        <w:pStyle w:val="BodyText"/>
        <w:spacing w:before="3"/>
        <w:rPr>
          <w:sz w:val="22"/>
          <w:szCs w:val="22"/>
        </w:rPr>
      </w:pPr>
    </w:p>
    <w:p w14:paraId="1A3C2C0B" w14:textId="77777777" w:rsidR="00A31622" w:rsidRPr="00A31622" w:rsidRDefault="00A31622" w:rsidP="00A31622">
      <w:pPr>
        <w:pStyle w:val="Heading2"/>
        <w:spacing w:before="1"/>
        <w:ind w:left="821"/>
        <w:rPr>
          <w:rFonts w:ascii="Courier New" w:hAnsi="Courier New" w:cs="Courier New"/>
          <w:color w:val="000000" w:themeColor="text1"/>
          <w:sz w:val="20"/>
          <w:szCs w:val="20"/>
        </w:rPr>
      </w:pPr>
      <w:r w:rsidRPr="00A31622">
        <w:rPr>
          <w:rFonts w:ascii="Courier New" w:hAnsi="Courier New" w:cs="Courier New"/>
          <w:color w:val="000000" w:themeColor="text1"/>
          <w:sz w:val="20"/>
          <w:szCs w:val="20"/>
        </w:rPr>
        <w:t>#include &lt;semaphore.h&gt;</w:t>
      </w:r>
    </w:p>
    <w:p w14:paraId="11727180" w14:textId="77777777" w:rsidR="00A31622" w:rsidRPr="00A31622" w:rsidRDefault="00A31622" w:rsidP="00A31622">
      <w:pPr>
        <w:ind w:left="821"/>
        <w:rPr>
          <w:rFonts w:ascii="Courier New" w:hAnsi="Courier New" w:cs="Courier New"/>
          <w:bCs/>
          <w:color w:val="000000" w:themeColor="text1"/>
          <w:sz w:val="20"/>
          <w:szCs w:val="20"/>
        </w:rPr>
      </w:pPr>
      <w:r w:rsidRPr="00A31622">
        <w:rPr>
          <w:rFonts w:ascii="Courier New" w:hAnsi="Courier New" w:cs="Courier New"/>
          <w:bCs/>
          <w:color w:val="000000" w:themeColor="text1"/>
          <w:sz w:val="20"/>
          <w:szCs w:val="20"/>
        </w:rPr>
        <w:t>int sem_init(sem_t *sem, int pshared, unsigned int value);</w:t>
      </w:r>
    </w:p>
    <w:p w14:paraId="6E78E442" w14:textId="77777777" w:rsidR="00A31622" w:rsidRPr="00A31622" w:rsidRDefault="00A31622" w:rsidP="00A31622">
      <w:pPr>
        <w:pStyle w:val="BodyText"/>
        <w:spacing w:before="4"/>
        <w:rPr>
          <w:b/>
          <w:color w:val="000000" w:themeColor="text1"/>
          <w:sz w:val="22"/>
          <w:szCs w:val="22"/>
        </w:rPr>
      </w:pPr>
    </w:p>
    <w:p w14:paraId="2ED9B0FD" w14:textId="77777777" w:rsidR="00A31622" w:rsidRPr="00A31622" w:rsidRDefault="00A31622" w:rsidP="00A31622">
      <w:pPr>
        <w:pStyle w:val="BodyText"/>
        <w:ind w:right="100"/>
        <w:rPr>
          <w:color w:val="000000" w:themeColor="text1"/>
          <w:sz w:val="22"/>
          <w:szCs w:val="22"/>
        </w:rPr>
      </w:pPr>
      <w:r w:rsidRPr="00A31622">
        <w:rPr>
          <w:color w:val="000000" w:themeColor="text1"/>
          <w:sz w:val="22"/>
          <w:szCs w:val="22"/>
        </w:rPr>
        <w:t xml:space="preserve">This function initializes a semaphore object pointed to by </w:t>
      </w:r>
      <w:r w:rsidRPr="00A31622">
        <w:rPr>
          <w:i/>
          <w:color w:val="000000" w:themeColor="text1"/>
          <w:sz w:val="22"/>
          <w:szCs w:val="22"/>
        </w:rPr>
        <w:t>sem</w:t>
      </w:r>
      <w:r w:rsidRPr="00A31622">
        <w:rPr>
          <w:color w:val="000000" w:themeColor="text1"/>
          <w:sz w:val="22"/>
          <w:szCs w:val="22"/>
        </w:rPr>
        <w:t xml:space="preserve">, sets its sharing option and gives it an initial integer value. The </w:t>
      </w:r>
      <w:r w:rsidRPr="00A31622">
        <w:rPr>
          <w:i/>
          <w:color w:val="000000" w:themeColor="text1"/>
          <w:sz w:val="22"/>
          <w:szCs w:val="22"/>
        </w:rPr>
        <w:t xml:space="preserve">pshared </w:t>
      </w:r>
      <w:r w:rsidRPr="00A31622">
        <w:rPr>
          <w:color w:val="000000" w:themeColor="text1"/>
          <w:sz w:val="22"/>
          <w:szCs w:val="22"/>
        </w:rPr>
        <w:t xml:space="preserve">parameter controls the type of semaphore. If the value of </w:t>
      </w:r>
      <w:r w:rsidRPr="00A31622">
        <w:rPr>
          <w:i/>
          <w:color w:val="000000" w:themeColor="text1"/>
          <w:sz w:val="22"/>
          <w:szCs w:val="22"/>
        </w:rPr>
        <w:t xml:space="preserve">pshared </w:t>
      </w:r>
      <w:r w:rsidRPr="00A31622">
        <w:rPr>
          <w:color w:val="000000" w:themeColor="text1"/>
          <w:sz w:val="22"/>
          <w:szCs w:val="22"/>
        </w:rPr>
        <w:t xml:space="preserve">is 0, the semaphore is local to the current process. Otherwise, the semaphore may be shared between processes. Here we are interested only in semaphores that are not shared between processes. At the time of writing, Linux doesn’t support this sharing, and passing a nonzero value for </w:t>
      </w:r>
      <w:r w:rsidRPr="00A31622">
        <w:rPr>
          <w:i/>
          <w:color w:val="000000" w:themeColor="text1"/>
          <w:sz w:val="22"/>
          <w:szCs w:val="22"/>
        </w:rPr>
        <w:t xml:space="preserve">pshared </w:t>
      </w:r>
      <w:r w:rsidRPr="00A31622">
        <w:rPr>
          <w:color w:val="000000" w:themeColor="text1"/>
          <w:sz w:val="22"/>
          <w:szCs w:val="22"/>
        </w:rPr>
        <w:t>will cause the call to fail.</w:t>
      </w:r>
    </w:p>
    <w:p w14:paraId="0D896AB2" w14:textId="77777777" w:rsidR="00A31622" w:rsidRDefault="00A31622" w:rsidP="00A31622">
      <w:pPr>
        <w:pStyle w:val="BodyText"/>
        <w:rPr>
          <w:color w:val="000000" w:themeColor="text1"/>
          <w:sz w:val="22"/>
          <w:szCs w:val="22"/>
        </w:rPr>
      </w:pPr>
    </w:p>
    <w:p w14:paraId="70679ADF" w14:textId="4BEE3C3A" w:rsidR="00A31622" w:rsidRPr="00A31622" w:rsidRDefault="00A31622" w:rsidP="00A31622">
      <w:pPr>
        <w:pStyle w:val="BodyText"/>
        <w:rPr>
          <w:color w:val="000000" w:themeColor="text1"/>
          <w:sz w:val="22"/>
          <w:szCs w:val="22"/>
        </w:rPr>
      </w:pPr>
      <w:r w:rsidRPr="00A31622">
        <w:rPr>
          <w:color w:val="000000" w:themeColor="text1"/>
          <w:sz w:val="22"/>
          <w:szCs w:val="22"/>
        </w:rPr>
        <w:t>The next pair of functions controls the value of the semaphore and is declared as follows:</w:t>
      </w:r>
    </w:p>
    <w:p w14:paraId="51AD495B" w14:textId="77777777" w:rsidR="00A31622" w:rsidRPr="00A31622" w:rsidRDefault="00A31622" w:rsidP="00A31622">
      <w:pPr>
        <w:pStyle w:val="BodyText"/>
        <w:spacing w:before="4"/>
        <w:rPr>
          <w:color w:val="000000" w:themeColor="text1"/>
          <w:sz w:val="22"/>
          <w:szCs w:val="22"/>
        </w:rPr>
      </w:pPr>
    </w:p>
    <w:p w14:paraId="7FE41B12" w14:textId="794801F2" w:rsidR="00A31622" w:rsidRPr="00A31622" w:rsidRDefault="00A31622" w:rsidP="00A31622">
      <w:pPr>
        <w:pStyle w:val="Heading2"/>
        <w:ind w:left="821"/>
        <w:jc w:val="both"/>
        <w:rPr>
          <w:rFonts w:ascii="Courier New" w:hAnsi="Courier New" w:cs="Courier New"/>
          <w:color w:val="000000" w:themeColor="text1"/>
          <w:sz w:val="20"/>
          <w:szCs w:val="20"/>
        </w:rPr>
      </w:pPr>
      <w:r w:rsidRPr="00A31622">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 </w:t>
      </w:r>
      <w:r w:rsidRPr="00A31622">
        <w:rPr>
          <w:rFonts w:ascii="Courier New" w:hAnsi="Courier New" w:cs="Courier New"/>
          <w:color w:val="000000" w:themeColor="text1"/>
          <w:sz w:val="20"/>
          <w:szCs w:val="20"/>
        </w:rPr>
        <w:t>#include &lt;semaphore.h&gt;</w:t>
      </w:r>
    </w:p>
    <w:p w14:paraId="6CEF7AC5" w14:textId="77777777" w:rsidR="00A31622" w:rsidRPr="00A31622" w:rsidRDefault="00A31622" w:rsidP="00A31622">
      <w:pPr>
        <w:jc w:val="both"/>
        <w:rPr>
          <w:rFonts w:ascii="Courier New" w:hAnsi="Courier New" w:cs="Courier New"/>
          <w:color w:val="000000" w:themeColor="text1"/>
          <w:sz w:val="20"/>
          <w:szCs w:val="20"/>
        </w:rPr>
        <w:sectPr w:rsidR="00A31622" w:rsidRPr="00A31622" w:rsidSect="00A31622">
          <w:type w:val="continuous"/>
          <w:pgSz w:w="12240" w:h="15840"/>
          <w:pgMar w:top="1360" w:right="1340" w:bottom="1220" w:left="1340" w:header="721" w:footer="1026" w:gutter="0"/>
          <w:cols w:space="720"/>
        </w:sectPr>
      </w:pPr>
    </w:p>
    <w:p w14:paraId="1F130591" w14:textId="77777777" w:rsidR="00A31622" w:rsidRDefault="00A31622" w:rsidP="00A31622">
      <w:pPr>
        <w:spacing w:before="80"/>
        <w:ind w:left="821"/>
        <w:rPr>
          <w:rFonts w:ascii="Courier New" w:hAnsi="Courier New" w:cs="Courier New"/>
          <w:color w:val="000000" w:themeColor="text1"/>
          <w:sz w:val="20"/>
          <w:szCs w:val="20"/>
        </w:rPr>
      </w:pPr>
      <w:r w:rsidRPr="00A31622">
        <w:rPr>
          <w:rFonts w:ascii="Courier New" w:hAnsi="Courier New" w:cs="Courier New"/>
          <w:color w:val="000000" w:themeColor="text1"/>
          <w:sz w:val="20"/>
          <w:szCs w:val="20"/>
        </w:rPr>
        <w:t xml:space="preserve">int sem_wait(sem_t * sem); </w:t>
      </w:r>
    </w:p>
    <w:p w14:paraId="3A45D3E0" w14:textId="132C21A2" w:rsidR="00A31622" w:rsidRPr="00A31622" w:rsidRDefault="00A31622" w:rsidP="00A31622">
      <w:pPr>
        <w:spacing w:before="80"/>
        <w:ind w:left="821"/>
        <w:rPr>
          <w:rFonts w:ascii="Courier New" w:hAnsi="Courier New" w:cs="Courier New"/>
          <w:color w:val="000000" w:themeColor="text1"/>
          <w:sz w:val="20"/>
          <w:szCs w:val="20"/>
        </w:rPr>
      </w:pPr>
      <w:r w:rsidRPr="00A31622">
        <w:rPr>
          <w:rFonts w:ascii="Courier New" w:hAnsi="Courier New" w:cs="Courier New"/>
          <w:color w:val="000000" w:themeColor="text1"/>
          <w:sz w:val="20"/>
          <w:szCs w:val="20"/>
        </w:rPr>
        <w:t>int sem_post(sem_t * sem);</w:t>
      </w:r>
    </w:p>
    <w:p w14:paraId="6EECFB47" w14:textId="77777777" w:rsidR="00A31622" w:rsidRDefault="00A31622" w:rsidP="00A31622">
      <w:pPr>
        <w:pStyle w:val="BodyText"/>
        <w:spacing w:before="1"/>
        <w:ind w:right="107"/>
        <w:jc w:val="both"/>
        <w:rPr>
          <w:b/>
          <w:color w:val="000000" w:themeColor="text1"/>
          <w:sz w:val="22"/>
          <w:szCs w:val="22"/>
        </w:rPr>
      </w:pPr>
    </w:p>
    <w:p w14:paraId="0F9DB0CB" w14:textId="77777777" w:rsidR="00A31622" w:rsidRDefault="00A31622" w:rsidP="00A31622">
      <w:pPr>
        <w:pStyle w:val="BodyText"/>
        <w:spacing w:before="1"/>
        <w:ind w:left="-90" w:right="107"/>
        <w:rPr>
          <w:color w:val="000000" w:themeColor="text1"/>
          <w:sz w:val="22"/>
          <w:szCs w:val="22"/>
        </w:rPr>
      </w:pPr>
      <w:r w:rsidRPr="00A31622">
        <w:rPr>
          <w:color w:val="000000" w:themeColor="text1"/>
          <w:sz w:val="22"/>
          <w:szCs w:val="22"/>
        </w:rPr>
        <w:t xml:space="preserve">These both take a pointer to the semaphore object initialized by a call to </w:t>
      </w:r>
      <w:r w:rsidRPr="00A31622">
        <w:rPr>
          <w:rFonts w:ascii="Courier New" w:hAnsi="Courier New" w:cs="Courier New"/>
          <w:color w:val="000000" w:themeColor="text1"/>
          <w:sz w:val="20"/>
          <w:szCs w:val="20"/>
        </w:rPr>
        <w:t>sem_init</w:t>
      </w:r>
      <w:r w:rsidRPr="00A31622">
        <w:rPr>
          <w:color w:val="000000" w:themeColor="text1"/>
          <w:sz w:val="22"/>
          <w:szCs w:val="22"/>
        </w:rPr>
        <w:t xml:space="preserve">. The </w:t>
      </w:r>
      <w:r w:rsidRPr="00A31622">
        <w:rPr>
          <w:rFonts w:ascii="Courier New" w:hAnsi="Courier New" w:cs="Courier New"/>
          <w:color w:val="000000" w:themeColor="text1"/>
          <w:sz w:val="20"/>
          <w:szCs w:val="20"/>
        </w:rPr>
        <w:t>sem_post</w:t>
      </w:r>
      <w:r w:rsidRPr="00A31622">
        <w:rPr>
          <w:color w:val="000000" w:themeColor="text1"/>
          <w:sz w:val="22"/>
          <w:szCs w:val="22"/>
        </w:rPr>
        <w:t xml:space="preserve"> function atomically increases the value of the semaphore by 1. Atomically here means that if two threads simultaneously try to increase the value of a single semaphore by 1, they do not interfere with each other, as might happen if two programs read, increment, and write a value to a file at the same time. If both programs try to increase the value by 1, the semaphore will always be correctly increased in value by 2.</w:t>
      </w:r>
    </w:p>
    <w:p w14:paraId="5FB0FD03" w14:textId="77777777" w:rsidR="00A31622" w:rsidRDefault="00A31622" w:rsidP="00A31622">
      <w:pPr>
        <w:pStyle w:val="BodyText"/>
        <w:spacing w:before="1"/>
        <w:ind w:left="-90" w:right="107"/>
        <w:rPr>
          <w:color w:val="000000" w:themeColor="text1"/>
          <w:sz w:val="22"/>
          <w:szCs w:val="22"/>
        </w:rPr>
      </w:pPr>
    </w:p>
    <w:p w14:paraId="5C73CA8B" w14:textId="27D2DE75" w:rsidR="00A31622" w:rsidRDefault="00A31622" w:rsidP="00A31622">
      <w:pPr>
        <w:pStyle w:val="BodyText"/>
        <w:spacing w:before="1"/>
        <w:ind w:left="-90" w:right="107"/>
        <w:rPr>
          <w:color w:val="000000" w:themeColor="text1"/>
          <w:sz w:val="22"/>
          <w:szCs w:val="22"/>
        </w:rPr>
      </w:pPr>
      <w:r w:rsidRPr="00A31622">
        <w:rPr>
          <w:color w:val="000000" w:themeColor="text1"/>
          <w:sz w:val="22"/>
          <w:szCs w:val="22"/>
        </w:rPr>
        <w:t xml:space="preserve">The </w:t>
      </w:r>
      <w:r w:rsidRPr="00A31622">
        <w:rPr>
          <w:rFonts w:ascii="Courier New" w:hAnsi="Courier New" w:cs="Courier New"/>
          <w:color w:val="000000" w:themeColor="text1"/>
          <w:sz w:val="20"/>
          <w:szCs w:val="20"/>
        </w:rPr>
        <w:t>sem_wait</w:t>
      </w:r>
      <w:r w:rsidRPr="00A31622">
        <w:rPr>
          <w:color w:val="000000" w:themeColor="text1"/>
          <w:sz w:val="22"/>
          <w:szCs w:val="22"/>
        </w:rPr>
        <w:t xml:space="preserve"> function atomically decreases the value of the semaphore by one, but always waits until the semaphore has a nonzero count first. Thus, if you call </w:t>
      </w:r>
      <w:r w:rsidRPr="00A31622">
        <w:rPr>
          <w:rFonts w:ascii="Courier New" w:hAnsi="Courier New" w:cs="Courier New"/>
          <w:color w:val="000000" w:themeColor="text1"/>
          <w:sz w:val="20"/>
          <w:szCs w:val="20"/>
        </w:rPr>
        <w:t>sem_wait</w:t>
      </w:r>
      <w:r w:rsidRPr="00A31622">
        <w:rPr>
          <w:color w:val="000000" w:themeColor="text1"/>
          <w:sz w:val="22"/>
          <w:szCs w:val="22"/>
        </w:rPr>
        <w:t xml:space="preserve"> on a semaphore with a value of 2, the thread will continue executing but the semaphore will be decreased to 1. If </w:t>
      </w:r>
      <w:r w:rsidRPr="00A31622">
        <w:rPr>
          <w:rFonts w:ascii="Courier New" w:hAnsi="Courier New" w:cs="Courier New"/>
          <w:color w:val="000000" w:themeColor="text1"/>
          <w:sz w:val="20"/>
          <w:szCs w:val="20"/>
        </w:rPr>
        <w:t>sem_wait</w:t>
      </w:r>
      <w:r w:rsidRPr="00A31622">
        <w:rPr>
          <w:color w:val="000000" w:themeColor="text1"/>
          <w:sz w:val="22"/>
          <w:szCs w:val="22"/>
        </w:rPr>
        <w:t xml:space="preserve"> is called on a semaphore with a value of 0, the function will wait until some other thread has incremented the value so that it is no longer 0. If two threads are both waiting in </w:t>
      </w:r>
      <w:r w:rsidRPr="00A31622">
        <w:rPr>
          <w:rFonts w:ascii="Courier New" w:hAnsi="Courier New" w:cs="Courier New"/>
          <w:color w:val="000000" w:themeColor="text1"/>
          <w:sz w:val="20"/>
          <w:szCs w:val="20"/>
        </w:rPr>
        <w:t>sem_wait</w:t>
      </w:r>
      <w:r w:rsidRPr="00A31622">
        <w:rPr>
          <w:color w:val="000000" w:themeColor="text1"/>
          <w:sz w:val="22"/>
          <w:szCs w:val="22"/>
        </w:rPr>
        <w:t xml:space="preserve"> for the same semaphore to become nonzero and it is incremented once by a third process, only one of the two waiting processes will get to decrement the semaphore and continue; the other will remain waiting. This atomic “test and set” ability in </w:t>
      </w:r>
      <w:r w:rsidRPr="00A31622">
        <w:rPr>
          <w:color w:val="000000" w:themeColor="text1"/>
          <w:sz w:val="22"/>
          <w:szCs w:val="22"/>
        </w:rPr>
        <w:lastRenderedPageBreak/>
        <w:t>a single function is what makes semaphores so valuable.</w:t>
      </w:r>
    </w:p>
    <w:p w14:paraId="5FACF0F7" w14:textId="08A511FE" w:rsidR="007D121A" w:rsidRDefault="007D121A" w:rsidP="00A31622">
      <w:pPr>
        <w:pStyle w:val="BodyText"/>
        <w:spacing w:before="1"/>
        <w:ind w:left="-90" w:right="107"/>
        <w:rPr>
          <w:color w:val="000000" w:themeColor="text1"/>
          <w:sz w:val="22"/>
          <w:szCs w:val="22"/>
        </w:rPr>
      </w:pPr>
    </w:p>
    <w:p w14:paraId="3FB00415" w14:textId="05DE589C" w:rsidR="007D121A" w:rsidRDefault="007D121A" w:rsidP="00A31622">
      <w:pPr>
        <w:pStyle w:val="BodyText"/>
        <w:spacing w:before="1"/>
        <w:ind w:left="-90" w:right="107"/>
        <w:rPr>
          <w:color w:val="000000" w:themeColor="text1"/>
          <w:sz w:val="22"/>
          <w:szCs w:val="22"/>
        </w:rPr>
      </w:pPr>
      <w:r>
        <w:rPr>
          <w:color w:val="000000" w:themeColor="text1"/>
          <w:sz w:val="22"/>
          <w:szCs w:val="22"/>
        </w:rPr>
        <w:t xml:space="preserve">Any thread may  check the value of a semaphore with the </w:t>
      </w:r>
      <w:r w:rsidRPr="007D121A">
        <w:rPr>
          <w:rFonts w:ascii="Courier New" w:hAnsi="Courier New" w:cs="Courier New"/>
          <w:color w:val="000000" w:themeColor="text1"/>
          <w:sz w:val="22"/>
          <w:szCs w:val="22"/>
        </w:rPr>
        <w:t>sem_getvalue</w:t>
      </w:r>
      <w:r>
        <w:rPr>
          <w:color w:val="000000" w:themeColor="text1"/>
          <w:sz w:val="22"/>
          <w:szCs w:val="22"/>
        </w:rPr>
        <w:t xml:space="preserve"> function. The call sets the value of </w:t>
      </w:r>
      <w:r w:rsidRPr="007D121A">
        <w:rPr>
          <w:rFonts w:ascii="Courier New" w:hAnsi="Courier New" w:cs="Courier New"/>
          <w:color w:val="000000" w:themeColor="text1"/>
          <w:sz w:val="22"/>
          <w:szCs w:val="22"/>
        </w:rPr>
        <w:t>sval</w:t>
      </w:r>
      <w:r>
        <w:rPr>
          <w:color w:val="000000" w:themeColor="text1"/>
          <w:sz w:val="22"/>
          <w:szCs w:val="22"/>
        </w:rPr>
        <w:t xml:space="preserve"> to the semaphore’s value. If there a threads blocked on the semaphore, </w:t>
      </w:r>
      <w:r w:rsidRPr="007D121A">
        <w:rPr>
          <w:rFonts w:ascii="Courier New" w:hAnsi="Courier New" w:cs="Courier New"/>
          <w:color w:val="000000" w:themeColor="text1"/>
          <w:sz w:val="22"/>
          <w:szCs w:val="22"/>
        </w:rPr>
        <w:t xml:space="preserve">sval </w:t>
      </w:r>
      <w:r>
        <w:rPr>
          <w:color w:val="000000" w:themeColor="text1"/>
          <w:sz w:val="22"/>
          <w:szCs w:val="22"/>
        </w:rPr>
        <w:t xml:space="preserve">may be 0 or a negative number whose absolute value is the number of threads blocked in </w:t>
      </w:r>
      <w:r w:rsidRPr="007D121A">
        <w:rPr>
          <w:rFonts w:ascii="Courier New" w:hAnsi="Courier New" w:cs="Courier New"/>
          <w:color w:val="000000" w:themeColor="text1"/>
          <w:sz w:val="22"/>
          <w:szCs w:val="22"/>
        </w:rPr>
        <w:t>sem_wait</w:t>
      </w:r>
      <w:r>
        <w:rPr>
          <w:color w:val="000000" w:themeColor="text1"/>
          <w:sz w:val="22"/>
          <w:szCs w:val="22"/>
        </w:rPr>
        <w:t>.</w:t>
      </w:r>
    </w:p>
    <w:p w14:paraId="3DFA06E7" w14:textId="3BE7A888" w:rsidR="007D121A" w:rsidRDefault="007D121A" w:rsidP="00A31622">
      <w:pPr>
        <w:pStyle w:val="BodyText"/>
        <w:spacing w:before="1"/>
        <w:ind w:left="-90" w:right="107"/>
        <w:rPr>
          <w:color w:val="000000" w:themeColor="text1"/>
          <w:sz w:val="22"/>
          <w:szCs w:val="22"/>
        </w:rPr>
      </w:pPr>
    </w:p>
    <w:p w14:paraId="4139305D" w14:textId="553150D8" w:rsidR="007D121A" w:rsidRPr="00F20E6C" w:rsidRDefault="007D121A" w:rsidP="007D121A">
      <w:pPr>
        <w:pStyle w:val="BodyText"/>
        <w:spacing w:before="1"/>
        <w:ind w:left="720" w:right="107"/>
        <w:rPr>
          <w:rFonts w:ascii="Courier New" w:hAnsi="Courier New" w:cs="Courier New"/>
          <w:color w:val="000000" w:themeColor="text1"/>
          <w:sz w:val="20"/>
          <w:szCs w:val="20"/>
        </w:rPr>
      </w:pPr>
      <w:r w:rsidRPr="00F20E6C">
        <w:rPr>
          <w:rFonts w:ascii="Courier New" w:hAnsi="Courier New" w:cs="Courier New"/>
          <w:color w:val="000000" w:themeColor="text1"/>
          <w:sz w:val="20"/>
          <w:szCs w:val="20"/>
        </w:rPr>
        <w:t>#include &lt;semaphore.h&gt;</w:t>
      </w:r>
    </w:p>
    <w:p w14:paraId="5FF75DF6" w14:textId="69B6326D" w:rsidR="007D121A" w:rsidRPr="00F20E6C" w:rsidRDefault="007D121A" w:rsidP="007D121A">
      <w:pPr>
        <w:pStyle w:val="BodyText"/>
        <w:spacing w:before="1"/>
        <w:ind w:left="720" w:right="107"/>
        <w:rPr>
          <w:rFonts w:ascii="Courier New" w:hAnsi="Courier New" w:cs="Courier New"/>
          <w:color w:val="000000" w:themeColor="text1"/>
          <w:sz w:val="20"/>
          <w:szCs w:val="20"/>
        </w:rPr>
      </w:pPr>
      <w:r w:rsidRPr="00F20E6C">
        <w:rPr>
          <w:rFonts w:ascii="Courier New" w:hAnsi="Courier New" w:cs="Courier New"/>
          <w:color w:val="000000" w:themeColor="text1"/>
          <w:sz w:val="20"/>
          <w:szCs w:val="20"/>
        </w:rPr>
        <w:t>int sem_getvalue(sem_t* sem, int* sval);</w:t>
      </w:r>
    </w:p>
    <w:p w14:paraId="42E45A7F" w14:textId="77777777" w:rsidR="00A31622" w:rsidRDefault="00A31622" w:rsidP="00A31622">
      <w:pPr>
        <w:pStyle w:val="BodyText"/>
        <w:spacing w:before="1"/>
        <w:ind w:left="-90" w:right="107"/>
        <w:rPr>
          <w:color w:val="000000" w:themeColor="text1"/>
          <w:sz w:val="22"/>
          <w:szCs w:val="22"/>
        </w:rPr>
      </w:pPr>
    </w:p>
    <w:p w14:paraId="4AEA4A8B" w14:textId="612E28E9" w:rsidR="00A31622" w:rsidRPr="00A31622" w:rsidRDefault="00A31622" w:rsidP="00A31622">
      <w:pPr>
        <w:pStyle w:val="BodyText"/>
        <w:spacing w:before="1"/>
        <w:ind w:left="-90" w:right="107"/>
        <w:rPr>
          <w:color w:val="000000" w:themeColor="text1"/>
          <w:sz w:val="22"/>
          <w:szCs w:val="22"/>
        </w:rPr>
      </w:pPr>
      <w:r w:rsidRPr="00A31622">
        <w:rPr>
          <w:color w:val="000000" w:themeColor="text1"/>
          <w:sz w:val="22"/>
          <w:szCs w:val="22"/>
        </w:rPr>
        <w:t xml:space="preserve">The last semaphore function is </w:t>
      </w:r>
      <w:r w:rsidRPr="00A31622">
        <w:rPr>
          <w:rFonts w:ascii="Courier New" w:hAnsi="Courier New" w:cs="Courier New"/>
          <w:color w:val="000000" w:themeColor="text1"/>
          <w:sz w:val="20"/>
          <w:szCs w:val="20"/>
        </w:rPr>
        <w:t>sem_destroy</w:t>
      </w:r>
      <w:r w:rsidRPr="00A31622">
        <w:rPr>
          <w:color w:val="000000" w:themeColor="text1"/>
          <w:sz w:val="22"/>
          <w:szCs w:val="22"/>
        </w:rPr>
        <w:t>. This function tidies up the semaphore when we have finished with it. It is declared as follows:</w:t>
      </w:r>
    </w:p>
    <w:p w14:paraId="193AA29F" w14:textId="77777777" w:rsidR="00A31622" w:rsidRPr="00A31622" w:rsidRDefault="00A31622" w:rsidP="00A31622">
      <w:pPr>
        <w:pStyle w:val="BodyText"/>
        <w:spacing w:before="4"/>
        <w:rPr>
          <w:color w:val="000000" w:themeColor="text1"/>
          <w:sz w:val="22"/>
          <w:szCs w:val="22"/>
        </w:rPr>
      </w:pPr>
    </w:p>
    <w:p w14:paraId="797D655B" w14:textId="77777777" w:rsidR="00A31622" w:rsidRPr="00A31622" w:rsidRDefault="00A31622" w:rsidP="00A31622">
      <w:pPr>
        <w:pStyle w:val="Heading2"/>
        <w:ind w:left="821"/>
        <w:rPr>
          <w:rFonts w:ascii="Courier New" w:hAnsi="Courier New" w:cs="Courier New"/>
          <w:color w:val="000000" w:themeColor="text1"/>
          <w:sz w:val="20"/>
          <w:szCs w:val="20"/>
        </w:rPr>
      </w:pPr>
      <w:r w:rsidRPr="00A31622">
        <w:rPr>
          <w:rFonts w:ascii="Courier New" w:hAnsi="Courier New" w:cs="Courier New"/>
          <w:color w:val="000000" w:themeColor="text1"/>
          <w:sz w:val="20"/>
          <w:szCs w:val="20"/>
        </w:rPr>
        <w:t>#include &lt;semaphore.h&gt;</w:t>
      </w:r>
    </w:p>
    <w:p w14:paraId="5AA64BB8" w14:textId="77777777" w:rsidR="00A31622" w:rsidRPr="00A31622" w:rsidRDefault="00A31622" w:rsidP="00A31622">
      <w:pPr>
        <w:ind w:left="821"/>
        <w:rPr>
          <w:rFonts w:ascii="Courier New" w:hAnsi="Courier New" w:cs="Courier New"/>
          <w:color w:val="000000" w:themeColor="text1"/>
          <w:sz w:val="20"/>
          <w:szCs w:val="20"/>
        </w:rPr>
      </w:pPr>
      <w:r w:rsidRPr="00A31622">
        <w:rPr>
          <w:rFonts w:ascii="Courier New" w:hAnsi="Courier New" w:cs="Courier New"/>
          <w:color w:val="000000" w:themeColor="text1"/>
          <w:sz w:val="20"/>
          <w:szCs w:val="20"/>
        </w:rPr>
        <w:t>int sem_destroy(sem_t * sem);</w:t>
      </w:r>
    </w:p>
    <w:p w14:paraId="717F7FC9" w14:textId="77777777" w:rsidR="00A31622" w:rsidRDefault="00A31622" w:rsidP="00A31622">
      <w:pPr>
        <w:rPr>
          <w:color w:val="000000" w:themeColor="text1"/>
          <w:sz w:val="22"/>
          <w:szCs w:val="22"/>
        </w:rPr>
      </w:pPr>
    </w:p>
    <w:p w14:paraId="0AD69670" w14:textId="1DD94B28" w:rsidR="00C46564" w:rsidRDefault="00A31622" w:rsidP="00C46564">
      <w:pPr>
        <w:ind w:left="-90"/>
        <w:rPr>
          <w:color w:val="000000" w:themeColor="text1"/>
          <w:sz w:val="22"/>
          <w:szCs w:val="22"/>
        </w:rPr>
      </w:pPr>
      <w:r w:rsidRPr="00A31622">
        <w:rPr>
          <w:color w:val="000000" w:themeColor="text1"/>
          <w:sz w:val="22"/>
          <w:szCs w:val="22"/>
        </w:rPr>
        <w:t xml:space="preserve">Again, this function takes a pointer to a semaphore and tidies up any resources that it may have. If we attempt to destroy a semaphore for which some thread is waiting, we will get an </w:t>
      </w:r>
      <w:r w:rsidRPr="00A31622">
        <w:rPr>
          <w:color w:val="000000" w:themeColor="text1"/>
          <w:spacing w:val="-3"/>
          <w:sz w:val="22"/>
          <w:szCs w:val="22"/>
        </w:rPr>
        <w:t xml:space="preserve">error. </w:t>
      </w:r>
      <w:r w:rsidRPr="00A31622">
        <w:rPr>
          <w:color w:val="000000" w:themeColor="text1"/>
          <w:sz w:val="22"/>
          <w:szCs w:val="22"/>
        </w:rPr>
        <w:t>Like most Linux functions, these functions all return 0 on</w:t>
      </w:r>
      <w:r w:rsidRPr="00A31622">
        <w:rPr>
          <w:color w:val="000000" w:themeColor="text1"/>
          <w:spacing w:val="2"/>
          <w:sz w:val="22"/>
          <w:szCs w:val="22"/>
        </w:rPr>
        <w:t xml:space="preserve"> </w:t>
      </w:r>
      <w:r w:rsidRPr="00A31622">
        <w:rPr>
          <w:color w:val="000000" w:themeColor="text1"/>
          <w:sz w:val="22"/>
          <w:szCs w:val="22"/>
        </w:rPr>
        <w:t>success.</w:t>
      </w:r>
    </w:p>
    <w:p w14:paraId="3425035E" w14:textId="0AFEEBB8" w:rsidR="00773983" w:rsidRDefault="00773983" w:rsidP="00C46564">
      <w:pPr>
        <w:ind w:left="-90"/>
        <w:rPr>
          <w:color w:val="000000" w:themeColor="text1"/>
          <w:sz w:val="22"/>
          <w:szCs w:val="22"/>
        </w:rPr>
      </w:pPr>
    </w:p>
    <w:p w14:paraId="70A598A7" w14:textId="02D126EA" w:rsidR="00773983" w:rsidRDefault="006A40FD" w:rsidP="00C46564">
      <w:pPr>
        <w:ind w:left="-90"/>
        <w:rPr>
          <w:b/>
          <w:color w:val="000000" w:themeColor="text1"/>
          <w:sz w:val="22"/>
          <w:szCs w:val="22"/>
        </w:rPr>
      </w:pPr>
      <w:r>
        <w:rPr>
          <w:b/>
          <w:color w:val="000000" w:themeColor="text1"/>
          <w:sz w:val="22"/>
          <w:szCs w:val="22"/>
        </w:rPr>
        <w:t>Task and Instructions</w:t>
      </w:r>
    </w:p>
    <w:p w14:paraId="0B4A2716" w14:textId="36CA3615" w:rsidR="00773983" w:rsidRDefault="00773983" w:rsidP="00C46564">
      <w:pPr>
        <w:ind w:left="-90"/>
        <w:rPr>
          <w:b/>
          <w:color w:val="000000" w:themeColor="text1"/>
          <w:sz w:val="22"/>
          <w:szCs w:val="22"/>
        </w:rPr>
      </w:pPr>
    </w:p>
    <w:p w14:paraId="06899B39" w14:textId="38AA4B50" w:rsidR="00773983" w:rsidRDefault="00773983" w:rsidP="00773983">
      <w:pPr>
        <w:pStyle w:val="ListParagraph"/>
        <w:numPr>
          <w:ilvl w:val="0"/>
          <w:numId w:val="33"/>
        </w:numPr>
        <w:rPr>
          <w:bCs/>
          <w:color w:val="000000" w:themeColor="text1"/>
          <w:sz w:val="22"/>
          <w:szCs w:val="22"/>
        </w:rPr>
      </w:pPr>
      <w:r>
        <w:rPr>
          <w:bCs/>
          <w:color w:val="000000" w:themeColor="text1"/>
          <w:sz w:val="22"/>
          <w:szCs w:val="22"/>
        </w:rPr>
        <w:t>Copy your solution to votecounter.c to the new repository and rename it votecountersem.c</w:t>
      </w:r>
    </w:p>
    <w:p w14:paraId="74C68F4F" w14:textId="781805A4" w:rsidR="00773983" w:rsidRDefault="00773983" w:rsidP="00773983">
      <w:pPr>
        <w:pStyle w:val="ListParagraph"/>
        <w:numPr>
          <w:ilvl w:val="0"/>
          <w:numId w:val="33"/>
        </w:numPr>
        <w:rPr>
          <w:bCs/>
          <w:color w:val="000000" w:themeColor="text1"/>
          <w:sz w:val="22"/>
          <w:szCs w:val="22"/>
        </w:rPr>
      </w:pPr>
      <w:r>
        <w:rPr>
          <w:bCs/>
          <w:color w:val="000000" w:themeColor="text1"/>
          <w:sz w:val="22"/>
          <w:szCs w:val="22"/>
        </w:rPr>
        <w:t>Within votecountersem.c, ensure the correct number of votes are tallied using pthread semaphore(s) rather than mutex lock(s)</w:t>
      </w:r>
    </w:p>
    <w:p w14:paraId="33F5DB7C" w14:textId="0A3BAF3F" w:rsidR="00050264" w:rsidRPr="006B26AA" w:rsidRDefault="00773983" w:rsidP="00D6339D">
      <w:pPr>
        <w:pStyle w:val="ListParagraph"/>
        <w:numPr>
          <w:ilvl w:val="0"/>
          <w:numId w:val="33"/>
        </w:numPr>
        <w:rPr>
          <w:bCs/>
          <w:color w:val="000000" w:themeColor="text1"/>
          <w:sz w:val="22"/>
          <w:szCs w:val="22"/>
        </w:rPr>
      </w:pPr>
      <w:r w:rsidRPr="006B26AA">
        <w:rPr>
          <w:bCs/>
          <w:color w:val="000000" w:themeColor="text1"/>
          <w:sz w:val="22"/>
          <w:szCs w:val="22"/>
        </w:rPr>
        <w:t>In the forms below, add three screenshots of distinct runs of votecountersem</w:t>
      </w:r>
      <w:r w:rsidR="00050264" w:rsidRPr="006B26AA">
        <w:rPr>
          <w:bCs/>
          <w:color w:val="000000" w:themeColor="text1"/>
          <w:sz w:val="22"/>
          <w:szCs w:val="22"/>
        </w:rPr>
        <w:br w:type="page"/>
      </w:r>
    </w:p>
    <w:p w14:paraId="14AD8643" w14:textId="52983353" w:rsidR="001B0BFB" w:rsidRDefault="001B0BFB" w:rsidP="00856349">
      <w:pPr>
        <w:rPr>
          <w:bCs/>
          <w:color w:val="000000" w:themeColor="text1"/>
          <w:sz w:val="22"/>
          <w:szCs w:val="22"/>
        </w:rPr>
      </w:pPr>
      <w:r>
        <w:rPr>
          <w:bCs/>
          <w:color w:val="000000" w:themeColor="text1"/>
          <w:sz w:val="22"/>
          <w:szCs w:val="22"/>
        </w:rPr>
        <w:lastRenderedPageBreak/>
        <w:t>Screenshot 1:</w:t>
      </w:r>
    </w:p>
    <w:p w14:paraId="0387494A" w14:textId="76925CD6" w:rsidR="00856349" w:rsidRDefault="00396B98" w:rsidP="00856349">
      <w:pPr>
        <w:rPr>
          <w:bCs/>
          <w:color w:val="000000" w:themeColor="text1"/>
          <w:sz w:val="22"/>
          <w:szCs w:val="22"/>
        </w:rPr>
      </w:pPr>
      <w:sdt>
        <w:sdtPr>
          <w:rPr>
            <w:bCs/>
            <w:color w:val="000000" w:themeColor="text1"/>
            <w:sz w:val="22"/>
            <w:szCs w:val="22"/>
          </w:rPr>
          <w:id w:val="-1766222826"/>
          <w:picture/>
        </w:sdtPr>
        <w:sdtEndPr/>
        <w:sdtContent>
          <w:r w:rsidR="00856349">
            <w:rPr>
              <w:bCs/>
              <w:noProof/>
              <w:color w:val="000000" w:themeColor="text1"/>
              <w:sz w:val="22"/>
              <w:szCs w:val="22"/>
            </w:rPr>
            <w:drawing>
              <wp:inline distT="0" distB="0" distL="0" distR="0" wp14:anchorId="737F462E" wp14:editId="368B674D">
                <wp:extent cx="5824374" cy="3434070"/>
                <wp:effectExtent l="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referRelativeResize="0">
                          <a:picLocks noChangeAspect="1" noChangeArrowheads="1"/>
                        </pic:cNvPicPr>
                      </pic:nvPicPr>
                      <pic:blipFill>
                        <a:blip r:embed="rId13"/>
                        <a:stretch>
                          <a:fillRect/>
                        </a:stretch>
                      </pic:blipFill>
                      <pic:spPr bwMode="auto">
                        <a:xfrm>
                          <a:off x="0" y="0"/>
                          <a:ext cx="5824374" cy="3434070"/>
                        </a:xfrm>
                        <a:prstGeom prst="rect">
                          <a:avLst/>
                        </a:prstGeom>
                        <a:noFill/>
                        <a:ln>
                          <a:noFill/>
                        </a:ln>
                      </pic:spPr>
                    </pic:pic>
                  </a:graphicData>
                </a:graphic>
              </wp:inline>
            </w:drawing>
          </w:r>
        </w:sdtContent>
      </w:sdt>
    </w:p>
    <w:p w14:paraId="12556EAD" w14:textId="79F1F6D7" w:rsidR="006A40FD" w:rsidRDefault="006A40FD">
      <w:pPr>
        <w:rPr>
          <w:bCs/>
          <w:color w:val="000000" w:themeColor="text1"/>
          <w:sz w:val="22"/>
          <w:szCs w:val="22"/>
        </w:rPr>
      </w:pPr>
    </w:p>
    <w:p w14:paraId="68007F24" w14:textId="0D124E60" w:rsidR="001B0BFB" w:rsidRDefault="001B0BFB" w:rsidP="00856349">
      <w:pPr>
        <w:rPr>
          <w:bCs/>
          <w:color w:val="000000" w:themeColor="text1"/>
          <w:sz w:val="22"/>
          <w:szCs w:val="22"/>
        </w:rPr>
      </w:pPr>
      <w:r>
        <w:rPr>
          <w:bCs/>
          <w:color w:val="000000" w:themeColor="text1"/>
          <w:sz w:val="22"/>
          <w:szCs w:val="22"/>
        </w:rPr>
        <w:t>Screenshot 2:</w:t>
      </w:r>
    </w:p>
    <w:sdt>
      <w:sdtPr>
        <w:rPr>
          <w:bCs/>
          <w:noProof/>
          <w:color w:val="000000" w:themeColor="text1"/>
          <w:sz w:val="22"/>
          <w:szCs w:val="22"/>
        </w:rPr>
        <w:id w:val="1171917991"/>
        <w:picture/>
      </w:sdtPr>
      <w:sdtEndPr/>
      <w:sdtContent>
        <w:p w14:paraId="3EB546C6" w14:textId="687CE90B" w:rsidR="001B0BFB" w:rsidRPr="00856349" w:rsidRDefault="00913E72" w:rsidP="00856349">
          <w:pPr>
            <w:rPr>
              <w:bCs/>
              <w:color w:val="000000" w:themeColor="text1"/>
              <w:sz w:val="22"/>
              <w:szCs w:val="22"/>
            </w:rPr>
          </w:pPr>
          <w:r>
            <w:rPr>
              <w:bCs/>
              <w:noProof/>
              <w:color w:val="000000" w:themeColor="text1"/>
              <w:sz w:val="22"/>
              <w:szCs w:val="22"/>
            </w:rPr>
            <w:drawing>
              <wp:inline distT="0" distB="0" distL="0" distR="0" wp14:anchorId="1B05474E" wp14:editId="391A2368">
                <wp:extent cx="5768287" cy="3434070"/>
                <wp:effectExtent l="0" t="0" r="444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preferRelativeResize="0">
                          <a:picLocks noChangeAspect="1" noChangeArrowheads="1"/>
                        </pic:cNvPicPr>
                      </pic:nvPicPr>
                      <pic:blipFill>
                        <a:blip r:embed="rId14"/>
                        <a:stretch>
                          <a:fillRect/>
                        </a:stretch>
                      </pic:blipFill>
                      <pic:spPr bwMode="auto">
                        <a:xfrm>
                          <a:off x="0" y="0"/>
                          <a:ext cx="5768287" cy="3434070"/>
                        </a:xfrm>
                        <a:prstGeom prst="rect">
                          <a:avLst/>
                        </a:prstGeom>
                        <a:noFill/>
                        <a:ln>
                          <a:noFill/>
                        </a:ln>
                      </pic:spPr>
                    </pic:pic>
                  </a:graphicData>
                </a:graphic>
              </wp:inline>
            </w:drawing>
          </w:r>
        </w:p>
      </w:sdtContent>
    </w:sdt>
    <w:p w14:paraId="481CF4B0" w14:textId="77777777" w:rsidR="00913E72" w:rsidRDefault="00913E72">
      <w:pPr>
        <w:rPr>
          <w:color w:val="000000" w:themeColor="text1"/>
          <w:sz w:val="22"/>
          <w:szCs w:val="22"/>
        </w:rPr>
      </w:pPr>
    </w:p>
    <w:p w14:paraId="1AC79962" w14:textId="77777777" w:rsidR="00050264" w:rsidRDefault="00050264">
      <w:pPr>
        <w:rPr>
          <w:color w:val="000000" w:themeColor="text1"/>
          <w:sz w:val="22"/>
          <w:szCs w:val="22"/>
        </w:rPr>
      </w:pPr>
      <w:r>
        <w:rPr>
          <w:color w:val="000000" w:themeColor="text1"/>
          <w:sz w:val="22"/>
          <w:szCs w:val="22"/>
        </w:rPr>
        <w:br w:type="page"/>
      </w:r>
    </w:p>
    <w:p w14:paraId="31A3E9D0" w14:textId="52978B4B" w:rsidR="00C46564" w:rsidRDefault="00913E72" w:rsidP="006A40FD">
      <w:pPr>
        <w:rPr>
          <w:color w:val="000000" w:themeColor="text1"/>
          <w:sz w:val="22"/>
          <w:szCs w:val="22"/>
        </w:rPr>
      </w:pPr>
      <w:r>
        <w:rPr>
          <w:color w:val="000000" w:themeColor="text1"/>
          <w:sz w:val="22"/>
          <w:szCs w:val="22"/>
        </w:rPr>
        <w:lastRenderedPageBreak/>
        <w:t>Screenshot 3:</w:t>
      </w:r>
    </w:p>
    <w:p w14:paraId="12D0C01A" w14:textId="26AE5FC5" w:rsidR="00913E72" w:rsidRDefault="005F3A48" w:rsidP="006A40FD">
      <w:pPr>
        <w:rPr>
          <w:color w:val="000000" w:themeColor="text1"/>
          <w:sz w:val="22"/>
          <w:szCs w:val="22"/>
        </w:rPr>
      </w:pPr>
      <w:r>
        <w:rPr>
          <w:noProof/>
          <w:color w:val="000000" w:themeColor="text1"/>
          <w:sz w:val="22"/>
          <w:szCs w:val="22"/>
        </w:rPr>
        <w:drawing>
          <wp:inline distT="0" distB="0" distL="0" distR="0" wp14:anchorId="0A9CC423" wp14:editId="702C5915">
            <wp:extent cx="5943600" cy="3782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a:fillRect/>
                    </a:stretch>
                  </pic:blipFill>
                  <pic:spPr>
                    <a:xfrm>
                      <a:off x="0" y="0"/>
                      <a:ext cx="5943600" cy="3782060"/>
                    </a:xfrm>
                    <a:prstGeom prst="rect">
                      <a:avLst/>
                    </a:prstGeom>
                  </pic:spPr>
                </pic:pic>
              </a:graphicData>
            </a:graphic>
          </wp:inline>
        </w:drawing>
      </w:r>
    </w:p>
    <w:p w14:paraId="2A7F03F0" w14:textId="19E3CE58" w:rsidR="00913E72" w:rsidRDefault="00913E72">
      <w:pPr>
        <w:rPr>
          <w:b/>
          <w:sz w:val="22"/>
        </w:rPr>
      </w:pPr>
      <w:r>
        <w:rPr>
          <w:b/>
          <w:sz w:val="22"/>
        </w:rPr>
        <w:br w:type="page"/>
      </w:r>
    </w:p>
    <w:p w14:paraId="536FC79B" w14:textId="77777777" w:rsidR="00D5121D" w:rsidRDefault="00D5121D" w:rsidP="00D5121D">
      <w:pPr>
        <w:ind w:left="-90"/>
        <w:rPr>
          <w:b/>
          <w:sz w:val="22"/>
        </w:rPr>
      </w:pPr>
    </w:p>
    <w:p w14:paraId="2D136C91" w14:textId="25B748ED" w:rsidR="00913E72" w:rsidRPr="00913E72" w:rsidRDefault="00D5121D" w:rsidP="006A40FD">
      <w:pPr>
        <w:rPr>
          <w:sz w:val="22"/>
        </w:rPr>
      </w:pPr>
      <w:r w:rsidRPr="00913E72">
        <w:rPr>
          <w:rStyle w:val="Heading2Char"/>
        </w:rPr>
        <w:t xml:space="preserve">The </w:t>
      </w:r>
      <w:hyperlink r:id="rId16" w:history="1">
        <w:r w:rsidRPr="00913E72">
          <w:rPr>
            <w:rStyle w:val="Heading2Char"/>
          </w:rPr>
          <w:t>Pizza</w:t>
        </w:r>
      </w:hyperlink>
      <w:r w:rsidRPr="00913E72">
        <w:rPr>
          <w:rStyle w:val="Heading2Char"/>
        </w:rPr>
        <w:t xml:space="preserve"> Studying Problem</w:t>
      </w:r>
      <w:r>
        <w:rPr>
          <w:b/>
          <w:bCs/>
          <w:sz w:val="22"/>
        </w:rPr>
        <w:t xml:space="preserve">  </w:t>
      </w:r>
      <w:r>
        <w:rPr>
          <w:sz w:val="22"/>
        </w:rPr>
        <w:t>(7 points)</w:t>
      </w:r>
    </w:p>
    <w:p w14:paraId="77F788AE" w14:textId="1054AB59" w:rsidR="00913E72" w:rsidRDefault="00913E72" w:rsidP="006A40FD">
      <w:pPr>
        <w:rPr>
          <w:b/>
          <w:bCs/>
          <w:i/>
          <w:iCs/>
          <w:sz w:val="22"/>
        </w:rPr>
      </w:pPr>
    </w:p>
    <w:p w14:paraId="1B3E1F98" w14:textId="681AC0FB" w:rsidR="006A40FD" w:rsidRPr="006A40FD" w:rsidRDefault="006A40FD" w:rsidP="006A40FD">
      <w:pPr>
        <w:rPr>
          <w:b/>
          <w:bCs/>
          <w:sz w:val="22"/>
        </w:rPr>
      </w:pPr>
      <w:r>
        <w:rPr>
          <w:b/>
          <w:bCs/>
          <w:sz w:val="22"/>
        </w:rPr>
        <w:t>Background</w:t>
      </w:r>
    </w:p>
    <w:p w14:paraId="46ADB063" w14:textId="77777777" w:rsidR="006A40FD" w:rsidRDefault="006A40FD" w:rsidP="006A40FD">
      <w:pPr>
        <w:rPr>
          <w:b/>
          <w:bCs/>
          <w:i/>
          <w:iCs/>
          <w:sz w:val="22"/>
        </w:rPr>
      </w:pPr>
    </w:p>
    <w:p w14:paraId="3815B9FC" w14:textId="0D5CF302" w:rsidR="00D5121D" w:rsidRPr="006A40FD" w:rsidRDefault="00781B8F" w:rsidP="006A40FD">
      <w:pPr>
        <w:rPr>
          <w:sz w:val="22"/>
        </w:rPr>
      </w:pPr>
      <w:r w:rsidRPr="006A40FD">
        <w:rPr>
          <w:sz w:val="22"/>
        </w:rPr>
        <w:t>Develop a C program, named pizzastudy.c, that solves the following scenario using semaphore</w:t>
      </w:r>
      <w:r w:rsidR="006A40FD">
        <w:rPr>
          <w:sz w:val="22"/>
        </w:rPr>
        <w:t>s and</w:t>
      </w:r>
      <w:r w:rsidR="001651A6">
        <w:rPr>
          <w:sz w:val="22"/>
        </w:rPr>
        <w:t xml:space="preserve"> (or)</w:t>
      </w:r>
      <w:r w:rsidR="006A40FD">
        <w:rPr>
          <w:sz w:val="22"/>
        </w:rPr>
        <w:t xml:space="preserve"> mutexes</w:t>
      </w:r>
      <w:r w:rsidRPr="006A40FD">
        <w:rPr>
          <w:sz w:val="22"/>
        </w:rPr>
        <w:t>:</w:t>
      </w:r>
    </w:p>
    <w:p w14:paraId="159E9D9C" w14:textId="77777777" w:rsidR="00D5121D" w:rsidRDefault="00D5121D" w:rsidP="00D5121D">
      <w:pPr>
        <w:ind w:left="-90"/>
        <w:rPr>
          <w:b/>
          <w:bCs/>
          <w:sz w:val="22"/>
        </w:rPr>
      </w:pPr>
    </w:p>
    <w:p w14:paraId="4EF2832C" w14:textId="44677DF2" w:rsidR="00D5121D" w:rsidRDefault="00F42D40" w:rsidP="006A40FD">
      <w:pPr>
        <w:rPr>
          <w:sz w:val="22"/>
        </w:rPr>
      </w:pPr>
      <w:r>
        <w:rPr>
          <w:sz w:val="22"/>
        </w:rPr>
        <w:t>Y</w:t>
      </w:r>
      <w:r w:rsidR="00D5121D">
        <w:rPr>
          <w:sz w:val="22"/>
        </w:rPr>
        <w:t xml:space="preserve">ou and a group of classmates get together to study, but (of course) you can only study while eating Seasons pizza. All students in your group can only </w:t>
      </w:r>
      <w:r w:rsidR="00D5121D" w:rsidRPr="00D5121D">
        <w:rPr>
          <w:sz w:val="22"/>
        </w:rPr>
        <w:t xml:space="preserve">study </w:t>
      </w:r>
      <w:r w:rsidR="00D5121D">
        <w:rPr>
          <w:sz w:val="22"/>
        </w:rPr>
        <w:t>when</w:t>
      </w:r>
      <w:r w:rsidR="00D5121D" w:rsidRPr="00D5121D">
        <w:rPr>
          <w:sz w:val="22"/>
        </w:rPr>
        <w:t xml:space="preserve"> eating pizza</w:t>
      </w:r>
      <w:r w:rsidR="00E920B9">
        <w:rPr>
          <w:sz w:val="22"/>
        </w:rPr>
        <w:t xml:space="preserve"> (slices are not shared between students)</w:t>
      </w:r>
      <w:r w:rsidR="00D5121D" w:rsidRPr="00D5121D">
        <w:rPr>
          <w:sz w:val="22"/>
        </w:rPr>
        <w:t>.</w:t>
      </w:r>
      <w:r w:rsidR="00D5121D">
        <w:rPr>
          <w:sz w:val="22"/>
        </w:rPr>
        <w:t xml:space="preserve"> Thus, the basic algorithm that a student follows is:</w:t>
      </w:r>
    </w:p>
    <w:p w14:paraId="163F6E0E" w14:textId="77777777" w:rsidR="00D5121D" w:rsidRDefault="00D5121D" w:rsidP="006A40FD">
      <w:pPr>
        <w:rPr>
          <w:sz w:val="22"/>
        </w:rPr>
      </w:pPr>
    </w:p>
    <w:p w14:paraId="2D81E104" w14:textId="1820077A" w:rsidR="00D5121D" w:rsidRPr="00D5121D" w:rsidRDefault="00D5121D" w:rsidP="006A40FD">
      <w:pPr>
        <w:ind w:firstLine="810"/>
        <w:rPr>
          <w:rFonts w:ascii="Courier New" w:hAnsi="Courier New" w:cs="Courier New"/>
          <w:sz w:val="20"/>
          <w:szCs w:val="20"/>
        </w:rPr>
      </w:pPr>
      <w:r w:rsidRPr="00D5121D">
        <w:rPr>
          <w:rFonts w:ascii="Courier New" w:hAnsi="Courier New" w:cs="Courier New"/>
          <w:sz w:val="20"/>
          <w:szCs w:val="20"/>
        </w:rPr>
        <w:t>while(true){</w:t>
      </w:r>
    </w:p>
    <w:p w14:paraId="70E7436A" w14:textId="5C7DAA80" w:rsidR="00D5121D" w:rsidRPr="00D5121D" w:rsidRDefault="00D5121D" w:rsidP="006A40FD">
      <w:pPr>
        <w:rPr>
          <w:rFonts w:ascii="Courier New" w:hAnsi="Courier New" w:cs="Courier New"/>
          <w:sz w:val="20"/>
          <w:szCs w:val="20"/>
        </w:rPr>
      </w:pPr>
      <w:r w:rsidRPr="00D5121D">
        <w:rPr>
          <w:rFonts w:ascii="Courier New" w:hAnsi="Courier New" w:cs="Courier New"/>
          <w:sz w:val="20"/>
          <w:szCs w:val="20"/>
        </w:rPr>
        <w:tab/>
        <w:t xml:space="preserve"> </w:t>
      </w:r>
      <w:r w:rsidRPr="00D5121D">
        <w:rPr>
          <w:rFonts w:ascii="Courier New" w:hAnsi="Courier New" w:cs="Courier New"/>
          <w:sz w:val="20"/>
          <w:szCs w:val="20"/>
        </w:rPr>
        <w:tab/>
      </w:r>
      <w:r w:rsidRPr="00D5121D">
        <w:rPr>
          <w:rFonts w:ascii="Courier New" w:hAnsi="Courier New" w:cs="Courier New"/>
          <w:sz w:val="20"/>
          <w:szCs w:val="20"/>
        </w:rPr>
        <w:tab/>
        <w:t>pick up a slice of pizza</w:t>
      </w:r>
    </w:p>
    <w:p w14:paraId="33DC7948" w14:textId="1FCB9CE7" w:rsidR="00D5121D" w:rsidRPr="00D5121D" w:rsidRDefault="00D5121D" w:rsidP="006A40FD">
      <w:pPr>
        <w:rPr>
          <w:rFonts w:ascii="Courier New" w:hAnsi="Courier New" w:cs="Courier New"/>
          <w:sz w:val="20"/>
          <w:szCs w:val="20"/>
        </w:rPr>
      </w:pPr>
      <w:r w:rsidRPr="00D5121D">
        <w:rPr>
          <w:rFonts w:ascii="Courier New" w:hAnsi="Courier New" w:cs="Courier New"/>
          <w:sz w:val="20"/>
          <w:szCs w:val="20"/>
        </w:rPr>
        <w:tab/>
      </w:r>
      <w:r w:rsidRPr="00D5121D">
        <w:rPr>
          <w:rFonts w:ascii="Courier New" w:hAnsi="Courier New" w:cs="Courier New"/>
          <w:sz w:val="20"/>
          <w:szCs w:val="20"/>
        </w:rPr>
        <w:tab/>
      </w:r>
      <w:r w:rsidRPr="00D5121D">
        <w:rPr>
          <w:rFonts w:ascii="Courier New" w:hAnsi="Courier New" w:cs="Courier New"/>
          <w:sz w:val="20"/>
          <w:szCs w:val="20"/>
        </w:rPr>
        <w:tab/>
        <w:t>study while eating pizza slice</w:t>
      </w:r>
    </w:p>
    <w:p w14:paraId="1A8BA1ED" w14:textId="4805E93E" w:rsidR="00D5121D" w:rsidRPr="00EE2CD5" w:rsidRDefault="00D5121D" w:rsidP="006A40FD">
      <w:pPr>
        <w:rPr>
          <w:rFonts w:ascii="Courier New" w:hAnsi="Courier New" w:cs="Courier New"/>
          <w:sz w:val="20"/>
          <w:szCs w:val="20"/>
        </w:rPr>
      </w:pPr>
      <w:r w:rsidRPr="00D5121D">
        <w:rPr>
          <w:rFonts w:ascii="Courier New" w:hAnsi="Courier New" w:cs="Courier New"/>
          <w:sz w:val="20"/>
          <w:szCs w:val="20"/>
        </w:rPr>
        <w:tab/>
      </w:r>
      <w:r w:rsidR="00781B8F">
        <w:rPr>
          <w:rFonts w:ascii="Courier New" w:hAnsi="Courier New" w:cs="Courier New"/>
          <w:sz w:val="20"/>
          <w:szCs w:val="20"/>
        </w:rPr>
        <w:t xml:space="preserve">    </w:t>
      </w:r>
      <w:r w:rsidRPr="00D5121D">
        <w:rPr>
          <w:rFonts w:ascii="Courier New" w:hAnsi="Courier New" w:cs="Courier New"/>
          <w:sz w:val="20"/>
          <w:szCs w:val="20"/>
        </w:rPr>
        <w:t>}</w:t>
      </w:r>
    </w:p>
    <w:p w14:paraId="60638476" w14:textId="53636923" w:rsidR="00D5121D" w:rsidRDefault="00D5121D" w:rsidP="006A40FD">
      <w:pPr>
        <w:rPr>
          <w:sz w:val="22"/>
        </w:rPr>
      </w:pPr>
      <w:r>
        <w:rPr>
          <w:sz w:val="22"/>
        </w:rPr>
        <w:t xml:space="preserve">If someone (you or of your study partners) finds that there are no more slices of pizza </w:t>
      </w:r>
      <w:r w:rsidRPr="00D5121D">
        <w:rPr>
          <w:sz w:val="22"/>
        </w:rPr>
        <w:sym w:font="Wingdings" w:char="F04C"/>
      </w:r>
      <w:r>
        <w:rPr>
          <w:sz w:val="22"/>
        </w:rPr>
        <w:t xml:space="preserve">, they take a </w:t>
      </w:r>
      <w:hyperlink r:id="rId17" w:history="1">
        <w:r w:rsidRPr="006D2244">
          <w:rPr>
            <w:rStyle w:val="Hyperlink"/>
            <w:sz w:val="22"/>
          </w:rPr>
          <w:t>nap</w:t>
        </w:r>
      </w:hyperlink>
      <w:r>
        <w:rPr>
          <w:sz w:val="22"/>
        </w:rPr>
        <w:t xml:space="preserve"> until another pizza arrives. However, the first person that finds that there is no more pizza will call up Seasons to order another pizza before taking a nap. </w:t>
      </w:r>
    </w:p>
    <w:p w14:paraId="4650112D" w14:textId="08AFD107" w:rsidR="00781B8F" w:rsidRDefault="00781B8F" w:rsidP="006A40FD">
      <w:pPr>
        <w:rPr>
          <w:sz w:val="22"/>
        </w:rPr>
      </w:pPr>
    </w:p>
    <w:p w14:paraId="22D709E4" w14:textId="7E6F8B2F" w:rsidR="00781B8F" w:rsidRPr="00C96B26" w:rsidRDefault="00781B8F" w:rsidP="006A40FD">
      <w:pPr>
        <w:rPr>
          <w:sz w:val="22"/>
        </w:rPr>
      </w:pPr>
      <w:r w:rsidRPr="00C96B26">
        <w:rPr>
          <w:sz w:val="22"/>
        </w:rPr>
        <w:t xml:space="preserve">Your developed code should take in </w:t>
      </w:r>
      <w:r w:rsidR="00E920B9" w:rsidRPr="00C96B26">
        <w:rPr>
          <w:sz w:val="22"/>
        </w:rPr>
        <w:t xml:space="preserve">a single </w:t>
      </w:r>
      <w:r w:rsidRPr="00C96B26">
        <w:rPr>
          <w:sz w:val="22"/>
        </w:rPr>
        <w:t>runtime argument</w:t>
      </w:r>
      <w:r w:rsidR="00E920B9" w:rsidRPr="00C96B26">
        <w:rPr>
          <w:sz w:val="22"/>
        </w:rPr>
        <w:t xml:space="preserve"> representing the </w:t>
      </w:r>
      <w:r w:rsidRPr="00C96B26">
        <w:rPr>
          <w:sz w:val="22"/>
        </w:rPr>
        <w:t>number of students in study group</w:t>
      </w:r>
      <w:r w:rsidR="00E920B9" w:rsidRPr="00C96B26">
        <w:rPr>
          <w:sz w:val="22"/>
        </w:rPr>
        <w:t xml:space="preserve"> and should be between 2-5. You can assume there are </w:t>
      </w:r>
      <w:r w:rsidR="00160070">
        <w:rPr>
          <w:sz w:val="22"/>
        </w:rPr>
        <w:t>8</w:t>
      </w:r>
      <w:r w:rsidR="00E920B9" w:rsidRPr="00C96B26">
        <w:rPr>
          <w:sz w:val="22"/>
        </w:rPr>
        <w:t xml:space="preserve"> slices per pizza and your program should quit after 1</w:t>
      </w:r>
      <w:r w:rsidR="00F2751F">
        <w:rPr>
          <w:sz w:val="22"/>
        </w:rPr>
        <w:t>3</w:t>
      </w:r>
      <w:r w:rsidR="00E920B9" w:rsidRPr="00C96B26">
        <w:rPr>
          <w:sz w:val="22"/>
        </w:rPr>
        <w:t xml:space="preserve"> pizzas are consumed. </w:t>
      </w:r>
    </w:p>
    <w:p w14:paraId="5C2CC578" w14:textId="3CA07F03" w:rsidR="00E920B9" w:rsidRPr="00C96B26" w:rsidRDefault="00E920B9" w:rsidP="006A40FD">
      <w:pPr>
        <w:rPr>
          <w:sz w:val="22"/>
        </w:rPr>
      </w:pPr>
    </w:p>
    <w:p w14:paraId="74355793" w14:textId="76E1515F" w:rsidR="00E920B9" w:rsidRPr="00C96B26" w:rsidRDefault="00E920B9" w:rsidP="006A40FD">
      <w:pPr>
        <w:rPr>
          <w:sz w:val="22"/>
        </w:rPr>
      </w:pPr>
      <w:r w:rsidRPr="00C96B26">
        <w:rPr>
          <w:sz w:val="22"/>
        </w:rPr>
        <w:t>You</w:t>
      </w:r>
      <w:r w:rsidR="006A40FD">
        <w:rPr>
          <w:sz w:val="22"/>
        </w:rPr>
        <w:t>r</w:t>
      </w:r>
      <w:r w:rsidRPr="00C96B26">
        <w:rPr>
          <w:sz w:val="22"/>
        </w:rPr>
        <w:t xml:space="preserve"> solution </w:t>
      </w:r>
      <w:r w:rsidRPr="00C96B26">
        <w:rPr>
          <w:i/>
          <w:iCs/>
          <w:sz w:val="22"/>
        </w:rPr>
        <w:t>must</w:t>
      </w:r>
      <w:r w:rsidRPr="00C96B26">
        <w:rPr>
          <w:sz w:val="22"/>
        </w:rPr>
        <w:t xml:space="preserve"> synchronize between the student threads (determined by the number of students in the study group passed in as a runtime parameter) and the pizza delivery thread. You must ensure that deadlock situations are avoided, and that Seasons is only called one time for each ordered pizza. </w:t>
      </w:r>
    </w:p>
    <w:p w14:paraId="0ADA450D" w14:textId="7297B253" w:rsidR="00E920B9" w:rsidRPr="00C96B26" w:rsidRDefault="00E920B9" w:rsidP="006A40FD">
      <w:pPr>
        <w:rPr>
          <w:sz w:val="22"/>
        </w:rPr>
      </w:pPr>
    </w:p>
    <w:p w14:paraId="40A1199B" w14:textId="52D838D8" w:rsidR="00E920B9" w:rsidRDefault="00E920B9" w:rsidP="006A40FD">
      <w:pPr>
        <w:rPr>
          <w:sz w:val="22"/>
        </w:rPr>
      </w:pPr>
      <w:r w:rsidRPr="00C96B26">
        <w:rPr>
          <w:sz w:val="22"/>
        </w:rPr>
        <w:t>Finally, your solution should print to the console information that includes when a student eats a slice of pizza (“Student 1 eats slice 5 from pizza 3”), when a new pizza is ordered (“Student 3 orders pizza 4”), and when a pizza is delivered (“Pizza 6 is delivered”).</w:t>
      </w:r>
    </w:p>
    <w:p w14:paraId="4C099C39" w14:textId="27BB03CF" w:rsidR="0065196E" w:rsidRDefault="0065196E" w:rsidP="006A40FD">
      <w:pPr>
        <w:rPr>
          <w:sz w:val="22"/>
        </w:rPr>
      </w:pPr>
    </w:p>
    <w:p w14:paraId="64341FC4" w14:textId="6EE24E4C" w:rsidR="0065196E" w:rsidRDefault="0065196E" w:rsidP="006A40FD">
      <w:pPr>
        <w:rPr>
          <w:sz w:val="22"/>
        </w:rPr>
      </w:pPr>
      <w:r>
        <w:rPr>
          <w:sz w:val="22"/>
        </w:rPr>
        <w:t xml:space="preserve">To ensure concurrent execution, use the </w:t>
      </w:r>
      <w:r w:rsidRPr="0065196E">
        <w:rPr>
          <w:rFonts w:ascii="Courier New" w:hAnsi="Courier New" w:cs="Courier New"/>
          <w:sz w:val="20"/>
          <w:szCs w:val="20"/>
        </w:rPr>
        <w:t>sleep()</w:t>
      </w:r>
      <w:r>
        <w:rPr>
          <w:sz w:val="22"/>
        </w:rPr>
        <w:t xml:space="preserve"> function from </w:t>
      </w:r>
      <w:r w:rsidRPr="0065196E">
        <w:rPr>
          <w:rFonts w:ascii="Courier New" w:hAnsi="Courier New" w:cs="Courier New"/>
          <w:sz w:val="20"/>
          <w:szCs w:val="20"/>
        </w:rPr>
        <w:t>unistd.h</w:t>
      </w:r>
      <w:r>
        <w:rPr>
          <w:sz w:val="22"/>
        </w:rPr>
        <w:t xml:space="preserve"> to mimic a studying or napping student. The following puts the current thread to sleep for 0-2 seconds.</w:t>
      </w:r>
    </w:p>
    <w:p w14:paraId="7E875A69" w14:textId="29A472D8" w:rsidR="0065196E" w:rsidRDefault="0065196E" w:rsidP="006A40FD">
      <w:pPr>
        <w:rPr>
          <w:sz w:val="22"/>
        </w:rPr>
      </w:pPr>
    </w:p>
    <w:p w14:paraId="24D69652" w14:textId="1FE25B31" w:rsidR="0065196E" w:rsidRPr="0065196E" w:rsidRDefault="0065196E" w:rsidP="0065196E">
      <w:pPr>
        <w:ind w:left="720"/>
        <w:rPr>
          <w:rFonts w:ascii="Courier New" w:hAnsi="Courier New" w:cs="Courier New"/>
          <w:sz w:val="20"/>
          <w:szCs w:val="20"/>
        </w:rPr>
      </w:pPr>
      <w:r w:rsidRPr="0065196E">
        <w:rPr>
          <w:rFonts w:ascii="Courier New" w:hAnsi="Courier New" w:cs="Courier New"/>
          <w:sz w:val="20"/>
          <w:szCs w:val="20"/>
        </w:rPr>
        <w:t>#include &lt;unistd.h&gt;</w:t>
      </w:r>
    </w:p>
    <w:p w14:paraId="7B57609D" w14:textId="58F04C46" w:rsidR="004660B3" w:rsidRPr="0065196E" w:rsidRDefault="004660B3" w:rsidP="004660B3">
      <w:pPr>
        <w:ind w:left="720" w:firstLine="720"/>
        <w:rPr>
          <w:rFonts w:ascii="Courier New" w:hAnsi="Courier New" w:cs="Courier New"/>
          <w:sz w:val="20"/>
          <w:szCs w:val="20"/>
        </w:rPr>
      </w:pPr>
      <w:r>
        <w:rPr>
          <w:rFonts w:ascii="Courier New" w:hAnsi="Courier New" w:cs="Courier New"/>
          <w:sz w:val="20"/>
          <w:szCs w:val="20"/>
        </w:rPr>
        <w:t>// Going to sleep until the sleep function returns</w:t>
      </w:r>
    </w:p>
    <w:p w14:paraId="767FAE68" w14:textId="16F1267B" w:rsidR="0065196E" w:rsidRDefault="0065196E" w:rsidP="0065196E">
      <w:pPr>
        <w:ind w:left="1440"/>
        <w:rPr>
          <w:rFonts w:ascii="Courier New" w:hAnsi="Courier New" w:cs="Courier New"/>
          <w:sz w:val="20"/>
          <w:szCs w:val="20"/>
        </w:rPr>
      </w:pPr>
      <w:r w:rsidRPr="0065196E">
        <w:rPr>
          <w:rFonts w:ascii="Courier New" w:hAnsi="Courier New" w:cs="Courier New"/>
          <w:sz w:val="20"/>
          <w:szCs w:val="20"/>
        </w:rPr>
        <w:t>sleep(rand() % 3);</w:t>
      </w:r>
    </w:p>
    <w:p w14:paraId="156090CE" w14:textId="19ECA3A0" w:rsidR="004660B3" w:rsidRPr="0065196E" w:rsidRDefault="004660B3" w:rsidP="0065196E">
      <w:pPr>
        <w:ind w:left="1440"/>
        <w:rPr>
          <w:rFonts w:ascii="Courier New" w:hAnsi="Courier New" w:cs="Courier New"/>
          <w:sz w:val="20"/>
          <w:szCs w:val="20"/>
        </w:rPr>
      </w:pPr>
      <w:r>
        <w:rPr>
          <w:rFonts w:ascii="Courier New" w:hAnsi="Courier New" w:cs="Courier New"/>
          <w:sz w:val="20"/>
          <w:szCs w:val="20"/>
        </w:rPr>
        <w:t>// Guh! I’m awake!</w:t>
      </w:r>
    </w:p>
    <w:p w14:paraId="78F73B25" w14:textId="4807575F" w:rsidR="006A40FD" w:rsidRPr="00D460AC" w:rsidRDefault="0065196E" w:rsidP="006A40FD">
      <w:pPr>
        <w:rPr>
          <w:rFonts w:ascii="Courier New" w:hAnsi="Courier New" w:cs="Courier New"/>
          <w:sz w:val="20"/>
          <w:szCs w:val="20"/>
        </w:rPr>
      </w:pPr>
      <w:r w:rsidRPr="0065196E">
        <w:rPr>
          <w:rFonts w:ascii="Courier New" w:hAnsi="Courier New" w:cs="Courier New"/>
          <w:sz w:val="20"/>
          <w:szCs w:val="20"/>
        </w:rPr>
        <w:tab/>
      </w:r>
    </w:p>
    <w:p w14:paraId="33C964CD" w14:textId="391FF847" w:rsidR="006A40FD" w:rsidRDefault="006A40FD" w:rsidP="006A40FD">
      <w:pPr>
        <w:rPr>
          <w:b/>
          <w:bCs/>
          <w:sz w:val="22"/>
        </w:rPr>
      </w:pPr>
      <w:r>
        <w:rPr>
          <w:b/>
          <w:bCs/>
          <w:sz w:val="22"/>
        </w:rPr>
        <w:t>Task and Instructions</w:t>
      </w:r>
    </w:p>
    <w:p w14:paraId="017E12F5" w14:textId="5CA9E50B" w:rsidR="006A40FD" w:rsidRDefault="006A40FD" w:rsidP="006A40FD">
      <w:pPr>
        <w:rPr>
          <w:b/>
          <w:bCs/>
          <w:sz w:val="22"/>
        </w:rPr>
      </w:pPr>
    </w:p>
    <w:p w14:paraId="7CC4BEFF" w14:textId="5A904374" w:rsidR="006A40FD" w:rsidRDefault="006A40FD" w:rsidP="006A40FD">
      <w:pPr>
        <w:pStyle w:val="ListParagraph"/>
        <w:numPr>
          <w:ilvl w:val="0"/>
          <w:numId w:val="34"/>
        </w:numPr>
        <w:rPr>
          <w:sz w:val="22"/>
        </w:rPr>
      </w:pPr>
      <w:r>
        <w:rPr>
          <w:sz w:val="22"/>
        </w:rPr>
        <w:t>Create a new program name pizzastudy</w:t>
      </w:r>
    </w:p>
    <w:p w14:paraId="04C823D2" w14:textId="77797D21" w:rsidR="006A40FD" w:rsidRDefault="006A40FD" w:rsidP="006A40FD">
      <w:pPr>
        <w:pStyle w:val="ListParagraph"/>
        <w:numPr>
          <w:ilvl w:val="0"/>
          <w:numId w:val="34"/>
        </w:numPr>
        <w:rPr>
          <w:sz w:val="22"/>
        </w:rPr>
      </w:pPr>
      <w:r>
        <w:rPr>
          <w:sz w:val="22"/>
        </w:rPr>
        <w:t xml:space="preserve">Implement a synchronized solution to the study problem described above </w:t>
      </w:r>
      <w:r w:rsidR="008A2364">
        <w:rPr>
          <w:sz w:val="22"/>
        </w:rPr>
        <w:t>(</w:t>
      </w:r>
      <w:r>
        <w:rPr>
          <w:sz w:val="22"/>
        </w:rPr>
        <w:t>a correct solution will maximize parallelism</w:t>
      </w:r>
      <w:r w:rsidR="008A2364">
        <w:rPr>
          <w:sz w:val="22"/>
        </w:rPr>
        <w:t xml:space="preserve"> through proper selection of semaphores and mutexes)</w:t>
      </w:r>
    </w:p>
    <w:p w14:paraId="0AC24D1C" w14:textId="119FCDB2" w:rsidR="008A2364" w:rsidRDefault="008A2364" w:rsidP="006A40FD">
      <w:pPr>
        <w:pStyle w:val="ListParagraph"/>
        <w:numPr>
          <w:ilvl w:val="0"/>
          <w:numId w:val="34"/>
        </w:numPr>
        <w:rPr>
          <w:sz w:val="22"/>
        </w:rPr>
      </w:pPr>
      <w:r>
        <w:rPr>
          <w:sz w:val="22"/>
        </w:rPr>
        <w:t>Once working, include three screenshots of successful runs in the forms below</w:t>
      </w:r>
    </w:p>
    <w:p w14:paraId="3AA2D279" w14:textId="3C129AA0" w:rsidR="008A2364" w:rsidRDefault="008A2364" w:rsidP="006A40FD">
      <w:pPr>
        <w:pStyle w:val="ListParagraph"/>
        <w:numPr>
          <w:ilvl w:val="0"/>
          <w:numId w:val="34"/>
        </w:numPr>
        <w:rPr>
          <w:sz w:val="22"/>
        </w:rPr>
      </w:pPr>
      <w:r>
        <w:rPr>
          <w:sz w:val="22"/>
        </w:rPr>
        <w:t>Push the pizzastudy.c source file to your repository</w:t>
      </w:r>
    </w:p>
    <w:p w14:paraId="30C2BACD" w14:textId="6910655C" w:rsidR="008A2364" w:rsidRDefault="008A2364" w:rsidP="006A40FD">
      <w:pPr>
        <w:pStyle w:val="ListParagraph"/>
        <w:numPr>
          <w:ilvl w:val="0"/>
          <w:numId w:val="34"/>
        </w:numPr>
        <w:rPr>
          <w:sz w:val="22"/>
        </w:rPr>
      </w:pPr>
      <w:r>
        <w:rPr>
          <w:sz w:val="22"/>
        </w:rPr>
        <w:t>Push this document to your repository</w:t>
      </w:r>
    </w:p>
    <w:p w14:paraId="5E7ED7E1" w14:textId="40CDC327" w:rsidR="008A2364" w:rsidRPr="00D460AC" w:rsidRDefault="00D460AC" w:rsidP="00363D7A">
      <w:pPr>
        <w:pStyle w:val="ListParagraph"/>
        <w:numPr>
          <w:ilvl w:val="0"/>
          <w:numId w:val="34"/>
        </w:numPr>
        <w:rPr>
          <w:sz w:val="22"/>
        </w:rPr>
      </w:pPr>
      <w:r w:rsidRPr="00D460AC">
        <w:rPr>
          <w:sz w:val="22"/>
        </w:rPr>
        <w:t>Submit your lab on Blackboard by entering the GitLab repository URL in the text or comment section of the assignment.</w:t>
      </w:r>
      <w:r w:rsidR="008A2364" w:rsidRPr="00D460AC">
        <w:rPr>
          <w:sz w:val="22"/>
        </w:rPr>
        <w:br w:type="page"/>
      </w:r>
    </w:p>
    <w:p w14:paraId="14BD8029" w14:textId="77777777" w:rsidR="008A2364" w:rsidRDefault="008A2364" w:rsidP="008A2364">
      <w:pPr>
        <w:rPr>
          <w:bCs/>
          <w:color w:val="000000" w:themeColor="text1"/>
          <w:sz w:val="22"/>
          <w:szCs w:val="22"/>
        </w:rPr>
      </w:pPr>
      <w:r>
        <w:rPr>
          <w:bCs/>
          <w:color w:val="000000" w:themeColor="text1"/>
          <w:sz w:val="22"/>
          <w:szCs w:val="22"/>
        </w:rPr>
        <w:lastRenderedPageBreak/>
        <w:t>Screenshot 1:</w:t>
      </w:r>
    </w:p>
    <w:p w14:paraId="44EA72BF" w14:textId="77777777" w:rsidR="008A2364" w:rsidRDefault="00396B98" w:rsidP="008A2364">
      <w:pPr>
        <w:rPr>
          <w:bCs/>
          <w:color w:val="000000" w:themeColor="text1"/>
          <w:sz w:val="22"/>
          <w:szCs w:val="22"/>
        </w:rPr>
      </w:pPr>
      <w:sdt>
        <w:sdtPr>
          <w:rPr>
            <w:bCs/>
            <w:color w:val="000000" w:themeColor="text1"/>
            <w:sz w:val="22"/>
            <w:szCs w:val="22"/>
          </w:rPr>
          <w:id w:val="20841499"/>
          <w:showingPlcHdr/>
          <w:picture/>
        </w:sdtPr>
        <w:sdtEndPr/>
        <w:sdtContent>
          <w:r w:rsidR="008A2364">
            <w:rPr>
              <w:bCs/>
              <w:noProof/>
              <w:color w:val="000000" w:themeColor="text1"/>
              <w:sz w:val="22"/>
              <w:szCs w:val="22"/>
            </w:rPr>
            <w:drawing>
              <wp:inline distT="0" distB="0" distL="0" distR="0" wp14:anchorId="75203A71" wp14:editId="706F05AC">
                <wp:extent cx="5885347" cy="3310508"/>
                <wp:effectExtent l="0" t="0" r="1270" b="4445"/>
                <wp:docPr id="12" name="Picture 1" descr="votecountersem 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5014" cy="3434070"/>
                        </a:xfrm>
                        <a:prstGeom prst="rect">
                          <a:avLst/>
                        </a:prstGeom>
                        <a:noFill/>
                        <a:ln>
                          <a:noFill/>
                        </a:ln>
                      </pic:spPr>
                    </pic:pic>
                  </a:graphicData>
                </a:graphic>
              </wp:inline>
            </w:drawing>
          </w:r>
        </w:sdtContent>
      </w:sdt>
    </w:p>
    <w:p w14:paraId="7140D8A8" w14:textId="4C4B7F70" w:rsidR="008A2364" w:rsidRDefault="008A2364" w:rsidP="008A2364">
      <w:pPr>
        <w:rPr>
          <w:bCs/>
          <w:color w:val="000000" w:themeColor="text1"/>
          <w:sz w:val="22"/>
          <w:szCs w:val="22"/>
        </w:rPr>
      </w:pPr>
    </w:p>
    <w:p w14:paraId="5FC4ABFA" w14:textId="77777777" w:rsidR="008A2364" w:rsidRDefault="008A2364" w:rsidP="008A2364">
      <w:pPr>
        <w:rPr>
          <w:bCs/>
          <w:color w:val="000000" w:themeColor="text1"/>
          <w:sz w:val="22"/>
          <w:szCs w:val="22"/>
        </w:rPr>
      </w:pPr>
      <w:r>
        <w:rPr>
          <w:bCs/>
          <w:color w:val="000000" w:themeColor="text1"/>
          <w:sz w:val="22"/>
          <w:szCs w:val="22"/>
        </w:rPr>
        <w:t>Screenshot 2:</w:t>
      </w:r>
    </w:p>
    <w:sdt>
      <w:sdtPr>
        <w:rPr>
          <w:bCs/>
          <w:noProof/>
          <w:color w:val="000000" w:themeColor="text1"/>
          <w:sz w:val="22"/>
          <w:szCs w:val="22"/>
        </w:rPr>
        <w:id w:val="-1080761331"/>
        <w:picture/>
      </w:sdtPr>
      <w:sdtEndPr/>
      <w:sdtContent>
        <w:p w14:paraId="170674E8" w14:textId="77777777" w:rsidR="008A2364" w:rsidRPr="00856349" w:rsidRDefault="008A2364" w:rsidP="008A2364">
          <w:pPr>
            <w:rPr>
              <w:bCs/>
              <w:color w:val="000000" w:themeColor="text1"/>
              <w:sz w:val="22"/>
              <w:szCs w:val="22"/>
            </w:rPr>
          </w:pPr>
          <w:r>
            <w:rPr>
              <w:bCs/>
              <w:noProof/>
              <w:color w:val="000000" w:themeColor="text1"/>
              <w:sz w:val="22"/>
              <w:szCs w:val="22"/>
            </w:rPr>
            <w:drawing>
              <wp:inline distT="0" distB="0" distL="0" distR="0" wp14:anchorId="6E3984CD" wp14:editId="2FA8AD47">
                <wp:extent cx="5885347" cy="3310508"/>
                <wp:effectExtent l="0" t="0" r="1270" b="4445"/>
                <wp:docPr id="13" name="Picture 1" descr="votecountersem 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5014" cy="3434070"/>
                        </a:xfrm>
                        <a:prstGeom prst="rect">
                          <a:avLst/>
                        </a:prstGeom>
                        <a:noFill/>
                        <a:ln>
                          <a:noFill/>
                        </a:ln>
                      </pic:spPr>
                    </pic:pic>
                  </a:graphicData>
                </a:graphic>
              </wp:inline>
            </w:drawing>
          </w:r>
        </w:p>
      </w:sdtContent>
    </w:sdt>
    <w:p w14:paraId="6DBFAF03" w14:textId="77777777" w:rsidR="008A2364" w:rsidRDefault="008A2364" w:rsidP="008A2364">
      <w:pPr>
        <w:rPr>
          <w:color w:val="000000" w:themeColor="text1"/>
          <w:sz w:val="22"/>
          <w:szCs w:val="22"/>
        </w:rPr>
      </w:pPr>
    </w:p>
    <w:p w14:paraId="17CB8A26" w14:textId="77777777" w:rsidR="008A2364" w:rsidRDefault="008A2364" w:rsidP="008A2364">
      <w:pPr>
        <w:rPr>
          <w:color w:val="000000" w:themeColor="text1"/>
          <w:sz w:val="22"/>
          <w:szCs w:val="22"/>
        </w:rPr>
      </w:pPr>
      <w:r>
        <w:rPr>
          <w:color w:val="000000" w:themeColor="text1"/>
          <w:sz w:val="22"/>
          <w:szCs w:val="22"/>
        </w:rPr>
        <w:br/>
      </w:r>
    </w:p>
    <w:p w14:paraId="17FF499A" w14:textId="77777777" w:rsidR="008A2364" w:rsidRDefault="008A2364">
      <w:pPr>
        <w:rPr>
          <w:color w:val="000000" w:themeColor="text1"/>
          <w:sz w:val="22"/>
          <w:szCs w:val="22"/>
        </w:rPr>
      </w:pPr>
      <w:r>
        <w:rPr>
          <w:color w:val="000000" w:themeColor="text1"/>
          <w:sz w:val="22"/>
          <w:szCs w:val="22"/>
        </w:rPr>
        <w:br w:type="page"/>
      </w:r>
    </w:p>
    <w:p w14:paraId="6DA9F1E9" w14:textId="767F9836" w:rsidR="008A2364" w:rsidRDefault="008A2364" w:rsidP="008A2364">
      <w:pPr>
        <w:rPr>
          <w:color w:val="000000" w:themeColor="text1"/>
          <w:sz w:val="22"/>
          <w:szCs w:val="22"/>
        </w:rPr>
      </w:pPr>
      <w:r>
        <w:rPr>
          <w:color w:val="000000" w:themeColor="text1"/>
          <w:sz w:val="22"/>
          <w:szCs w:val="22"/>
        </w:rPr>
        <w:lastRenderedPageBreak/>
        <w:t>Screenshot 3:</w:t>
      </w:r>
    </w:p>
    <w:p w14:paraId="2BB2602C" w14:textId="77777777" w:rsidR="008A2364" w:rsidRDefault="008A2364" w:rsidP="008A2364">
      <w:pPr>
        <w:rPr>
          <w:color w:val="000000" w:themeColor="text1"/>
          <w:sz w:val="22"/>
          <w:szCs w:val="22"/>
        </w:rPr>
      </w:pPr>
      <w:r>
        <w:rPr>
          <w:bCs/>
          <w:noProof/>
          <w:color w:val="000000" w:themeColor="text1"/>
          <w:sz w:val="22"/>
          <w:szCs w:val="22"/>
        </w:rPr>
        <w:drawing>
          <wp:inline distT="0" distB="0" distL="0" distR="0" wp14:anchorId="750C398F" wp14:editId="710908B3">
            <wp:extent cx="5885347" cy="3310508"/>
            <wp:effectExtent l="0" t="0" r="1270" b="4445"/>
            <wp:docPr id="14" name="Picture 1" descr="votecountersem screen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5014" cy="3434070"/>
                    </a:xfrm>
                    <a:prstGeom prst="rect">
                      <a:avLst/>
                    </a:prstGeom>
                    <a:noFill/>
                    <a:ln>
                      <a:noFill/>
                    </a:ln>
                  </pic:spPr>
                </pic:pic>
              </a:graphicData>
            </a:graphic>
          </wp:inline>
        </w:drawing>
      </w:r>
    </w:p>
    <w:sectPr w:rsidR="008A2364" w:rsidSect="000D58E6">
      <w:headerReference w:type="default" r:id="rId19"/>
      <w:footerReference w:type="defaul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5DE1B" w14:textId="77777777" w:rsidR="00396B98" w:rsidRDefault="00396B98" w:rsidP="001D4C1B">
      <w:r>
        <w:separator/>
      </w:r>
    </w:p>
  </w:endnote>
  <w:endnote w:type="continuationSeparator" w:id="0">
    <w:p w14:paraId="1B180578" w14:textId="77777777" w:rsidR="00396B98" w:rsidRDefault="00396B98" w:rsidP="001D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8E95B" w14:textId="19AF18A9" w:rsidR="0068158F" w:rsidRDefault="0068158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5306B" w14:textId="77777777" w:rsidR="00396B98" w:rsidRDefault="00396B98" w:rsidP="001D4C1B">
      <w:r>
        <w:separator/>
      </w:r>
    </w:p>
  </w:footnote>
  <w:footnote w:type="continuationSeparator" w:id="0">
    <w:p w14:paraId="0F629D95" w14:textId="77777777" w:rsidR="00396B98" w:rsidRDefault="00396B98" w:rsidP="001D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CEFD5" w14:textId="77777777" w:rsidR="0068158F" w:rsidRDefault="0068158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0900"/>
    <w:multiLevelType w:val="hybridMultilevel"/>
    <w:tmpl w:val="1228CEB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6DC4516"/>
    <w:multiLevelType w:val="hybridMultilevel"/>
    <w:tmpl w:val="664E2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A399C"/>
    <w:multiLevelType w:val="hybridMultilevel"/>
    <w:tmpl w:val="CF8A9320"/>
    <w:lvl w:ilvl="0" w:tplc="9F9EE8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A7B76"/>
    <w:multiLevelType w:val="hybridMultilevel"/>
    <w:tmpl w:val="7CA67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5C2831"/>
    <w:multiLevelType w:val="hybridMultilevel"/>
    <w:tmpl w:val="30A8F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0B22F2"/>
    <w:multiLevelType w:val="hybridMultilevel"/>
    <w:tmpl w:val="8C9839E4"/>
    <w:lvl w:ilvl="0" w:tplc="81F2AE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70993"/>
    <w:multiLevelType w:val="hybridMultilevel"/>
    <w:tmpl w:val="FEFA4C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2A3C8A"/>
    <w:multiLevelType w:val="hybridMultilevel"/>
    <w:tmpl w:val="5D4805B0"/>
    <w:lvl w:ilvl="0" w:tplc="A5B49D7C">
      <w:start w:val="1"/>
      <w:numFmt w:val="decimal"/>
      <w:lvlText w:val="%1"/>
      <w:lvlJc w:val="left"/>
      <w:pPr>
        <w:ind w:left="462" w:hanging="360"/>
      </w:pPr>
      <w:rPr>
        <w:rFonts w:hint="default"/>
        <w:spacing w:val="-1"/>
        <w:w w:val="100"/>
        <w:lang w:val="en-US" w:eastAsia="en-US" w:bidi="en-US"/>
      </w:rPr>
    </w:lvl>
    <w:lvl w:ilvl="1" w:tplc="318EA316">
      <w:start w:val="1"/>
      <w:numFmt w:val="decimal"/>
      <w:lvlText w:val="%2"/>
      <w:lvlJc w:val="left"/>
      <w:pPr>
        <w:ind w:left="822" w:hanging="360"/>
      </w:pPr>
      <w:rPr>
        <w:rFonts w:ascii="Times New Roman" w:eastAsia="Times New Roman" w:hAnsi="Times New Roman" w:cs="Times New Roman" w:hint="default"/>
        <w:spacing w:val="-3"/>
        <w:w w:val="100"/>
        <w:sz w:val="24"/>
        <w:szCs w:val="24"/>
        <w:lang w:val="en-US" w:eastAsia="en-US" w:bidi="en-US"/>
      </w:rPr>
    </w:lvl>
    <w:lvl w:ilvl="2" w:tplc="35B260F8">
      <w:numFmt w:val="bullet"/>
      <w:lvlText w:val="•"/>
      <w:lvlJc w:val="left"/>
      <w:pPr>
        <w:ind w:left="1822" w:hanging="360"/>
      </w:pPr>
      <w:rPr>
        <w:rFonts w:hint="default"/>
        <w:lang w:val="en-US" w:eastAsia="en-US" w:bidi="en-US"/>
      </w:rPr>
    </w:lvl>
    <w:lvl w:ilvl="3" w:tplc="93906470">
      <w:numFmt w:val="bullet"/>
      <w:lvlText w:val="•"/>
      <w:lvlJc w:val="left"/>
      <w:pPr>
        <w:ind w:left="2824" w:hanging="360"/>
      </w:pPr>
      <w:rPr>
        <w:rFonts w:hint="default"/>
        <w:lang w:val="en-US" w:eastAsia="en-US" w:bidi="en-US"/>
      </w:rPr>
    </w:lvl>
    <w:lvl w:ilvl="4" w:tplc="9574F3C0">
      <w:numFmt w:val="bullet"/>
      <w:lvlText w:val="•"/>
      <w:lvlJc w:val="left"/>
      <w:pPr>
        <w:ind w:left="3826" w:hanging="360"/>
      </w:pPr>
      <w:rPr>
        <w:rFonts w:hint="default"/>
        <w:lang w:val="en-US" w:eastAsia="en-US" w:bidi="en-US"/>
      </w:rPr>
    </w:lvl>
    <w:lvl w:ilvl="5" w:tplc="BFC81410">
      <w:numFmt w:val="bullet"/>
      <w:lvlText w:val="•"/>
      <w:lvlJc w:val="left"/>
      <w:pPr>
        <w:ind w:left="4828" w:hanging="360"/>
      </w:pPr>
      <w:rPr>
        <w:rFonts w:hint="default"/>
        <w:lang w:val="en-US" w:eastAsia="en-US" w:bidi="en-US"/>
      </w:rPr>
    </w:lvl>
    <w:lvl w:ilvl="6" w:tplc="F63630D8">
      <w:numFmt w:val="bullet"/>
      <w:lvlText w:val="•"/>
      <w:lvlJc w:val="left"/>
      <w:pPr>
        <w:ind w:left="5831" w:hanging="360"/>
      </w:pPr>
      <w:rPr>
        <w:rFonts w:hint="default"/>
        <w:lang w:val="en-US" w:eastAsia="en-US" w:bidi="en-US"/>
      </w:rPr>
    </w:lvl>
    <w:lvl w:ilvl="7" w:tplc="3E4C4E12">
      <w:numFmt w:val="bullet"/>
      <w:lvlText w:val="•"/>
      <w:lvlJc w:val="left"/>
      <w:pPr>
        <w:ind w:left="6833" w:hanging="360"/>
      </w:pPr>
      <w:rPr>
        <w:rFonts w:hint="default"/>
        <w:lang w:val="en-US" w:eastAsia="en-US" w:bidi="en-US"/>
      </w:rPr>
    </w:lvl>
    <w:lvl w:ilvl="8" w:tplc="86CA8DDE">
      <w:numFmt w:val="bullet"/>
      <w:lvlText w:val="•"/>
      <w:lvlJc w:val="left"/>
      <w:pPr>
        <w:ind w:left="7835" w:hanging="360"/>
      </w:pPr>
      <w:rPr>
        <w:rFonts w:hint="default"/>
        <w:lang w:val="en-US" w:eastAsia="en-US" w:bidi="en-US"/>
      </w:rPr>
    </w:lvl>
  </w:abstractNum>
  <w:abstractNum w:abstractNumId="8" w15:restartNumberingAfterBreak="0">
    <w:nsid w:val="2C91764E"/>
    <w:multiLevelType w:val="hybridMultilevel"/>
    <w:tmpl w:val="DC343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B12FA2"/>
    <w:multiLevelType w:val="hybridMultilevel"/>
    <w:tmpl w:val="5008D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C21835"/>
    <w:multiLevelType w:val="hybridMultilevel"/>
    <w:tmpl w:val="C6707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F13A83"/>
    <w:multiLevelType w:val="hybridMultilevel"/>
    <w:tmpl w:val="6B4CA714"/>
    <w:lvl w:ilvl="0" w:tplc="F28A3D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A994981"/>
    <w:multiLevelType w:val="hybridMultilevel"/>
    <w:tmpl w:val="42089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610F28"/>
    <w:multiLevelType w:val="hybridMultilevel"/>
    <w:tmpl w:val="9D32EE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B75B63"/>
    <w:multiLevelType w:val="hybridMultilevel"/>
    <w:tmpl w:val="ADCCF22C"/>
    <w:lvl w:ilvl="0" w:tplc="09A2CA20">
      <w:numFmt w:val="bullet"/>
      <w:lvlText w:val=""/>
      <w:lvlJc w:val="left"/>
      <w:pPr>
        <w:ind w:left="1800" w:hanging="360"/>
      </w:pPr>
      <w:rPr>
        <w:rFonts w:ascii="Wingdings" w:eastAsia="SimSun"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22C5254"/>
    <w:multiLevelType w:val="hybridMultilevel"/>
    <w:tmpl w:val="45426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BA798A"/>
    <w:multiLevelType w:val="hybridMultilevel"/>
    <w:tmpl w:val="C8DC4E8A"/>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C54EB8"/>
    <w:multiLevelType w:val="hybridMultilevel"/>
    <w:tmpl w:val="592AF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7014C"/>
    <w:multiLevelType w:val="hybridMultilevel"/>
    <w:tmpl w:val="D3701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6603BF"/>
    <w:multiLevelType w:val="hybridMultilevel"/>
    <w:tmpl w:val="C75EE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2C3BF2"/>
    <w:multiLevelType w:val="hybridMultilevel"/>
    <w:tmpl w:val="CAF48C2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15:restartNumberingAfterBreak="0">
    <w:nsid w:val="5D8E6DEB"/>
    <w:multiLevelType w:val="hybridMultilevel"/>
    <w:tmpl w:val="25F472C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5D902E85"/>
    <w:multiLevelType w:val="hybridMultilevel"/>
    <w:tmpl w:val="BFE2D31E"/>
    <w:lvl w:ilvl="0" w:tplc="04090001">
      <w:start w:val="1"/>
      <w:numFmt w:val="bullet"/>
      <w:lvlText w:val=""/>
      <w:lvlJc w:val="left"/>
      <w:pPr>
        <w:ind w:left="1135" w:hanging="360"/>
      </w:pPr>
      <w:rPr>
        <w:rFonts w:ascii="Symbol" w:hAnsi="Symbol" w:hint="default"/>
      </w:rPr>
    </w:lvl>
    <w:lvl w:ilvl="1" w:tplc="04090003">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3" w15:restartNumberingAfterBreak="0">
    <w:nsid w:val="5E3D103D"/>
    <w:multiLevelType w:val="hybridMultilevel"/>
    <w:tmpl w:val="2D42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F269C"/>
    <w:multiLevelType w:val="hybridMultilevel"/>
    <w:tmpl w:val="BB40FF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1E12F96"/>
    <w:multiLevelType w:val="hybridMultilevel"/>
    <w:tmpl w:val="7820D648"/>
    <w:lvl w:ilvl="0" w:tplc="04090019">
      <w:start w:val="1"/>
      <w:numFmt w:val="lowerLetter"/>
      <w:lvlText w:val="%1."/>
      <w:lvlJc w:val="left"/>
      <w:pPr>
        <w:ind w:left="765" w:hanging="360"/>
      </w:pPr>
      <w:rPr>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6" w15:restartNumberingAfterBreak="0">
    <w:nsid w:val="66FB017B"/>
    <w:multiLevelType w:val="multilevel"/>
    <w:tmpl w:val="FDFE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56266B"/>
    <w:multiLevelType w:val="hybridMultilevel"/>
    <w:tmpl w:val="2584831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8" w15:restartNumberingAfterBreak="0">
    <w:nsid w:val="7027551B"/>
    <w:multiLevelType w:val="hybridMultilevel"/>
    <w:tmpl w:val="35463568"/>
    <w:lvl w:ilvl="0" w:tplc="B40CA316">
      <w:start w:val="3"/>
      <w:numFmt w:val="bullet"/>
      <w:lvlText w:val="-"/>
      <w:lvlJc w:val="left"/>
      <w:pPr>
        <w:ind w:left="3960" w:hanging="360"/>
      </w:pPr>
      <w:rPr>
        <w:rFonts w:ascii="Times New Roman" w:eastAsia="SimSu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9" w15:restartNumberingAfterBreak="0">
    <w:nsid w:val="716F0FB7"/>
    <w:multiLevelType w:val="hybridMultilevel"/>
    <w:tmpl w:val="28CC7AE6"/>
    <w:lvl w:ilvl="0" w:tplc="41C0CBAE">
      <w:numFmt w:val="bullet"/>
      <w:lvlText w:val="•"/>
      <w:lvlJc w:val="left"/>
      <w:pPr>
        <w:ind w:left="822" w:hanging="360"/>
      </w:pPr>
      <w:rPr>
        <w:rFonts w:ascii="Calibri" w:eastAsia="Calibri" w:hAnsi="Calibri" w:cs="Calibri" w:hint="default"/>
        <w:w w:val="71"/>
        <w:sz w:val="24"/>
        <w:szCs w:val="24"/>
        <w:lang w:val="en-US" w:eastAsia="en-US" w:bidi="en-US"/>
      </w:rPr>
    </w:lvl>
    <w:lvl w:ilvl="1" w:tplc="58CAA1A8">
      <w:numFmt w:val="bullet"/>
      <w:lvlText w:val="•"/>
      <w:lvlJc w:val="left"/>
      <w:pPr>
        <w:ind w:left="1722" w:hanging="360"/>
      </w:pPr>
      <w:rPr>
        <w:rFonts w:hint="default"/>
        <w:lang w:val="en-US" w:eastAsia="en-US" w:bidi="en-US"/>
      </w:rPr>
    </w:lvl>
    <w:lvl w:ilvl="2" w:tplc="476C5924">
      <w:numFmt w:val="bullet"/>
      <w:lvlText w:val="•"/>
      <w:lvlJc w:val="left"/>
      <w:pPr>
        <w:ind w:left="2624" w:hanging="360"/>
      </w:pPr>
      <w:rPr>
        <w:rFonts w:hint="default"/>
        <w:lang w:val="en-US" w:eastAsia="en-US" w:bidi="en-US"/>
      </w:rPr>
    </w:lvl>
    <w:lvl w:ilvl="3" w:tplc="54BC3AF4">
      <w:numFmt w:val="bullet"/>
      <w:lvlText w:val="•"/>
      <w:lvlJc w:val="left"/>
      <w:pPr>
        <w:ind w:left="3526" w:hanging="360"/>
      </w:pPr>
      <w:rPr>
        <w:rFonts w:hint="default"/>
        <w:lang w:val="en-US" w:eastAsia="en-US" w:bidi="en-US"/>
      </w:rPr>
    </w:lvl>
    <w:lvl w:ilvl="4" w:tplc="32E2658A">
      <w:numFmt w:val="bullet"/>
      <w:lvlText w:val="•"/>
      <w:lvlJc w:val="left"/>
      <w:pPr>
        <w:ind w:left="4428" w:hanging="360"/>
      </w:pPr>
      <w:rPr>
        <w:rFonts w:hint="default"/>
        <w:lang w:val="en-US" w:eastAsia="en-US" w:bidi="en-US"/>
      </w:rPr>
    </w:lvl>
    <w:lvl w:ilvl="5" w:tplc="CA78EC36">
      <w:numFmt w:val="bullet"/>
      <w:lvlText w:val="•"/>
      <w:lvlJc w:val="left"/>
      <w:pPr>
        <w:ind w:left="5330" w:hanging="360"/>
      </w:pPr>
      <w:rPr>
        <w:rFonts w:hint="default"/>
        <w:lang w:val="en-US" w:eastAsia="en-US" w:bidi="en-US"/>
      </w:rPr>
    </w:lvl>
    <w:lvl w:ilvl="6" w:tplc="51CC4F40">
      <w:numFmt w:val="bullet"/>
      <w:lvlText w:val="•"/>
      <w:lvlJc w:val="left"/>
      <w:pPr>
        <w:ind w:left="6232" w:hanging="360"/>
      </w:pPr>
      <w:rPr>
        <w:rFonts w:hint="default"/>
        <w:lang w:val="en-US" w:eastAsia="en-US" w:bidi="en-US"/>
      </w:rPr>
    </w:lvl>
    <w:lvl w:ilvl="7" w:tplc="CCA46496">
      <w:numFmt w:val="bullet"/>
      <w:lvlText w:val="•"/>
      <w:lvlJc w:val="left"/>
      <w:pPr>
        <w:ind w:left="7134" w:hanging="360"/>
      </w:pPr>
      <w:rPr>
        <w:rFonts w:hint="default"/>
        <w:lang w:val="en-US" w:eastAsia="en-US" w:bidi="en-US"/>
      </w:rPr>
    </w:lvl>
    <w:lvl w:ilvl="8" w:tplc="2DEC2F36">
      <w:numFmt w:val="bullet"/>
      <w:lvlText w:val="•"/>
      <w:lvlJc w:val="left"/>
      <w:pPr>
        <w:ind w:left="8036" w:hanging="360"/>
      </w:pPr>
      <w:rPr>
        <w:rFonts w:hint="default"/>
        <w:lang w:val="en-US" w:eastAsia="en-US" w:bidi="en-US"/>
      </w:rPr>
    </w:lvl>
  </w:abstractNum>
  <w:abstractNum w:abstractNumId="30" w15:restartNumberingAfterBreak="0">
    <w:nsid w:val="785C3DDB"/>
    <w:multiLevelType w:val="hybridMultilevel"/>
    <w:tmpl w:val="6B703A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8D547F2"/>
    <w:multiLevelType w:val="hybridMultilevel"/>
    <w:tmpl w:val="9C9EED78"/>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9C6547"/>
    <w:multiLevelType w:val="hybridMultilevel"/>
    <w:tmpl w:val="54EA2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F8C6EF6"/>
    <w:multiLevelType w:val="hybridMultilevel"/>
    <w:tmpl w:val="44EEA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27"/>
  </w:num>
  <w:num w:numId="4">
    <w:abstractNumId w:val="30"/>
  </w:num>
  <w:num w:numId="5">
    <w:abstractNumId w:val="19"/>
  </w:num>
  <w:num w:numId="6">
    <w:abstractNumId w:val="4"/>
  </w:num>
  <w:num w:numId="7">
    <w:abstractNumId w:val="26"/>
  </w:num>
  <w:num w:numId="8">
    <w:abstractNumId w:val="31"/>
  </w:num>
  <w:num w:numId="9">
    <w:abstractNumId w:val="16"/>
  </w:num>
  <w:num w:numId="10">
    <w:abstractNumId w:val="5"/>
  </w:num>
  <w:num w:numId="11">
    <w:abstractNumId w:val="17"/>
  </w:num>
  <w:num w:numId="12">
    <w:abstractNumId w:val="21"/>
  </w:num>
  <w:num w:numId="13">
    <w:abstractNumId w:val="11"/>
  </w:num>
  <w:num w:numId="14">
    <w:abstractNumId w:val="33"/>
  </w:num>
  <w:num w:numId="15">
    <w:abstractNumId w:val="12"/>
  </w:num>
  <w:num w:numId="16">
    <w:abstractNumId w:val="3"/>
  </w:num>
  <w:num w:numId="17">
    <w:abstractNumId w:val="28"/>
  </w:num>
  <w:num w:numId="18">
    <w:abstractNumId w:val="2"/>
  </w:num>
  <w:num w:numId="19">
    <w:abstractNumId w:val="6"/>
  </w:num>
  <w:num w:numId="20">
    <w:abstractNumId w:val="32"/>
  </w:num>
  <w:num w:numId="21">
    <w:abstractNumId w:val="8"/>
  </w:num>
  <w:num w:numId="22">
    <w:abstractNumId w:val="25"/>
  </w:num>
  <w:num w:numId="23">
    <w:abstractNumId w:val="13"/>
  </w:num>
  <w:num w:numId="24">
    <w:abstractNumId w:val="7"/>
  </w:num>
  <w:num w:numId="25">
    <w:abstractNumId w:val="0"/>
  </w:num>
  <w:num w:numId="26">
    <w:abstractNumId w:val="29"/>
  </w:num>
  <w:num w:numId="27">
    <w:abstractNumId w:val="23"/>
  </w:num>
  <w:num w:numId="28">
    <w:abstractNumId w:val="24"/>
  </w:num>
  <w:num w:numId="29">
    <w:abstractNumId w:val="10"/>
  </w:num>
  <w:num w:numId="30">
    <w:abstractNumId w:val="18"/>
  </w:num>
  <w:num w:numId="31">
    <w:abstractNumId w:val="1"/>
  </w:num>
  <w:num w:numId="32">
    <w:abstractNumId w:val="22"/>
  </w:num>
  <w:num w:numId="33">
    <w:abstractNumId w:val="20"/>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F0"/>
    <w:rsid w:val="00004E20"/>
    <w:rsid w:val="00025E10"/>
    <w:rsid w:val="000321FB"/>
    <w:rsid w:val="00032E00"/>
    <w:rsid w:val="00036A2D"/>
    <w:rsid w:val="00041750"/>
    <w:rsid w:val="000451C7"/>
    <w:rsid w:val="00050264"/>
    <w:rsid w:val="000540A9"/>
    <w:rsid w:val="00061F2E"/>
    <w:rsid w:val="00062EB0"/>
    <w:rsid w:val="00063AE2"/>
    <w:rsid w:val="00083976"/>
    <w:rsid w:val="00085F71"/>
    <w:rsid w:val="00090096"/>
    <w:rsid w:val="0009140A"/>
    <w:rsid w:val="000B79F6"/>
    <w:rsid w:val="000C1517"/>
    <w:rsid w:val="000D561B"/>
    <w:rsid w:val="000D58E6"/>
    <w:rsid w:val="000D78A6"/>
    <w:rsid w:val="000E7298"/>
    <w:rsid w:val="00103DCE"/>
    <w:rsid w:val="0014098F"/>
    <w:rsid w:val="00142D20"/>
    <w:rsid w:val="00142F69"/>
    <w:rsid w:val="00145FCA"/>
    <w:rsid w:val="00160070"/>
    <w:rsid w:val="0016358D"/>
    <w:rsid w:val="00163E26"/>
    <w:rsid w:val="001641BE"/>
    <w:rsid w:val="001651A6"/>
    <w:rsid w:val="00166697"/>
    <w:rsid w:val="00177051"/>
    <w:rsid w:val="0018481B"/>
    <w:rsid w:val="00193FD8"/>
    <w:rsid w:val="001B0BFB"/>
    <w:rsid w:val="001B7C9B"/>
    <w:rsid w:val="001C7F26"/>
    <w:rsid w:val="001D47E6"/>
    <w:rsid w:val="001D4C1B"/>
    <w:rsid w:val="001E5630"/>
    <w:rsid w:val="001F05DB"/>
    <w:rsid w:val="00202659"/>
    <w:rsid w:val="00202ED2"/>
    <w:rsid w:val="002111F0"/>
    <w:rsid w:val="00220591"/>
    <w:rsid w:val="002211AA"/>
    <w:rsid w:val="00223D0A"/>
    <w:rsid w:val="00226D4C"/>
    <w:rsid w:val="00241943"/>
    <w:rsid w:val="002568A6"/>
    <w:rsid w:val="002621BB"/>
    <w:rsid w:val="002667F1"/>
    <w:rsid w:val="00295C06"/>
    <w:rsid w:val="002A73F6"/>
    <w:rsid w:val="002E3762"/>
    <w:rsid w:val="00315569"/>
    <w:rsid w:val="00322364"/>
    <w:rsid w:val="003248BD"/>
    <w:rsid w:val="00345E30"/>
    <w:rsid w:val="00347772"/>
    <w:rsid w:val="0035130D"/>
    <w:rsid w:val="003629FA"/>
    <w:rsid w:val="00367F1D"/>
    <w:rsid w:val="0037192F"/>
    <w:rsid w:val="00373241"/>
    <w:rsid w:val="00380D1E"/>
    <w:rsid w:val="00384F8C"/>
    <w:rsid w:val="00385D5B"/>
    <w:rsid w:val="00396B98"/>
    <w:rsid w:val="003A17E6"/>
    <w:rsid w:val="003B236F"/>
    <w:rsid w:val="003B4C9D"/>
    <w:rsid w:val="003C083E"/>
    <w:rsid w:val="003C7971"/>
    <w:rsid w:val="003D000E"/>
    <w:rsid w:val="003D42C0"/>
    <w:rsid w:val="003D7267"/>
    <w:rsid w:val="00400330"/>
    <w:rsid w:val="004034F0"/>
    <w:rsid w:val="004048BE"/>
    <w:rsid w:val="00406E6F"/>
    <w:rsid w:val="004212E8"/>
    <w:rsid w:val="00422139"/>
    <w:rsid w:val="004433B9"/>
    <w:rsid w:val="00455580"/>
    <w:rsid w:val="004660B3"/>
    <w:rsid w:val="00471B13"/>
    <w:rsid w:val="00477672"/>
    <w:rsid w:val="00477BDE"/>
    <w:rsid w:val="004A700F"/>
    <w:rsid w:val="004C0199"/>
    <w:rsid w:val="004C2BA1"/>
    <w:rsid w:val="004D6CA6"/>
    <w:rsid w:val="004E3072"/>
    <w:rsid w:val="004F3D02"/>
    <w:rsid w:val="004F3EFC"/>
    <w:rsid w:val="004F667E"/>
    <w:rsid w:val="0051107F"/>
    <w:rsid w:val="00512A13"/>
    <w:rsid w:val="00527FEE"/>
    <w:rsid w:val="00540C0F"/>
    <w:rsid w:val="00544972"/>
    <w:rsid w:val="00550487"/>
    <w:rsid w:val="00550DC8"/>
    <w:rsid w:val="00556F49"/>
    <w:rsid w:val="0057191A"/>
    <w:rsid w:val="00574054"/>
    <w:rsid w:val="005936C3"/>
    <w:rsid w:val="00593FA3"/>
    <w:rsid w:val="005B1826"/>
    <w:rsid w:val="005B2E4F"/>
    <w:rsid w:val="005B3351"/>
    <w:rsid w:val="005B5ECD"/>
    <w:rsid w:val="005C6C4B"/>
    <w:rsid w:val="005D37FB"/>
    <w:rsid w:val="005E0FE5"/>
    <w:rsid w:val="005E338A"/>
    <w:rsid w:val="005E3B1F"/>
    <w:rsid w:val="005F14E4"/>
    <w:rsid w:val="005F3A48"/>
    <w:rsid w:val="005F4C22"/>
    <w:rsid w:val="00603ED1"/>
    <w:rsid w:val="0061057F"/>
    <w:rsid w:val="00610E8C"/>
    <w:rsid w:val="0063034F"/>
    <w:rsid w:val="0063151E"/>
    <w:rsid w:val="006323CF"/>
    <w:rsid w:val="00635983"/>
    <w:rsid w:val="006516C0"/>
    <w:rsid w:val="0065196E"/>
    <w:rsid w:val="00666431"/>
    <w:rsid w:val="0067750D"/>
    <w:rsid w:val="0068158F"/>
    <w:rsid w:val="006867DB"/>
    <w:rsid w:val="00691B5A"/>
    <w:rsid w:val="00695A56"/>
    <w:rsid w:val="00696311"/>
    <w:rsid w:val="006A40FD"/>
    <w:rsid w:val="006A44F2"/>
    <w:rsid w:val="006B26AA"/>
    <w:rsid w:val="006C3E5A"/>
    <w:rsid w:val="006C6AD4"/>
    <w:rsid w:val="006D2244"/>
    <w:rsid w:val="006D5C0F"/>
    <w:rsid w:val="006E2054"/>
    <w:rsid w:val="006E56A9"/>
    <w:rsid w:val="006E59BB"/>
    <w:rsid w:val="006E7D31"/>
    <w:rsid w:val="006F2E43"/>
    <w:rsid w:val="006F3627"/>
    <w:rsid w:val="006F3B4A"/>
    <w:rsid w:val="006F5C89"/>
    <w:rsid w:val="007154D1"/>
    <w:rsid w:val="0071759F"/>
    <w:rsid w:val="00717F0E"/>
    <w:rsid w:val="00737E7A"/>
    <w:rsid w:val="007409DB"/>
    <w:rsid w:val="0074417E"/>
    <w:rsid w:val="00750332"/>
    <w:rsid w:val="0075439B"/>
    <w:rsid w:val="00760891"/>
    <w:rsid w:val="007627AC"/>
    <w:rsid w:val="00771F1A"/>
    <w:rsid w:val="00773983"/>
    <w:rsid w:val="00780EE1"/>
    <w:rsid w:val="00781B8F"/>
    <w:rsid w:val="00787CBD"/>
    <w:rsid w:val="00796DEE"/>
    <w:rsid w:val="007A0D8E"/>
    <w:rsid w:val="007A52CA"/>
    <w:rsid w:val="007A69A1"/>
    <w:rsid w:val="007A7DF6"/>
    <w:rsid w:val="007D0605"/>
    <w:rsid w:val="007D121A"/>
    <w:rsid w:val="007D22B4"/>
    <w:rsid w:val="007E0500"/>
    <w:rsid w:val="007E3880"/>
    <w:rsid w:val="007E6303"/>
    <w:rsid w:val="007F73E4"/>
    <w:rsid w:val="008048B3"/>
    <w:rsid w:val="008319D1"/>
    <w:rsid w:val="00832663"/>
    <w:rsid w:val="00837E86"/>
    <w:rsid w:val="00841A25"/>
    <w:rsid w:val="00844AF1"/>
    <w:rsid w:val="00851D01"/>
    <w:rsid w:val="00856349"/>
    <w:rsid w:val="0086671F"/>
    <w:rsid w:val="008770EB"/>
    <w:rsid w:val="008875A7"/>
    <w:rsid w:val="008A2364"/>
    <w:rsid w:val="008A664A"/>
    <w:rsid w:val="008A6EFA"/>
    <w:rsid w:val="008B6313"/>
    <w:rsid w:val="008C2018"/>
    <w:rsid w:val="008C720B"/>
    <w:rsid w:val="008D1EDE"/>
    <w:rsid w:val="008D4DCB"/>
    <w:rsid w:val="008E055F"/>
    <w:rsid w:val="008F5E71"/>
    <w:rsid w:val="009022F1"/>
    <w:rsid w:val="00913E72"/>
    <w:rsid w:val="00931A4E"/>
    <w:rsid w:val="0093358E"/>
    <w:rsid w:val="009421C5"/>
    <w:rsid w:val="00951911"/>
    <w:rsid w:val="00960A29"/>
    <w:rsid w:val="00962EE9"/>
    <w:rsid w:val="00966122"/>
    <w:rsid w:val="0097110A"/>
    <w:rsid w:val="00973E0E"/>
    <w:rsid w:val="00986502"/>
    <w:rsid w:val="009A2C57"/>
    <w:rsid w:val="009A46BD"/>
    <w:rsid w:val="009A5F63"/>
    <w:rsid w:val="009B2DE6"/>
    <w:rsid w:val="009B72A7"/>
    <w:rsid w:val="009D2DB9"/>
    <w:rsid w:val="009D60FD"/>
    <w:rsid w:val="009D632D"/>
    <w:rsid w:val="009E3D04"/>
    <w:rsid w:val="00A0009F"/>
    <w:rsid w:val="00A05656"/>
    <w:rsid w:val="00A1131B"/>
    <w:rsid w:val="00A161EA"/>
    <w:rsid w:val="00A167C8"/>
    <w:rsid w:val="00A26D76"/>
    <w:rsid w:val="00A31622"/>
    <w:rsid w:val="00A33A4A"/>
    <w:rsid w:val="00A373A8"/>
    <w:rsid w:val="00A50108"/>
    <w:rsid w:val="00A51A9B"/>
    <w:rsid w:val="00A60664"/>
    <w:rsid w:val="00A74F5E"/>
    <w:rsid w:val="00A76079"/>
    <w:rsid w:val="00A836BD"/>
    <w:rsid w:val="00AC2AB8"/>
    <w:rsid w:val="00AD6296"/>
    <w:rsid w:val="00B054CE"/>
    <w:rsid w:val="00B0563A"/>
    <w:rsid w:val="00B14EAF"/>
    <w:rsid w:val="00B203B8"/>
    <w:rsid w:val="00B22869"/>
    <w:rsid w:val="00B236A8"/>
    <w:rsid w:val="00B269D6"/>
    <w:rsid w:val="00B322CA"/>
    <w:rsid w:val="00B33983"/>
    <w:rsid w:val="00B34B10"/>
    <w:rsid w:val="00B40764"/>
    <w:rsid w:val="00B43D6B"/>
    <w:rsid w:val="00B47338"/>
    <w:rsid w:val="00B50B5C"/>
    <w:rsid w:val="00B646DD"/>
    <w:rsid w:val="00B77BFF"/>
    <w:rsid w:val="00B86DB3"/>
    <w:rsid w:val="00B86F4E"/>
    <w:rsid w:val="00B9351E"/>
    <w:rsid w:val="00B97D19"/>
    <w:rsid w:val="00BA43D1"/>
    <w:rsid w:val="00BA5982"/>
    <w:rsid w:val="00BA6B30"/>
    <w:rsid w:val="00BB02AE"/>
    <w:rsid w:val="00BB2B0B"/>
    <w:rsid w:val="00BB3DDE"/>
    <w:rsid w:val="00BB639A"/>
    <w:rsid w:val="00BD4A28"/>
    <w:rsid w:val="00BE5B5B"/>
    <w:rsid w:val="00BF26EF"/>
    <w:rsid w:val="00C46564"/>
    <w:rsid w:val="00C555E9"/>
    <w:rsid w:val="00C7377D"/>
    <w:rsid w:val="00C8402B"/>
    <w:rsid w:val="00C92123"/>
    <w:rsid w:val="00C92B54"/>
    <w:rsid w:val="00C96150"/>
    <w:rsid w:val="00C96B26"/>
    <w:rsid w:val="00CA3938"/>
    <w:rsid w:val="00CA68A4"/>
    <w:rsid w:val="00CB6839"/>
    <w:rsid w:val="00CC4A29"/>
    <w:rsid w:val="00CD1F5C"/>
    <w:rsid w:val="00CD4104"/>
    <w:rsid w:val="00CD4BBB"/>
    <w:rsid w:val="00CD526A"/>
    <w:rsid w:val="00CE3701"/>
    <w:rsid w:val="00CF5E29"/>
    <w:rsid w:val="00D01CBD"/>
    <w:rsid w:val="00D04B4B"/>
    <w:rsid w:val="00D05FE7"/>
    <w:rsid w:val="00D10086"/>
    <w:rsid w:val="00D16629"/>
    <w:rsid w:val="00D223E8"/>
    <w:rsid w:val="00D3551B"/>
    <w:rsid w:val="00D42852"/>
    <w:rsid w:val="00D42AC3"/>
    <w:rsid w:val="00D460AC"/>
    <w:rsid w:val="00D5121D"/>
    <w:rsid w:val="00D53083"/>
    <w:rsid w:val="00D81A98"/>
    <w:rsid w:val="00D87F0A"/>
    <w:rsid w:val="00D91D00"/>
    <w:rsid w:val="00D92E8F"/>
    <w:rsid w:val="00D94682"/>
    <w:rsid w:val="00DA343D"/>
    <w:rsid w:val="00DB2AB2"/>
    <w:rsid w:val="00DB58EB"/>
    <w:rsid w:val="00DC0336"/>
    <w:rsid w:val="00DC0BC4"/>
    <w:rsid w:val="00DD025A"/>
    <w:rsid w:val="00DD063F"/>
    <w:rsid w:val="00DD5DFB"/>
    <w:rsid w:val="00DE07FD"/>
    <w:rsid w:val="00DF783F"/>
    <w:rsid w:val="00E07C8F"/>
    <w:rsid w:val="00E13718"/>
    <w:rsid w:val="00E13848"/>
    <w:rsid w:val="00E257AA"/>
    <w:rsid w:val="00E3269B"/>
    <w:rsid w:val="00E413EA"/>
    <w:rsid w:val="00E63B64"/>
    <w:rsid w:val="00E64665"/>
    <w:rsid w:val="00E764B0"/>
    <w:rsid w:val="00E77896"/>
    <w:rsid w:val="00E8522E"/>
    <w:rsid w:val="00E86E9F"/>
    <w:rsid w:val="00E920B9"/>
    <w:rsid w:val="00E92F8F"/>
    <w:rsid w:val="00E94774"/>
    <w:rsid w:val="00EA2D42"/>
    <w:rsid w:val="00EA7726"/>
    <w:rsid w:val="00EB2844"/>
    <w:rsid w:val="00EB4EF2"/>
    <w:rsid w:val="00EC309D"/>
    <w:rsid w:val="00ED7FDC"/>
    <w:rsid w:val="00EE2CD5"/>
    <w:rsid w:val="00EE6EEC"/>
    <w:rsid w:val="00EF3254"/>
    <w:rsid w:val="00EF735A"/>
    <w:rsid w:val="00F11B43"/>
    <w:rsid w:val="00F20E6C"/>
    <w:rsid w:val="00F23775"/>
    <w:rsid w:val="00F24167"/>
    <w:rsid w:val="00F2751F"/>
    <w:rsid w:val="00F27E86"/>
    <w:rsid w:val="00F343BD"/>
    <w:rsid w:val="00F410EF"/>
    <w:rsid w:val="00F425A1"/>
    <w:rsid w:val="00F42D40"/>
    <w:rsid w:val="00F45BD6"/>
    <w:rsid w:val="00F62D27"/>
    <w:rsid w:val="00F7636C"/>
    <w:rsid w:val="00F76F50"/>
    <w:rsid w:val="00F94BDA"/>
    <w:rsid w:val="00F96B04"/>
    <w:rsid w:val="00FD2A17"/>
    <w:rsid w:val="00FE4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247262"/>
  <w15:docId w15:val="{2754086C-2CDB-C845-9A36-C2964E6E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735A"/>
    <w:rPr>
      <w:rFonts w:eastAsia="Times New Roman"/>
      <w:sz w:val="24"/>
      <w:szCs w:val="24"/>
      <w:lang w:eastAsia="en-US"/>
    </w:rPr>
  </w:style>
  <w:style w:type="paragraph" w:styleId="Heading1">
    <w:name w:val="heading 1"/>
    <w:basedOn w:val="Normal"/>
    <w:link w:val="Heading1Char"/>
    <w:uiPriority w:val="9"/>
    <w:qFormat/>
    <w:locked/>
    <w:rsid w:val="0068158F"/>
    <w:pPr>
      <w:widowControl w:val="0"/>
      <w:autoSpaceDE w:val="0"/>
      <w:autoSpaceDN w:val="0"/>
      <w:ind w:left="101"/>
      <w:outlineLvl w:val="0"/>
    </w:pPr>
    <w:rPr>
      <w:b/>
      <w:bCs/>
      <w:lang w:bidi="en-US"/>
    </w:rPr>
  </w:style>
  <w:style w:type="paragraph" w:styleId="Heading2">
    <w:name w:val="heading 2"/>
    <w:basedOn w:val="Normal"/>
    <w:next w:val="Normal"/>
    <w:link w:val="Heading2Char"/>
    <w:unhideWhenUsed/>
    <w:qFormat/>
    <w:locked/>
    <w:rsid w:val="007E050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451C7"/>
    <w:rPr>
      <w:rFonts w:cs="Times New Roman"/>
      <w:color w:val="0000FF"/>
      <w:u w:val="single"/>
    </w:rPr>
  </w:style>
  <w:style w:type="character" w:styleId="FollowedHyperlink">
    <w:name w:val="FollowedHyperlink"/>
    <w:basedOn w:val="DefaultParagraphFont"/>
    <w:rsid w:val="000451C7"/>
    <w:rPr>
      <w:rFonts w:cs="Times New Roman"/>
      <w:color w:val="800080"/>
      <w:u w:val="single"/>
    </w:rPr>
  </w:style>
  <w:style w:type="paragraph" w:styleId="BalloonText">
    <w:name w:val="Balloon Text"/>
    <w:basedOn w:val="Normal"/>
    <w:link w:val="BalloonTextChar"/>
    <w:semiHidden/>
    <w:rsid w:val="000451C7"/>
    <w:rPr>
      <w:rFonts w:ascii="Tahoma" w:eastAsia="SimSun" w:hAnsi="Tahoma" w:cs="Tahoma"/>
      <w:sz w:val="16"/>
      <w:szCs w:val="16"/>
      <w:lang w:eastAsia="zh-CN"/>
    </w:rPr>
  </w:style>
  <w:style w:type="character" w:customStyle="1" w:styleId="BalloonTextChar">
    <w:name w:val="Balloon Text Char"/>
    <w:basedOn w:val="DefaultParagraphFont"/>
    <w:link w:val="BalloonText"/>
    <w:semiHidden/>
    <w:locked/>
    <w:rsid w:val="00A836BD"/>
    <w:rPr>
      <w:rFonts w:cs="Times New Roman"/>
      <w:sz w:val="2"/>
    </w:rPr>
  </w:style>
  <w:style w:type="paragraph" w:styleId="Header">
    <w:name w:val="header"/>
    <w:basedOn w:val="Normal"/>
    <w:link w:val="HeaderChar"/>
    <w:rsid w:val="001D4C1B"/>
    <w:pPr>
      <w:tabs>
        <w:tab w:val="center" w:pos="4680"/>
        <w:tab w:val="right" w:pos="9360"/>
      </w:tabs>
    </w:pPr>
    <w:rPr>
      <w:rFonts w:eastAsia="SimSun"/>
      <w:lang w:eastAsia="zh-CN"/>
    </w:rPr>
  </w:style>
  <w:style w:type="character" w:customStyle="1" w:styleId="HeaderChar">
    <w:name w:val="Header Char"/>
    <w:basedOn w:val="DefaultParagraphFont"/>
    <w:link w:val="Header"/>
    <w:locked/>
    <w:rsid w:val="001D4C1B"/>
    <w:rPr>
      <w:rFonts w:cs="Times New Roman"/>
      <w:sz w:val="24"/>
      <w:szCs w:val="24"/>
      <w:lang w:eastAsia="zh-CN"/>
    </w:rPr>
  </w:style>
  <w:style w:type="paragraph" w:styleId="Footer">
    <w:name w:val="footer"/>
    <w:basedOn w:val="Normal"/>
    <w:link w:val="FooterChar"/>
    <w:rsid w:val="001D4C1B"/>
    <w:pPr>
      <w:tabs>
        <w:tab w:val="center" w:pos="4680"/>
        <w:tab w:val="right" w:pos="9360"/>
      </w:tabs>
    </w:pPr>
    <w:rPr>
      <w:rFonts w:eastAsia="SimSun"/>
      <w:lang w:eastAsia="zh-CN"/>
    </w:rPr>
  </w:style>
  <w:style w:type="character" w:customStyle="1" w:styleId="FooterChar">
    <w:name w:val="Footer Char"/>
    <w:basedOn w:val="DefaultParagraphFont"/>
    <w:link w:val="Footer"/>
    <w:locked/>
    <w:rsid w:val="001D4C1B"/>
    <w:rPr>
      <w:rFonts w:cs="Times New Roman"/>
      <w:sz w:val="24"/>
      <w:szCs w:val="24"/>
      <w:lang w:eastAsia="zh-CN"/>
    </w:rPr>
  </w:style>
  <w:style w:type="character" w:customStyle="1" w:styleId="inlineformula">
    <w:name w:val="inlineformula"/>
    <w:basedOn w:val="DefaultParagraphFont"/>
    <w:rsid w:val="009A5F63"/>
  </w:style>
  <w:style w:type="paragraph" w:styleId="ListParagraph">
    <w:name w:val="List Paragraph"/>
    <w:basedOn w:val="Normal"/>
    <w:uiPriority w:val="1"/>
    <w:qFormat/>
    <w:rsid w:val="00C7377D"/>
    <w:pPr>
      <w:ind w:left="720"/>
    </w:pPr>
    <w:rPr>
      <w:rFonts w:eastAsia="SimSun"/>
      <w:lang w:eastAsia="zh-CN"/>
    </w:rPr>
  </w:style>
  <w:style w:type="paragraph" w:customStyle="1" w:styleId="Default">
    <w:name w:val="Default"/>
    <w:rsid w:val="005E338A"/>
    <w:pPr>
      <w:autoSpaceDE w:val="0"/>
      <w:autoSpaceDN w:val="0"/>
      <w:adjustRightInd w:val="0"/>
    </w:pPr>
    <w:rPr>
      <w:color w:val="000000"/>
      <w:sz w:val="24"/>
      <w:szCs w:val="24"/>
    </w:rPr>
  </w:style>
  <w:style w:type="character" w:customStyle="1" w:styleId="apple-style-span">
    <w:name w:val="apple-style-span"/>
    <w:basedOn w:val="DefaultParagraphFont"/>
    <w:rsid w:val="00B322CA"/>
  </w:style>
  <w:style w:type="character" w:customStyle="1" w:styleId="apple-converted-space">
    <w:name w:val="apple-converted-space"/>
    <w:basedOn w:val="DefaultParagraphFont"/>
    <w:rsid w:val="00B322CA"/>
  </w:style>
  <w:style w:type="character" w:styleId="UnresolvedMention">
    <w:name w:val="Unresolved Mention"/>
    <w:basedOn w:val="DefaultParagraphFont"/>
    <w:uiPriority w:val="99"/>
    <w:semiHidden/>
    <w:unhideWhenUsed/>
    <w:rsid w:val="00E07C8F"/>
    <w:rPr>
      <w:color w:val="605E5C"/>
      <w:shd w:val="clear" w:color="auto" w:fill="E1DFDD"/>
    </w:rPr>
  </w:style>
  <w:style w:type="character" w:styleId="Emphasis">
    <w:name w:val="Emphasis"/>
    <w:basedOn w:val="DefaultParagraphFont"/>
    <w:uiPriority w:val="20"/>
    <w:qFormat/>
    <w:locked/>
    <w:rsid w:val="009421C5"/>
    <w:rPr>
      <w:i/>
      <w:iCs/>
    </w:rPr>
  </w:style>
  <w:style w:type="paragraph" w:styleId="BodyText">
    <w:name w:val="Body Text"/>
    <w:basedOn w:val="Normal"/>
    <w:link w:val="BodyTextChar"/>
    <w:uiPriority w:val="1"/>
    <w:qFormat/>
    <w:rsid w:val="00787CBD"/>
    <w:pPr>
      <w:widowControl w:val="0"/>
      <w:autoSpaceDE w:val="0"/>
      <w:autoSpaceDN w:val="0"/>
    </w:pPr>
    <w:rPr>
      <w:lang w:bidi="en-US"/>
    </w:rPr>
  </w:style>
  <w:style w:type="character" w:customStyle="1" w:styleId="BodyTextChar">
    <w:name w:val="Body Text Char"/>
    <w:basedOn w:val="DefaultParagraphFont"/>
    <w:link w:val="BodyText"/>
    <w:uiPriority w:val="1"/>
    <w:rsid w:val="00787CBD"/>
    <w:rPr>
      <w:rFonts w:eastAsia="Times New Roman"/>
      <w:sz w:val="24"/>
      <w:szCs w:val="24"/>
      <w:lang w:eastAsia="en-US" w:bidi="en-US"/>
    </w:rPr>
  </w:style>
  <w:style w:type="character" w:customStyle="1" w:styleId="Heading1Char">
    <w:name w:val="Heading 1 Char"/>
    <w:basedOn w:val="DefaultParagraphFont"/>
    <w:link w:val="Heading1"/>
    <w:uiPriority w:val="9"/>
    <w:rsid w:val="0068158F"/>
    <w:rPr>
      <w:rFonts w:eastAsia="Times New Roman"/>
      <w:b/>
      <w:bCs/>
      <w:sz w:val="24"/>
      <w:szCs w:val="24"/>
      <w:lang w:eastAsia="en-US" w:bidi="en-US"/>
    </w:rPr>
  </w:style>
  <w:style w:type="character" w:customStyle="1" w:styleId="Heading2Char">
    <w:name w:val="Heading 2 Char"/>
    <w:basedOn w:val="DefaultParagraphFont"/>
    <w:link w:val="Heading2"/>
    <w:rsid w:val="007E0500"/>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74332">
      <w:bodyDiv w:val="1"/>
      <w:marLeft w:val="0"/>
      <w:marRight w:val="0"/>
      <w:marTop w:val="0"/>
      <w:marBottom w:val="0"/>
      <w:divBdr>
        <w:top w:val="none" w:sz="0" w:space="0" w:color="auto"/>
        <w:left w:val="none" w:sz="0" w:space="0" w:color="auto"/>
        <w:bottom w:val="none" w:sz="0" w:space="0" w:color="auto"/>
        <w:right w:val="none" w:sz="0" w:space="0" w:color="auto"/>
      </w:divBdr>
    </w:div>
    <w:div w:id="200871036">
      <w:bodyDiv w:val="1"/>
      <w:marLeft w:val="0"/>
      <w:marRight w:val="0"/>
      <w:marTop w:val="0"/>
      <w:marBottom w:val="0"/>
      <w:divBdr>
        <w:top w:val="none" w:sz="0" w:space="0" w:color="auto"/>
        <w:left w:val="none" w:sz="0" w:space="0" w:color="auto"/>
        <w:bottom w:val="none" w:sz="0" w:space="0" w:color="auto"/>
        <w:right w:val="none" w:sz="0" w:space="0" w:color="auto"/>
      </w:divBdr>
    </w:div>
    <w:div w:id="202519942">
      <w:bodyDiv w:val="1"/>
      <w:marLeft w:val="0"/>
      <w:marRight w:val="0"/>
      <w:marTop w:val="0"/>
      <w:marBottom w:val="0"/>
      <w:divBdr>
        <w:top w:val="none" w:sz="0" w:space="0" w:color="auto"/>
        <w:left w:val="none" w:sz="0" w:space="0" w:color="auto"/>
        <w:bottom w:val="none" w:sz="0" w:space="0" w:color="auto"/>
        <w:right w:val="none" w:sz="0" w:space="0" w:color="auto"/>
      </w:divBdr>
    </w:div>
    <w:div w:id="385616288">
      <w:bodyDiv w:val="1"/>
      <w:marLeft w:val="0"/>
      <w:marRight w:val="0"/>
      <w:marTop w:val="0"/>
      <w:marBottom w:val="0"/>
      <w:divBdr>
        <w:top w:val="none" w:sz="0" w:space="0" w:color="auto"/>
        <w:left w:val="none" w:sz="0" w:space="0" w:color="auto"/>
        <w:bottom w:val="none" w:sz="0" w:space="0" w:color="auto"/>
        <w:right w:val="none" w:sz="0" w:space="0" w:color="auto"/>
      </w:divBdr>
    </w:div>
    <w:div w:id="410009985">
      <w:bodyDiv w:val="1"/>
      <w:marLeft w:val="0"/>
      <w:marRight w:val="0"/>
      <w:marTop w:val="0"/>
      <w:marBottom w:val="0"/>
      <w:divBdr>
        <w:top w:val="none" w:sz="0" w:space="0" w:color="auto"/>
        <w:left w:val="none" w:sz="0" w:space="0" w:color="auto"/>
        <w:bottom w:val="none" w:sz="0" w:space="0" w:color="auto"/>
        <w:right w:val="none" w:sz="0" w:space="0" w:color="auto"/>
      </w:divBdr>
    </w:div>
    <w:div w:id="491914239">
      <w:bodyDiv w:val="1"/>
      <w:marLeft w:val="0"/>
      <w:marRight w:val="0"/>
      <w:marTop w:val="0"/>
      <w:marBottom w:val="0"/>
      <w:divBdr>
        <w:top w:val="none" w:sz="0" w:space="0" w:color="auto"/>
        <w:left w:val="none" w:sz="0" w:space="0" w:color="auto"/>
        <w:bottom w:val="none" w:sz="0" w:space="0" w:color="auto"/>
        <w:right w:val="none" w:sz="0" w:space="0" w:color="auto"/>
      </w:divBdr>
    </w:div>
    <w:div w:id="574901737">
      <w:bodyDiv w:val="1"/>
      <w:marLeft w:val="0"/>
      <w:marRight w:val="0"/>
      <w:marTop w:val="0"/>
      <w:marBottom w:val="0"/>
      <w:divBdr>
        <w:top w:val="none" w:sz="0" w:space="0" w:color="auto"/>
        <w:left w:val="none" w:sz="0" w:space="0" w:color="auto"/>
        <w:bottom w:val="none" w:sz="0" w:space="0" w:color="auto"/>
        <w:right w:val="none" w:sz="0" w:space="0" w:color="auto"/>
      </w:divBdr>
    </w:div>
    <w:div w:id="697312601">
      <w:bodyDiv w:val="1"/>
      <w:marLeft w:val="0"/>
      <w:marRight w:val="0"/>
      <w:marTop w:val="0"/>
      <w:marBottom w:val="0"/>
      <w:divBdr>
        <w:top w:val="none" w:sz="0" w:space="0" w:color="auto"/>
        <w:left w:val="none" w:sz="0" w:space="0" w:color="auto"/>
        <w:bottom w:val="none" w:sz="0" w:space="0" w:color="auto"/>
        <w:right w:val="none" w:sz="0" w:space="0" w:color="auto"/>
      </w:divBdr>
    </w:div>
    <w:div w:id="735590954">
      <w:bodyDiv w:val="1"/>
      <w:marLeft w:val="0"/>
      <w:marRight w:val="0"/>
      <w:marTop w:val="0"/>
      <w:marBottom w:val="0"/>
      <w:divBdr>
        <w:top w:val="none" w:sz="0" w:space="0" w:color="auto"/>
        <w:left w:val="none" w:sz="0" w:space="0" w:color="auto"/>
        <w:bottom w:val="none" w:sz="0" w:space="0" w:color="auto"/>
        <w:right w:val="none" w:sz="0" w:space="0" w:color="auto"/>
      </w:divBdr>
    </w:div>
    <w:div w:id="1084953194">
      <w:bodyDiv w:val="1"/>
      <w:marLeft w:val="0"/>
      <w:marRight w:val="0"/>
      <w:marTop w:val="0"/>
      <w:marBottom w:val="0"/>
      <w:divBdr>
        <w:top w:val="none" w:sz="0" w:space="0" w:color="auto"/>
        <w:left w:val="none" w:sz="0" w:space="0" w:color="auto"/>
        <w:bottom w:val="none" w:sz="0" w:space="0" w:color="auto"/>
        <w:right w:val="none" w:sz="0" w:space="0" w:color="auto"/>
      </w:divBdr>
    </w:div>
    <w:div w:id="1172572615">
      <w:bodyDiv w:val="1"/>
      <w:marLeft w:val="0"/>
      <w:marRight w:val="0"/>
      <w:marTop w:val="0"/>
      <w:marBottom w:val="0"/>
      <w:divBdr>
        <w:top w:val="none" w:sz="0" w:space="0" w:color="auto"/>
        <w:left w:val="none" w:sz="0" w:space="0" w:color="auto"/>
        <w:bottom w:val="none" w:sz="0" w:space="0" w:color="auto"/>
        <w:right w:val="none" w:sz="0" w:space="0" w:color="auto"/>
      </w:divBdr>
    </w:div>
    <w:div w:id="1637952598">
      <w:bodyDiv w:val="1"/>
      <w:marLeft w:val="0"/>
      <w:marRight w:val="0"/>
      <w:marTop w:val="0"/>
      <w:marBottom w:val="0"/>
      <w:divBdr>
        <w:top w:val="none" w:sz="0" w:space="0" w:color="auto"/>
        <w:left w:val="none" w:sz="0" w:space="0" w:color="auto"/>
        <w:bottom w:val="none" w:sz="0" w:space="0" w:color="auto"/>
        <w:right w:val="none" w:sz="0" w:space="0" w:color="auto"/>
      </w:divBdr>
    </w:div>
    <w:div w:id="1703359195">
      <w:bodyDiv w:val="1"/>
      <w:marLeft w:val="0"/>
      <w:marRight w:val="0"/>
      <w:marTop w:val="0"/>
      <w:marBottom w:val="0"/>
      <w:divBdr>
        <w:top w:val="none" w:sz="0" w:space="0" w:color="auto"/>
        <w:left w:val="none" w:sz="0" w:space="0" w:color="auto"/>
        <w:bottom w:val="none" w:sz="0" w:space="0" w:color="auto"/>
        <w:right w:val="none" w:sz="0" w:space="0" w:color="auto"/>
      </w:divBdr>
    </w:div>
    <w:div w:id="1754817956">
      <w:bodyDiv w:val="1"/>
      <w:marLeft w:val="0"/>
      <w:marRight w:val="0"/>
      <w:marTop w:val="0"/>
      <w:marBottom w:val="0"/>
      <w:divBdr>
        <w:top w:val="none" w:sz="0" w:space="0" w:color="auto"/>
        <w:left w:val="none" w:sz="0" w:space="0" w:color="auto"/>
        <w:bottom w:val="none" w:sz="0" w:space="0" w:color="auto"/>
        <w:right w:val="none" w:sz="0" w:space="0" w:color="auto"/>
      </w:divBdr>
    </w:div>
    <w:div w:id="1771705273">
      <w:bodyDiv w:val="1"/>
      <w:marLeft w:val="0"/>
      <w:marRight w:val="0"/>
      <w:marTop w:val="0"/>
      <w:marBottom w:val="0"/>
      <w:divBdr>
        <w:top w:val="none" w:sz="0" w:space="0" w:color="auto"/>
        <w:left w:val="none" w:sz="0" w:space="0" w:color="auto"/>
        <w:bottom w:val="none" w:sz="0" w:space="0" w:color="auto"/>
        <w:right w:val="none" w:sz="0" w:space="0" w:color="auto"/>
      </w:divBdr>
    </w:div>
    <w:div w:id="1901550714">
      <w:bodyDiv w:val="1"/>
      <w:marLeft w:val="0"/>
      <w:marRight w:val="0"/>
      <w:marTop w:val="0"/>
      <w:marBottom w:val="0"/>
      <w:divBdr>
        <w:top w:val="none" w:sz="0" w:space="0" w:color="auto"/>
        <w:left w:val="none" w:sz="0" w:space="0" w:color="auto"/>
        <w:bottom w:val="none" w:sz="0" w:space="0" w:color="auto"/>
        <w:right w:val="none" w:sz="0" w:space="0" w:color="auto"/>
      </w:divBdr>
    </w:div>
    <w:div w:id="206271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ctessler@towson.edu" TargetMode="External"/><Relationship Id="rId12" Type="http://schemas.openxmlformats.org/officeDocument/2006/relationships/image" Target="media/image4.png"/><Relationship Id="rId17" Type="http://schemas.openxmlformats.org/officeDocument/2006/relationships/hyperlink" Target="https://www.youtube.com/watch?v=JeQzivuFouM" TargetMode="External"/><Relationship Id="rId2" Type="http://schemas.openxmlformats.org/officeDocument/2006/relationships/styles" Target="styles.xml"/><Relationship Id="rId16" Type="http://schemas.openxmlformats.org/officeDocument/2006/relationships/hyperlink" Target="https://www.youtube.com/watch?v=J5wjBXjI3d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YuKMCtna19E"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10</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COSC 455 001</vt:lpstr>
    </vt:vector>
  </TitlesOfParts>
  <Company>Iowa State University</Company>
  <LinksUpToDate>false</LinksUpToDate>
  <CharactersWithSpaces>10206</CharactersWithSpaces>
  <SharedDoc>false</SharedDoc>
  <HLinks>
    <vt:vector size="30" baseType="variant">
      <vt:variant>
        <vt:i4>3866688</vt:i4>
      </vt:variant>
      <vt:variant>
        <vt:i4>12</vt:i4>
      </vt:variant>
      <vt:variant>
        <vt:i4>0</vt:i4>
      </vt:variant>
      <vt:variant>
        <vt:i4>5</vt:i4>
      </vt:variant>
      <vt:variant>
        <vt:lpwstr>http://golang.org/doc/go_spec.html</vt:lpwstr>
      </vt:variant>
      <vt:variant>
        <vt:lpwstr>Notation</vt:lpwstr>
      </vt:variant>
      <vt:variant>
        <vt:i4>4128868</vt:i4>
      </vt:variant>
      <vt:variant>
        <vt:i4>9</vt:i4>
      </vt:variant>
      <vt:variant>
        <vt:i4>0</vt:i4>
      </vt:variant>
      <vt:variant>
        <vt:i4>5</vt:i4>
      </vt:variant>
      <vt:variant>
        <vt:lpwstr>http://golang.org/doc/go_spec.html</vt:lpwstr>
      </vt:variant>
      <vt:variant>
        <vt:lpwstr>Switch_statements</vt:lpwstr>
      </vt:variant>
      <vt:variant>
        <vt:i4>3276916</vt:i4>
      </vt:variant>
      <vt:variant>
        <vt:i4>6</vt:i4>
      </vt:variant>
      <vt:variant>
        <vt:i4>0</vt:i4>
      </vt:variant>
      <vt:variant>
        <vt:i4>5</vt:i4>
      </vt:variant>
      <vt:variant>
        <vt:lpwstr>http://golang.org/doc/go_spec.html</vt:lpwstr>
      </vt:variant>
      <vt:variant>
        <vt:lpwstr>If_statements</vt:lpwstr>
      </vt:variant>
      <vt:variant>
        <vt:i4>1703970</vt:i4>
      </vt:variant>
      <vt:variant>
        <vt:i4>3</vt:i4>
      </vt:variant>
      <vt:variant>
        <vt:i4>0</vt:i4>
      </vt:variant>
      <vt:variant>
        <vt:i4>5</vt:i4>
      </vt:variant>
      <vt:variant>
        <vt:lpwstr>http://cui.unige.ch/isi/bnf/JAVA/switch_statement.html</vt:lpwstr>
      </vt:variant>
      <vt:variant>
        <vt:lpwstr/>
      </vt:variant>
      <vt:variant>
        <vt:i4>655407</vt:i4>
      </vt:variant>
      <vt:variant>
        <vt:i4>0</vt:i4>
      </vt:variant>
      <vt:variant>
        <vt:i4>0</vt:i4>
      </vt:variant>
      <vt:variant>
        <vt:i4>5</vt:i4>
      </vt:variant>
      <vt:variant>
        <vt:lpwstr>http://cui.unige.ch/isi/bnf/JAVA/if_statement.html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455 001</dc:title>
  <dc:creator>Josh Dehlinger</dc:creator>
  <cp:lastModifiedBy>Fola Alonge</cp:lastModifiedBy>
  <cp:revision>25</cp:revision>
  <cp:lastPrinted>2008-09-18T17:16:00Z</cp:lastPrinted>
  <dcterms:created xsi:type="dcterms:W3CDTF">2019-10-10T12:58:00Z</dcterms:created>
  <dcterms:modified xsi:type="dcterms:W3CDTF">2020-11-03T02:41:00Z</dcterms:modified>
</cp:coreProperties>
</file>